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12D7306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A73E29">
        <w:rPr>
          <w:b/>
        </w:rPr>
        <w:t>140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295BD92F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A73E29">
        <w:rPr>
          <w:b/>
        </w:rPr>
        <w:t>1</w:t>
      </w:r>
      <w:r w:rsidR="007A70F7">
        <w:rPr>
          <w:b/>
        </w:rPr>
        <w:t>01</w:t>
      </w:r>
      <w:r w:rsidRPr="00AA5464" w:rsidR="00F34A83">
        <w:rPr>
          <w:b/>
        </w:rPr>
        <w:t>/202</w:t>
      </w:r>
      <w:r w:rsidR="00F62493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A73E29">
        <w:t>a</w:t>
      </w:r>
      <w:r w:rsidRPr="00B206A3" w:rsidR="00B206A3">
        <w:t xml:space="preserve"> </w:t>
      </w:r>
      <w:r w:rsidRPr="00B206A3" w:rsidR="000A125B">
        <w:t>Vereador</w:t>
      </w:r>
      <w:r w:rsidR="00A73E29">
        <w:t>a</w:t>
      </w:r>
      <w:r w:rsidR="000A125B">
        <w:t xml:space="preserve"> </w:t>
      </w:r>
      <w:r w:rsidR="00A73E29">
        <w:rPr>
          <w:b/>
        </w:rPr>
        <w:t>Marina de Castro Dornellas</w:t>
      </w:r>
      <w:r w:rsidR="005144E7">
        <w:rPr>
          <w:b/>
        </w:rPr>
        <w:t xml:space="preserve"> </w:t>
      </w:r>
      <w:r w:rsidR="00F62493">
        <w:rPr>
          <w:b/>
        </w:rPr>
        <w:t xml:space="preserve">que </w:t>
      </w:r>
      <w:r w:rsidR="00A73E29">
        <w:rPr>
          <w:b/>
        </w:rPr>
        <w:t>institui o programa municipal de estímulo ao empreendedorismo de mães atípicas e dá outras providências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B72662" w:rsidRPr="00B72662" w:rsidP="00B72662" w14:paraId="69EC6006" w14:textId="342EEFAE">
      <w:pPr>
        <w:ind w:left="567" w:firstLine="1560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</w:t>
      </w:r>
      <w:r>
        <w:t>instituir</w:t>
      </w:r>
      <w:r w:rsidR="00A73E29">
        <w:t xml:space="preserve"> o</w:t>
      </w:r>
      <w:r w:rsidR="00F62493">
        <w:t xml:space="preserve"> </w:t>
      </w:r>
      <w:r w:rsidRPr="00A73E29" w:rsidR="00A73E29">
        <w:t>programa municipal de estímulo ao empreendedorismo de mães atípicas</w:t>
      </w:r>
      <w:r w:rsidR="00A73E29">
        <w:t>.</w:t>
      </w:r>
    </w:p>
    <w:p w:rsidR="006C4261" w:rsidP="003314D0" w14:paraId="4198665A" w14:textId="2C2CA38B">
      <w:pPr>
        <w:ind w:left="567" w:firstLine="1418"/>
        <w:jc w:val="both"/>
      </w:pPr>
    </w:p>
    <w:p w:rsidR="003314D0" w:rsidRPr="00B206A3" w:rsidP="003314D0" w14:paraId="69E2171B" w14:textId="23E99A74">
      <w:pPr>
        <w:ind w:left="567" w:firstLine="1418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A73E29" w:rsidP="00DB28A9" w14:paraId="02621672" w14:textId="560D3917">
      <w:pPr>
        <w:ind w:left="567" w:firstLine="1418"/>
        <w:jc w:val="both"/>
        <w:rPr>
          <w:b/>
          <w:bCs/>
          <w:u w:val="single"/>
        </w:rPr>
      </w:pPr>
      <w:r w:rsidRPr="00A73E29">
        <w:rPr>
          <w:b/>
          <w:bCs/>
          <w:u w:val="single"/>
        </w:rPr>
        <w:t xml:space="preserve">No que tange à Técnica Legislativa, referido Projeto </w:t>
      </w:r>
      <w:r w:rsidRPr="00A73E29" w:rsidR="00A73E29">
        <w:rPr>
          <w:b/>
          <w:bCs/>
          <w:u w:val="single"/>
        </w:rPr>
        <w:t>necessário suprimir o artigo 4º, que fere a técnica legislativa ao usar a expressão “poderá”.</w:t>
      </w:r>
    </w:p>
    <w:p w:rsidR="00D5451D" w:rsidRPr="00A73E29" w:rsidP="00DB28A9" w14:paraId="0803CB50" w14:textId="77777777">
      <w:pPr>
        <w:ind w:left="567" w:firstLine="1418"/>
        <w:jc w:val="both"/>
        <w:rPr>
          <w:b/>
          <w:bCs/>
          <w:u w:val="single"/>
        </w:rPr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A1EFE78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>,</w:t>
      </w:r>
      <w:r w:rsidR="00A73E29">
        <w:t xml:space="preserve"> </w:t>
      </w:r>
      <w:r w:rsidRPr="00A73E29" w:rsidR="00A73E29">
        <w:rPr>
          <w:b/>
          <w:bCs/>
          <w:u w:val="single"/>
        </w:rPr>
        <w:t>com a supressão do artigo 4º,</w:t>
      </w:r>
      <w:r w:rsidR="00A73E29">
        <w:t xml:space="preserve"> </w:t>
      </w:r>
      <w:r w:rsidR="00325A2E">
        <w:t xml:space="preserve">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58DEBF63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E5F00">
        <w:t>05</w:t>
      </w:r>
      <w:r w:rsidR="00325A2E">
        <w:t xml:space="preserve"> de ma</w:t>
      </w:r>
      <w:r w:rsidR="001E5F00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3441735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A73E29">
      <w:rPr>
        <w:rFonts w:asciiTheme="majorHAnsi" w:eastAsiaTheme="majorEastAsia" w:hAnsiTheme="majorHAnsi" w:cstheme="majorBidi"/>
      </w:rPr>
      <w:t>101</w:t>
    </w:r>
    <w:r w:rsidR="00AA5464">
      <w:rPr>
        <w:rFonts w:asciiTheme="majorHAnsi" w:eastAsiaTheme="majorEastAsia" w:hAnsiTheme="majorHAnsi" w:cstheme="majorBidi"/>
      </w:rPr>
      <w:t>/202</w:t>
    </w:r>
    <w:r w:rsidR="00F62493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E5F00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4D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377EF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4317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0F7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3E29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67DE9"/>
    <w:rsid w:val="00B71AF1"/>
    <w:rsid w:val="00B72662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53C8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38A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016D"/>
    <w:rsid w:val="00F61F4E"/>
    <w:rsid w:val="00F62493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4</cp:revision>
  <cp:lastPrinted>2022-04-18T19:27:00Z</cp:lastPrinted>
  <dcterms:created xsi:type="dcterms:W3CDTF">2026-05-05T13:53:00Z</dcterms:created>
  <dcterms:modified xsi:type="dcterms:W3CDTF">2026-05-05T14:02:00Z</dcterms:modified>
</cp:coreProperties>
</file>