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2A2C1C08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C77A5A">
        <w:rPr>
          <w:rFonts w:ascii="Times New Roman" w:hAnsi="Times New Roman" w:cs="Times New Roman"/>
          <w:b/>
          <w:bCs/>
          <w:sz w:val="24"/>
          <w:szCs w:val="24"/>
          <w:u w:val="single"/>
        </w:rPr>
        <w:t>18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41586391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B42650">
        <w:rPr>
          <w:rFonts w:ascii="Times New Roman" w:hAnsi="Times New Roman" w:cs="Times New Roman"/>
          <w:b/>
          <w:bCs/>
          <w:sz w:val="24"/>
          <w:szCs w:val="24"/>
          <w:u w:val="single"/>
        </w:rPr>
        <w:t>187</w:t>
      </w:r>
      <w:r w:rsidR="006051E8">
        <w:rPr>
          <w:rFonts w:ascii="Times New Roman" w:hAnsi="Times New Roman" w:cs="Times New Roman"/>
          <w:b/>
          <w:bCs/>
          <w:sz w:val="24"/>
          <w:szCs w:val="24"/>
          <w:u w:val="single"/>
        </w:rPr>
        <w:t>/2025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702B655C" w14:textId="77777777" w:rsidR="00522C23" w:rsidRPr="009E3A5E" w:rsidRDefault="00522C23" w:rsidP="00522C23">
      <w:pPr>
        <w:tabs>
          <w:tab w:val="left" w:pos="2835"/>
        </w:tabs>
        <w:rPr>
          <w:rFonts w:ascii="Courier New" w:hAnsi="Courier New" w:cs="Courier New"/>
          <w:sz w:val="24"/>
          <w:szCs w:val="24"/>
        </w:rPr>
      </w:pPr>
    </w:p>
    <w:p w14:paraId="1FF33273" w14:textId="44B3CA95" w:rsidR="003739E1" w:rsidRDefault="00BF618E" w:rsidP="00BF618E">
      <w:pPr>
        <w:spacing w:after="0" w:line="360" w:lineRule="auto"/>
        <w:ind w:left="2835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“</w:t>
      </w:r>
      <w:r w:rsidRPr="00BF618E">
        <w:rPr>
          <w:rFonts w:ascii="Times New Roman" w:hAnsi="Times New Roman" w:cs="Times New Roman"/>
          <w:bCs/>
          <w:sz w:val="24"/>
          <w:szCs w:val="24"/>
        </w:rPr>
        <w:t>Dispõe sobre a autorização ao Poder Executivo para criar,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F618E">
        <w:rPr>
          <w:rFonts w:ascii="Times New Roman" w:hAnsi="Times New Roman" w:cs="Times New Roman"/>
          <w:bCs/>
          <w:sz w:val="24"/>
          <w:szCs w:val="24"/>
        </w:rPr>
        <w:t>conforme critérios de oportunidade e conveniência, o Centro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</w:t>
      </w:r>
      <w:r w:rsidRPr="00BF618E">
        <w:rPr>
          <w:rFonts w:ascii="Times New Roman" w:hAnsi="Times New Roman" w:cs="Times New Roman"/>
          <w:bCs/>
          <w:sz w:val="24"/>
          <w:szCs w:val="24"/>
        </w:rPr>
        <w:t>Comunitário Popular de Acolhimento de Animais, no âmbito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F618E">
        <w:rPr>
          <w:rFonts w:ascii="Times New Roman" w:hAnsi="Times New Roman" w:cs="Times New Roman"/>
          <w:bCs/>
          <w:sz w:val="24"/>
          <w:szCs w:val="24"/>
        </w:rPr>
        <w:t>do Município de Itapevi</w:t>
      </w:r>
      <w:r>
        <w:rPr>
          <w:rFonts w:ascii="Times New Roman" w:hAnsi="Times New Roman" w:cs="Times New Roman"/>
          <w:bCs/>
          <w:sz w:val="24"/>
          <w:szCs w:val="24"/>
        </w:rPr>
        <w:t>”</w:t>
      </w:r>
      <w:r w:rsidRPr="00BF618E">
        <w:rPr>
          <w:rFonts w:ascii="Times New Roman" w:hAnsi="Times New Roman" w:cs="Times New Roman"/>
          <w:bCs/>
          <w:sz w:val="24"/>
          <w:szCs w:val="24"/>
        </w:rPr>
        <w:t>.</w:t>
      </w:r>
    </w:p>
    <w:p w14:paraId="15532D9F" w14:textId="77777777" w:rsidR="00BF618E" w:rsidRPr="00B83B79" w:rsidRDefault="00BF618E" w:rsidP="00BF618E">
      <w:pPr>
        <w:spacing w:after="0" w:line="360" w:lineRule="auto"/>
        <w:ind w:left="283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17B188D" w14:textId="071E07B4" w:rsidR="00F54DA9" w:rsidRDefault="00192BC5" w:rsidP="006051E8">
      <w:pPr>
        <w:spacing w:after="0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  <w:r w:rsidR="008D1F4C" w:rsidRPr="00F05D99">
        <w:rPr>
          <w:rFonts w:ascii="Times" w:hAnsi="Times" w:cs="Times New Roman"/>
          <w:b/>
          <w:sz w:val="24"/>
          <w:szCs w:val="24"/>
        </w:rPr>
        <w:t xml:space="preserve">AUTOR: </w:t>
      </w:r>
      <w:r w:rsidR="006051E8">
        <w:rPr>
          <w:rFonts w:ascii="Times" w:hAnsi="Times" w:cs="Times New Roman"/>
          <w:b/>
          <w:sz w:val="24"/>
          <w:szCs w:val="24"/>
        </w:rPr>
        <w:t>RAFAEL ALAN DE MORAES ROMEIRO – PODEMOS.</w:t>
      </w:r>
    </w:p>
    <w:p w14:paraId="62BE8302" w14:textId="77777777" w:rsidR="00C77A5A" w:rsidRDefault="00C77A5A" w:rsidP="006051E8">
      <w:pPr>
        <w:spacing w:after="0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</w:p>
    <w:p w14:paraId="1299B442" w14:textId="08AEF7B6" w:rsidR="00C77A5A" w:rsidRDefault="00C77A5A" w:rsidP="00C77A5A">
      <w:pPr>
        <w:spacing w:after="0"/>
        <w:ind w:left="2835" w:hanging="3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COAUTORES: ERONDINA FERREIRA GODOY – PSD,</w:t>
      </w:r>
      <w:r w:rsidRPr="00C77A5A">
        <w:rPr>
          <w:rFonts w:ascii="Times" w:hAnsi="Times" w:cs="Times New Roman"/>
          <w:b/>
          <w:sz w:val="24"/>
          <w:szCs w:val="24"/>
        </w:rPr>
        <w:t xml:space="preserve"> </w:t>
      </w:r>
      <w:r>
        <w:rPr>
          <w:rFonts w:ascii="Times" w:hAnsi="Times" w:cs="Times New Roman"/>
          <w:b/>
          <w:sz w:val="24"/>
          <w:szCs w:val="24"/>
        </w:rPr>
        <w:t>IVONILDO ANDRADE DA HORA – UNIÃO</w:t>
      </w:r>
      <w:r>
        <w:rPr>
          <w:rFonts w:ascii="Times" w:hAnsi="Times" w:cs="Times New Roman"/>
          <w:b/>
          <w:sz w:val="24"/>
          <w:szCs w:val="24"/>
        </w:rPr>
        <w:t xml:space="preserve">, JONAS HENRIQUE SALMEN MORAES GONÇALVES – PSD, MARINA DE CASTRO DORNELLAS – UNIÃO E MARIZA MARTINS BORGES – PODEMOS, </w:t>
      </w:r>
    </w:p>
    <w:p w14:paraId="2C3BDA3A" w14:textId="2010FBEC" w:rsidR="008D1F4C" w:rsidRPr="00F05D99" w:rsidRDefault="008D1F4C" w:rsidP="0046563F">
      <w:pPr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0949DB9B" w14:textId="77777777" w:rsidR="008D1F4C" w:rsidRPr="008D1F4C" w:rsidRDefault="008D1F4C" w:rsidP="00192BC5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865E4E" w14:textId="77777777" w:rsidR="008D1F4C" w:rsidRPr="00314CA1" w:rsidRDefault="008D1F4C" w:rsidP="00B83B79">
      <w:pPr>
        <w:tabs>
          <w:tab w:val="left" w:pos="142"/>
        </w:tabs>
        <w:spacing w:after="0" w:line="360" w:lineRule="auto"/>
        <w:jc w:val="both"/>
        <w:rPr>
          <w:rFonts w:ascii="Times" w:hAnsi="Times" w:cs="Courier New"/>
          <w:color w:val="000000" w:themeColor="text1"/>
          <w:sz w:val="24"/>
          <w:szCs w:val="24"/>
        </w:rPr>
      </w:pPr>
    </w:p>
    <w:p w14:paraId="1431D7FD" w14:textId="7AD0DFCA" w:rsidR="00BF618E" w:rsidRDefault="00BF618E" w:rsidP="00BF61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618E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>
        <w:rPr>
          <w:rFonts w:ascii="Times New Roman" w:hAnsi="Times New Roman" w:cs="Times New Roman"/>
          <w:sz w:val="24"/>
          <w:szCs w:val="24"/>
        </w:rPr>
        <w:t xml:space="preserve"> Fica o Poder Executivo autorizado a criar, conforme critérios de oportunidade e conveniência, o Centro Comunitário Popular de Acolhimento de Animais, respeitadas as normas técnicas, legais e orçamentárias.</w:t>
      </w:r>
    </w:p>
    <w:p w14:paraId="02C6FFE8" w14:textId="77777777" w:rsidR="00BF618E" w:rsidRDefault="00BF618E" w:rsidP="00BF61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37C1FA" w14:textId="77777777" w:rsidR="00BF618E" w:rsidRDefault="00BF618E" w:rsidP="00BF61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618E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>
        <w:rPr>
          <w:rFonts w:ascii="Times New Roman" w:hAnsi="Times New Roman" w:cs="Times New Roman"/>
          <w:sz w:val="24"/>
          <w:szCs w:val="24"/>
        </w:rPr>
        <w:t xml:space="preserve"> O Centro Comunitário terá como objetivos:</w:t>
      </w:r>
    </w:p>
    <w:p w14:paraId="60EF5203" w14:textId="77777777" w:rsidR="00BF618E" w:rsidRDefault="00BF618E" w:rsidP="00BF61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196F16" w14:textId="77777777" w:rsidR="00BF618E" w:rsidRDefault="00BF618E" w:rsidP="00BF61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</w:t>
      </w:r>
      <w:r>
        <w:rPr>
          <w:rFonts w:ascii="TimesNewRomanPSMT" w:hAnsi="TimesNewRomanPSMT" w:cs="TimesNewRomanPSMT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Acolher, cuidar, castrar e promover a adoção de animais em situação de abandono;</w:t>
      </w:r>
    </w:p>
    <w:p w14:paraId="5612477D" w14:textId="629BD02C" w:rsidR="00BF618E" w:rsidRDefault="00BF618E" w:rsidP="00BF61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 </w:t>
      </w:r>
      <w:r>
        <w:rPr>
          <w:rFonts w:ascii="TimesNewRomanPSMT" w:hAnsi="TimesNewRomanPSMT" w:cs="TimesNewRomanPSMT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Articular ações colaborativas com protetores(as) independentes e organizações da sociedade civil;</w:t>
      </w:r>
    </w:p>
    <w:p w14:paraId="30C5D0AF" w14:textId="7D07BDDC" w:rsidR="00BF618E" w:rsidRDefault="00BF618E" w:rsidP="00BF61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 </w:t>
      </w:r>
      <w:r>
        <w:rPr>
          <w:rFonts w:ascii="TimesNewRomanPSMT" w:hAnsi="TimesNewRomanPSMT" w:cs="TimesNewRomanPSMT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viabilizar parcerias e incentivos com empresas privadas por meio de doações, patrocínios e outras formas de cooperação.</w:t>
      </w:r>
    </w:p>
    <w:p w14:paraId="6973978B" w14:textId="77777777" w:rsidR="00BF618E" w:rsidRDefault="00BF618E" w:rsidP="00BF61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BF50AF" w14:textId="475CD53E" w:rsidR="00BF618E" w:rsidRDefault="00BF618E" w:rsidP="00BF61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618E">
        <w:rPr>
          <w:rFonts w:ascii="Times New Roman" w:hAnsi="Times New Roman" w:cs="Times New Roman"/>
          <w:b/>
          <w:bCs/>
          <w:sz w:val="24"/>
          <w:szCs w:val="24"/>
        </w:rPr>
        <w:lastRenderedPageBreak/>
        <w:t>Art. 3º</w:t>
      </w:r>
      <w:r>
        <w:rPr>
          <w:rFonts w:ascii="Times New Roman" w:hAnsi="Times New Roman" w:cs="Times New Roman"/>
          <w:sz w:val="24"/>
          <w:szCs w:val="24"/>
        </w:rPr>
        <w:t xml:space="preserve"> A Prefeitura Municipal de Itapevi poderá destinar terreno público para a instalação do Centro, conforme critérios técnicos e legais definidos pelo Executivo.</w:t>
      </w:r>
    </w:p>
    <w:p w14:paraId="2FB01723" w14:textId="77777777" w:rsidR="00BF618E" w:rsidRDefault="00BF618E" w:rsidP="00BF61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8728D0" w14:textId="77777777" w:rsidR="00BF618E" w:rsidRDefault="00BF618E" w:rsidP="00BF61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618E">
        <w:rPr>
          <w:rFonts w:ascii="Times New Roman" w:hAnsi="Times New Roman" w:cs="Times New Roman"/>
          <w:b/>
          <w:bCs/>
          <w:sz w:val="24"/>
          <w:szCs w:val="24"/>
        </w:rPr>
        <w:t>Art. 4º</w:t>
      </w:r>
      <w:r>
        <w:rPr>
          <w:rFonts w:ascii="Times New Roman" w:hAnsi="Times New Roman" w:cs="Times New Roman"/>
          <w:sz w:val="24"/>
          <w:szCs w:val="24"/>
        </w:rPr>
        <w:t xml:space="preserve"> O Poder Executivo poderá firmar parcerias, termos de colaboração ou convênios com</w:t>
      </w:r>
    </w:p>
    <w:p w14:paraId="093561DF" w14:textId="77777777" w:rsidR="00BF618E" w:rsidRDefault="00BF618E" w:rsidP="00BF61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organizações da sociedade civil, protetores(as) independentes de animais e demais entidades</w:t>
      </w:r>
    </w:p>
    <w:p w14:paraId="5FF8653A" w14:textId="77777777" w:rsidR="00BF618E" w:rsidRDefault="00BF618E" w:rsidP="00BF61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voltadas à causa animal, nos termos da legislação vigente, visando à execução das atividades</w:t>
      </w:r>
    </w:p>
    <w:p w14:paraId="57504B45" w14:textId="77777777" w:rsidR="00BF618E" w:rsidRDefault="00BF618E" w:rsidP="00BF61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previstas nesta Lei.</w:t>
      </w:r>
    </w:p>
    <w:p w14:paraId="3B2E8402" w14:textId="77777777" w:rsidR="00BF618E" w:rsidRDefault="00BF618E" w:rsidP="00BF61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486767" w14:textId="6FF5BA2E" w:rsidR="00BF618E" w:rsidRDefault="00BF618E" w:rsidP="00BF61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618E">
        <w:rPr>
          <w:rFonts w:ascii="Times New Roman" w:hAnsi="Times New Roman" w:cs="Times New Roman"/>
          <w:b/>
          <w:bCs/>
          <w:sz w:val="24"/>
          <w:szCs w:val="24"/>
        </w:rPr>
        <w:t>Art. 5º</w:t>
      </w:r>
      <w:r>
        <w:rPr>
          <w:rFonts w:ascii="Times New Roman" w:hAnsi="Times New Roman" w:cs="Times New Roman"/>
          <w:sz w:val="24"/>
          <w:szCs w:val="24"/>
        </w:rPr>
        <w:t xml:space="preserve"> As despesas decorrentes da execução desta lei correrão por dotações próprias, suplementadas se necessário.</w:t>
      </w:r>
    </w:p>
    <w:p w14:paraId="2E1F577F" w14:textId="77777777" w:rsidR="00BF618E" w:rsidRDefault="00BF618E" w:rsidP="00BF61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1CE16E" w14:textId="2AB3A8B8" w:rsidR="003739E1" w:rsidRDefault="00BF618E" w:rsidP="00BF618E">
      <w:pPr>
        <w:tabs>
          <w:tab w:val="left" w:pos="975"/>
        </w:tabs>
        <w:spacing w:line="360" w:lineRule="auto"/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BF618E">
        <w:rPr>
          <w:rFonts w:ascii="Times New Roman" w:hAnsi="Times New Roman" w:cs="Times New Roman"/>
          <w:b/>
          <w:bCs/>
          <w:sz w:val="24"/>
          <w:szCs w:val="24"/>
        </w:rPr>
        <w:t xml:space="preserve">Art. 6º </w:t>
      </w:r>
      <w:r>
        <w:rPr>
          <w:rFonts w:ascii="Times New Roman" w:hAnsi="Times New Roman" w:cs="Times New Roman"/>
          <w:sz w:val="24"/>
          <w:szCs w:val="24"/>
        </w:rPr>
        <w:t>Esta Lei entra em vigor na data de sua publicação.</w:t>
      </w:r>
    </w:p>
    <w:p w14:paraId="6653C351" w14:textId="20E4105B" w:rsidR="00E06A66" w:rsidRPr="001278C3" w:rsidRDefault="0078486B" w:rsidP="0046563F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6051E8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07 de abril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491E0891" w14:textId="474D710A" w:rsidR="001278C3" w:rsidRPr="001278C3" w:rsidRDefault="00405525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76E60DFA">
            <wp:simplePos x="0" y="0"/>
            <wp:positionH relativeFrom="column">
              <wp:posOffset>34291</wp:posOffset>
            </wp:positionH>
            <wp:positionV relativeFrom="paragraph">
              <wp:posOffset>12066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0" cy="9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571A32" w14:textId="77777777" w:rsidR="006D0A92" w:rsidRDefault="006D0A92" w:rsidP="004B11B6">
      <w:pPr>
        <w:spacing w:after="0" w:line="240" w:lineRule="auto"/>
      </w:pPr>
      <w:r>
        <w:separator/>
      </w:r>
    </w:p>
  </w:endnote>
  <w:endnote w:type="continuationSeparator" w:id="0">
    <w:p w14:paraId="51EEC9E3" w14:textId="77777777" w:rsidR="006D0A92" w:rsidRDefault="006D0A92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6D0A92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27E203" w14:textId="77777777" w:rsidR="006D0A92" w:rsidRDefault="006D0A92" w:rsidP="004B11B6">
      <w:pPr>
        <w:spacing w:after="0" w:line="240" w:lineRule="auto"/>
      </w:pPr>
      <w:r>
        <w:separator/>
      </w:r>
    </w:p>
  </w:footnote>
  <w:footnote w:type="continuationSeparator" w:id="0">
    <w:p w14:paraId="45B49575" w14:textId="77777777" w:rsidR="006D0A92" w:rsidRDefault="006D0A92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6D0A92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6D0A92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6D0A92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60F3"/>
    <w:rsid w:val="000410EF"/>
    <w:rsid w:val="00045EA2"/>
    <w:rsid w:val="00047751"/>
    <w:rsid w:val="00054CE1"/>
    <w:rsid w:val="0006328E"/>
    <w:rsid w:val="0007088A"/>
    <w:rsid w:val="00074A8F"/>
    <w:rsid w:val="000814EF"/>
    <w:rsid w:val="00084634"/>
    <w:rsid w:val="000920BE"/>
    <w:rsid w:val="000A3AE9"/>
    <w:rsid w:val="000D187C"/>
    <w:rsid w:val="000D2F0C"/>
    <w:rsid w:val="000E1A07"/>
    <w:rsid w:val="000E61D6"/>
    <w:rsid w:val="000F69EF"/>
    <w:rsid w:val="00116550"/>
    <w:rsid w:val="00117524"/>
    <w:rsid w:val="001207F6"/>
    <w:rsid w:val="00123DD0"/>
    <w:rsid w:val="001278C3"/>
    <w:rsid w:val="001377FE"/>
    <w:rsid w:val="00152AE5"/>
    <w:rsid w:val="00164371"/>
    <w:rsid w:val="00172AAA"/>
    <w:rsid w:val="00182331"/>
    <w:rsid w:val="0019183A"/>
    <w:rsid w:val="00191CAB"/>
    <w:rsid w:val="00192BC5"/>
    <w:rsid w:val="001A6081"/>
    <w:rsid w:val="001C5BE8"/>
    <w:rsid w:val="001C5C64"/>
    <w:rsid w:val="001D510A"/>
    <w:rsid w:val="001F4475"/>
    <w:rsid w:val="001F71E0"/>
    <w:rsid w:val="00224B5F"/>
    <w:rsid w:val="00224FB1"/>
    <w:rsid w:val="00225A5C"/>
    <w:rsid w:val="002311FF"/>
    <w:rsid w:val="002354DE"/>
    <w:rsid w:val="00236C29"/>
    <w:rsid w:val="00246922"/>
    <w:rsid w:val="002502E7"/>
    <w:rsid w:val="00254154"/>
    <w:rsid w:val="002546E4"/>
    <w:rsid w:val="002655B7"/>
    <w:rsid w:val="002700CD"/>
    <w:rsid w:val="002709D2"/>
    <w:rsid w:val="002757F4"/>
    <w:rsid w:val="0027691C"/>
    <w:rsid w:val="00280002"/>
    <w:rsid w:val="0028259C"/>
    <w:rsid w:val="0028285F"/>
    <w:rsid w:val="00292BD2"/>
    <w:rsid w:val="00292C12"/>
    <w:rsid w:val="002961F6"/>
    <w:rsid w:val="002A0D4C"/>
    <w:rsid w:val="002A26DB"/>
    <w:rsid w:val="002A59D2"/>
    <w:rsid w:val="002B0C80"/>
    <w:rsid w:val="002C2A63"/>
    <w:rsid w:val="002C7B83"/>
    <w:rsid w:val="002D0AE8"/>
    <w:rsid w:val="002E6D4A"/>
    <w:rsid w:val="002F7431"/>
    <w:rsid w:val="00300895"/>
    <w:rsid w:val="00302C30"/>
    <w:rsid w:val="0030406B"/>
    <w:rsid w:val="00305FE0"/>
    <w:rsid w:val="003122CA"/>
    <w:rsid w:val="00314CA1"/>
    <w:rsid w:val="003209C7"/>
    <w:rsid w:val="003225EC"/>
    <w:rsid w:val="00344166"/>
    <w:rsid w:val="003475A3"/>
    <w:rsid w:val="00354DDB"/>
    <w:rsid w:val="003565C3"/>
    <w:rsid w:val="00366DCA"/>
    <w:rsid w:val="003722F8"/>
    <w:rsid w:val="003739E1"/>
    <w:rsid w:val="00376AD3"/>
    <w:rsid w:val="00387994"/>
    <w:rsid w:val="0039651E"/>
    <w:rsid w:val="003A0CFC"/>
    <w:rsid w:val="003A2D44"/>
    <w:rsid w:val="003A5FC0"/>
    <w:rsid w:val="003C04C7"/>
    <w:rsid w:val="003D7A12"/>
    <w:rsid w:val="003E0CD0"/>
    <w:rsid w:val="003F651E"/>
    <w:rsid w:val="00405525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5444"/>
    <w:rsid w:val="004620B6"/>
    <w:rsid w:val="0046563F"/>
    <w:rsid w:val="004743EA"/>
    <w:rsid w:val="004761D0"/>
    <w:rsid w:val="00480529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9E3"/>
    <w:rsid w:val="00522C23"/>
    <w:rsid w:val="00523872"/>
    <w:rsid w:val="00536527"/>
    <w:rsid w:val="0054022E"/>
    <w:rsid w:val="005424BC"/>
    <w:rsid w:val="00547CB5"/>
    <w:rsid w:val="00564DC5"/>
    <w:rsid w:val="005669C9"/>
    <w:rsid w:val="00567711"/>
    <w:rsid w:val="00574428"/>
    <w:rsid w:val="00590BAC"/>
    <w:rsid w:val="005A46DB"/>
    <w:rsid w:val="005A6C5D"/>
    <w:rsid w:val="005C3136"/>
    <w:rsid w:val="005D180C"/>
    <w:rsid w:val="005D7684"/>
    <w:rsid w:val="005E09DD"/>
    <w:rsid w:val="005E7666"/>
    <w:rsid w:val="005E7DFA"/>
    <w:rsid w:val="005F0320"/>
    <w:rsid w:val="005F70B9"/>
    <w:rsid w:val="0060238E"/>
    <w:rsid w:val="006051E8"/>
    <w:rsid w:val="0060558B"/>
    <w:rsid w:val="00606528"/>
    <w:rsid w:val="00607E17"/>
    <w:rsid w:val="00625D3F"/>
    <w:rsid w:val="00630BDD"/>
    <w:rsid w:val="0063199E"/>
    <w:rsid w:val="00634607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A92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545AF"/>
    <w:rsid w:val="00754963"/>
    <w:rsid w:val="00762323"/>
    <w:rsid w:val="00763FA6"/>
    <w:rsid w:val="007704FD"/>
    <w:rsid w:val="0077069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284F"/>
    <w:rsid w:val="007A6C22"/>
    <w:rsid w:val="007B087E"/>
    <w:rsid w:val="007D0C24"/>
    <w:rsid w:val="007D181E"/>
    <w:rsid w:val="007D23FB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64F5F"/>
    <w:rsid w:val="00875CD1"/>
    <w:rsid w:val="00880212"/>
    <w:rsid w:val="00880D9C"/>
    <w:rsid w:val="00893475"/>
    <w:rsid w:val="008978B1"/>
    <w:rsid w:val="008A7939"/>
    <w:rsid w:val="008C0584"/>
    <w:rsid w:val="008C125E"/>
    <w:rsid w:val="008C3469"/>
    <w:rsid w:val="008D17D1"/>
    <w:rsid w:val="008D1F4C"/>
    <w:rsid w:val="008D3657"/>
    <w:rsid w:val="008D72E5"/>
    <w:rsid w:val="008F1E3E"/>
    <w:rsid w:val="009208F4"/>
    <w:rsid w:val="00923385"/>
    <w:rsid w:val="00927526"/>
    <w:rsid w:val="00933181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2E5"/>
    <w:rsid w:val="00985E59"/>
    <w:rsid w:val="009905D3"/>
    <w:rsid w:val="00991EB1"/>
    <w:rsid w:val="00992551"/>
    <w:rsid w:val="00993F42"/>
    <w:rsid w:val="009B0016"/>
    <w:rsid w:val="009B32FC"/>
    <w:rsid w:val="009B3B82"/>
    <w:rsid w:val="009C2386"/>
    <w:rsid w:val="009E59A2"/>
    <w:rsid w:val="009F3192"/>
    <w:rsid w:val="009F39F8"/>
    <w:rsid w:val="00A01BB7"/>
    <w:rsid w:val="00A06B20"/>
    <w:rsid w:val="00A14E2A"/>
    <w:rsid w:val="00A20DA4"/>
    <w:rsid w:val="00A22B7A"/>
    <w:rsid w:val="00A25886"/>
    <w:rsid w:val="00A34462"/>
    <w:rsid w:val="00A42B17"/>
    <w:rsid w:val="00A542C4"/>
    <w:rsid w:val="00A7476F"/>
    <w:rsid w:val="00A76B73"/>
    <w:rsid w:val="00A813AA"/>
    <w:rsid w:val="00A94B16"/>
    <w:rsid w:val="00AA1193"/>
    <w:rsid w:val="00AA672D"/>
    <w:rsid w:val="00AC575D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27D34"/>
    <w:rsid w:val="00B37EFA"/>
    <w:rsid w:val="00B42650"/>
    <w:rsid w:val="00B61BCE"/>
    <w:rsid w:val="00B83B79"/>
    <w:rsid w:val="00B84D44"/>
    <w:rsid w:val="00B92C2B"/>
    <w:rsid w:val="00BA02FF"/>
    <w:rsid w:val="00BA29EB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BF618E"/>
    <w:rsid w:val="00C024FB"/>
    <w:rsid w:val="00C02710"/>
    <w:rsid w:val="00C11F1F"/>
    <w:rsid w:val="00C17469"/>
    <w:rsid w:val="00C24436"/>
    <w:rsid w:val="00C36A7B"/>
    <w:rsid w:val="00C67D5E"/>
    <w:rsid w:val="00C77A5A"/>
    <w:rsid w:val="00C80DAB"/>
    <w:rsid w:val="00C81B53"/>
    <w:rsid w:val="00C8206F"/>
    <w:rsid w:val="00C854A6"/>
    <w:rsid w:val="00C8595A"/>
    <w:rsid w:val="00C906F0"/>
    <w:rsid w:val="00C92A79"/>
    <w:rsid w:val="00C94FCA"/>
    <w:rsid w:val="00C94FEF"/>
    <w:rsid w:val="00CB6F9E"/>
    <w:rsid w:val="00CC19D5"/>
    <w:rsid w:val="00CC3962"/>
    <w:rsid w:val="00CC5F60"/>
    <w:rsid w:val="00CD1705"/>
    <w:rsid w:val="00CD5297"/>
    <w:rsid w:val="00CF0411"/>
    <w:rsid w:val="00CF33BC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D69"/>
    <w:rsid w:val="00D9172F"/>
    <w:rsid w:val="00D94C7D"/>
    <w:rsid w:val="00DA0E17"/>
    <w:rsid w:val="00DC5E14"/>
    <w:rsid w:val="00DC5FD9"/>
    <w:rsid w:val="00DC6FC0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39A7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97541"/>
    <w:rsid w:val="00EA0D21"/>
    <w:rsid w:val="00ED72DB"/>
    <w:rsid w:val="00EF20B4"/>
    <w:rsid w:val="00F078F2"/>
    <w:rsid w:val="00F169AA"/>
    <w:rsid w:val="00F31833"/>
    <w:rsid w:val="00F47CD2"/>
    <w:rsid w:val="00F534EC"/>
    <w:rsid w:val="00F5451C"/>
    <w:rsid w:val="00F54DA9"/>
    <w:rsid w:val="00F636F5"/>
    <w:rsid w:val="00F72C1F"/>
    <w:rsid w:val="00F72F43"/>
    <w:rsid w:val="00F80E7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320</Words>
  <Characters>1862</Characters>
  <Application>Microsoft Office Word</Application>
  <DocSecurity>0</DocSecurity>
  <Lines>56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5</cp:revision>
  <cp:lastPrinted>2026-02-10T14:27:00Z</cp:lastPrinted>
  <dcterms:created xsi:type="dcterms:W3CDTF">2026-04-06T17:49:00Z</dcterms:created>
  <dcterms:modified xsi:type="dcterms:W3CDTF">2026-04-07T14:02:00Z</dcterms:modified>
</cp:coreProperties>
</file>