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6E1EDE92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1C0405">
        <w:rPr>
          <w:b/>
        </w:rPr>
        <w:t>94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3D13B8" w:rsidP="00BB78DD" w14:paraId="2EAD4CCF" w14:textId="7298CB9A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C6C1D">
        <w:rPr>
          <w:b/>
        </w:rPr>
        <w:t>0</w:t>
      </w:r>
      <w:r w:rsidR="001C0405">
        <w:rPr>
          <w:b/>
        </w:rPr>
        <w:t>46</w:t>
      </w:r>
      <w:r w:rsidR="00742724">
        <w:rPr>
          <w:b/>
        </w:rPr>
        <w:t>/202</w:t>
      </w:r>
      <w:r w:rsidR="00AC6C1D">
        <w:rPr>
          <w:b/>
        </w:rPr>
        <w:t>6</w:t>
      </w:r>
      <w:r w:rsidR="00195921">
        <w:t xml:space="preserve">, de autoria </w:t>
      </w:r>
      <w:r w:rsidR="00252937">
        <w:t>d</w:t>
      </w:r>
      <w:r w:rsidR="001C0405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1C0405">
        <w:rPr>
          <w:b/>
          <w:bCs/>
        </w:rPr>
        <w:t>a</w:t>
      </w:r>
      <w:r w:rsidR="008817B6">
        <w:rPr>
          <w:b/>
          <w:bCs/>
        </w:rPr>
        <w:t xml:space="preserve"> </w:t>
      </w:r>
      <w:r w:rsidR="001C0405">
        <w:rPr>
          <w:b/>
          <w:bCs/>
        </w:rPr>
        <w:t xml:space="preserve">Priscilla </w:t>
      </w:r>
      <w:r w:rsidR="001C0405">
        <w:rPr>
          <w:b/>
          <w:bCs/>
        </w:rPr>
        <w:t>Cavanha</w:t>
      </w:r>
      <w:r w:rsidR="001C0405">
        <w:rPr>
          <w:b/>
        </w:rPr>
        <w:t xml:space="preserve"> que, </w:t>
      </w:r>
      <w:r w:rsidR="001C0405">
        <w:t>d</w:t>
      </w:r>
      <w:r w:rsidRPr="001C0405" w:rsidR="001C0405">
        <w:t>ispõe sobre o Espaço PCD em eventos públicos ou privados de acesso coletivo, realizados no Município de Itapevi, e estabelece requisitos de acessibilidade, comunicação inclusiva e tecnologia assistiva como condição para licenças, autorizações, uso de espaços públicos e fomento municipal, e dá outras providências.</w:t>
      </w:r>
    </w:p>
    <w:p w:rsidR="00107E0E" w:rsidRPr="00DF63C0" w:rsidP="00BB78DD" w14:paraId="011A6E52" w14:textId="77777777">
      <w:pPr>
        <w:jc w:val="both"/>
      </w:pPr>
    </w:p>
    <w:p w:rsidR="005E3959" w:rsidP="00BB78DD" w14:paraId="6A1627EF" w14:textId="22B82812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</w:t>
      </w:r>
      <w:r w:rsidR="001C0405">
        <w:t xml:space="preserve"> fazer obrigações ao Executivo (art.2º e art.3º) e ainda instituir multa </w:t>
      </w:r>
      <w:r w:rsidR="001C0405">
        <w:t>( art.</w:t>
      </w:r>
      <w:r w:rsidR="001C0405">
        <w:t>5º).</w:t>
      </w:r>
    </w:p>
    <w:p w:rsidR="001C0405" w:rsidRPr="001C0405" w:rsidP="00BB78DD" w14:paraId="1B40DF03" w14:textId="77777777">
      <w:pPr>
        <w:jc w:val="both"/>
        <w:rPr>
          <w:rFonts w:ascii="SimSun" w:eastAsia="SimSun" w:hAnsi="SimSun" w:cs="SimSun"/>
        </w:rPr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498FD696">
      <w:pPr>
        <w:jc w:val="right"/>
      </w:pPr>
      <w:r>
        <w:t>Itapevi</w:t>
      </w:r>
      <w:r w:rsidRPr="00DF63C0">
        <w:t xml:space="preserve">, </w:t>
      </w:r>
      <w:r w:rsidR="00AC6C1D">
        <w:t>06</w:t>
      </w:r>
      <w:r w:rsidR="00394EEB">
        <w:t xml:space="preserve"> </w:t>
      </w:r>
      <w:r w:rsidR="00944079">
        <w:t xml:space="preserve">de </w:t>
      </w:r>
      <w:r w:rsidR="00AC6C1D">
        <w:t>abril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5633D3A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673110">
      <w:rPr>
        <w:rFonts w:asciiTheme="majorHAnsi" w:eastAsiaTheme="majorEastAsia" w:hAnsiTheme="majorHAnsi" w:cstheme="majorBidi"/>
      </w:rPr>
      <w:t>0</w:t>
    </w:r>
    <w:r w:rsidR="001C0405">
      <w:rPr>
        <w:rFonts w:asciiTheme="majorHAnsi" w:eastAsiaTheme="majorEastAsia" w:hAnsiTheme="majorHAnsi" w:cstheme="majorBidi"/>
      </w:rPr>
      <w:t>46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6DF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0405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2A47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1862</Characters>
  <Application>Microsoft Office Word</Application>
  <DocSecurity>0</DocSecurity>
  <Lines>71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2026-04-07T11:42:00Z</dcterms:created>
  <dcterms:modified xsi:type="dcterms:W3CDTF">2026-04-07T11:42:00Z</dcterms:modified>
</cp:coreProperties>
</file>