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4C28D002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252937">
        <w:rPr>
          <w:b/>
        </w:rPr>
        <w:t>0</w:t>
      </w:r>
      <w:r w:rsidR="00BF5BAF">
        <w:rPr>
          <w:b/>
        </w:rPr>
        <w:t>4</w:t>
      </w:r>
      <w:r w:rsidR="00C1691B">
        <w:rPr>
          <w:b/>
        </w:rPr>
        <w:t>5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9677C1" w:rsidP="00BB78DD" w14:paraId="34523A77" w14:textId="0A9E9AF2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AB7C4B">
        <w:rPr>
          <w:b/>
        </w:rPr>
        <w:t>00</w:t>
      </w:r>
      <w:r w:rsidR="00C1691B">
        <w:rPr>
          <w:b/>
        </w:rPr>
        <w:t>5</w:t>
      </w:r>
      <w:r w:rsidR="00AB7C4B">
        <w:rPr>
          <w:b/>
        </w:rPr>
        <w:t>/</w:t>
      </w:r>
      <w:r w:rsidR="00742724">
        <w:rPr>
          <w:b/>
        </w:rPr>
        <w:t>202</w:t>
      </w:r>
      <w:r w:rsidR="00AB7C4B">
        <w:rPr>
          <w:b/>
        </w:rPr>
        <w:t>6</w:t>
      </w:r>
      <w:r w:rsidR="00195921">
        <w:t xml:space="preserve">, de autoria </w:t>
      </w:r>
      <w:r w:rsidR="00252937">
        <w:t>d</w:t>
      </w:r>
      <w:r w:rsidR="00BF5BAF">
        <w:t>a</w:t>
      </w:r>
      <w:r w:rsidR="007B3817">
        <w:t xml:space="preserve">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 w:rsidR="00BF5BAF">
        <w:rPr>
          <w:b/>
          <w:bCs/>
        </w:rPr>
        <w:t>a</w:t>
      </w:r>
      <w:r w:rsidR="00641A1A">
        <w:rPr>
          <w:b/>
          <w:bCs/>
        </w:rPr>
        <w:t xml:space="preserve"> </w:t>
      </w:r>
      <w:r w:rsidR="00BF5BAF">
        <w:rPr>
          <w:b/>
          <w:bCs/>
        </w:rPr>
        <w:t>Marina de Castro Dornellas</w:t>
      </w:r>
      <w:r w:rsidRPr="00195921" w:rsidR="00195921">
        <w:rPr>
          <w:b/>
        </w:rPr>
        <w:t>,</w:t>
      </w:r>
      <w:r w:rsidR="00195921">
        <w:t xml:space="preserve"> </w:t>
      </w:r>
      <w:r w:rsidR="00AB7C4B">
        <w:t xml:space="preserve">que </w:t>
      </w:r>
      <w:r w:rsidR="00C1691B">
        <w:t xml:space="preserve">cria o programa Sala Azul Itinerante no âmbito do município de </w:t>
      </w:r>
      <w:r w:rsidR="00C1691B">
        <w:t>iTapevi</w:t>
      </w:r>
      <w:r w:rsidR="00C1691B">
        <w:t xml:space="preserve">, destinado a promover espaço de acolhimento sensorial e de descompressão em eventos públicos, e </w:t>
      </w:r>
      <w:r w:rsidR="00AB7C4B">
        <w:t>dá outras providências</w:t>
      </w:r>
      <w:r w:rsidR="00C1691B">
        <w:t>.</w:t>
      </w:r>
    </w:p>
    <w:p w:rsidR="00403A26" w:rsidRPr="00DF63C0" w:rsidP="00BB78DD" w14:paraId="2FB3EDCC" w14:textId="77777777">
      <w:pPr>
        <w:jc w:val="both"/>
      </w:pPr>
    </w:p>
    <w:p w:rsidR="007C4510" w:rsidP="00BB78DD" w14:paraId="2BC0C051" w14:textId="419423A4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AB7C4B">
        <w:t xml:space="preserve">ao propor </w:t>
      </w:r>
      <w:r w:rsidR="00C1691B">
        <w:t>a criação de Sala.</w:t>
      </w:r>
    </w:p>
    <w:p w:rsidR="00C1691B" w:rsidP="00BB78DD" w14:paraId="7CBF5D69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5498612E">
      <w:pPr>
        <w:jc w:val="right"/>
      </w:pPr>
      <w:r>
        <w:t>Itapevi</w:t>
      </w:r>
      <w:r w:rsidRPr="00DF63C0">
        <w:t xml:space="preserve">, </w:t>
      </w:r>
      <w:r w:rsidR="00252937">
        <w:t>11</w:t>
      </w:r>
      <w:r w:rsidR="00394EEB">
        <w:t xml:space="preserve"> </w:t>
      </w:r>
      <w:r w:rsidR="00944079">
        <w:t xml:space="preserve">de </w:t>
      </w:r>
      <w:r w:rsidR="00252937">
        <w:t>março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7954E96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AB7C4B">
      <w:rPr>
        <w:rFonts w:asciiTheme="majorHAnsi" w:eastAsiaTheme="majorEastAsia" w:hAnsiTheme="majorHAnsi" w:cstheme="majorBidi"/>
      </w:rPr>
      <w:t>00</w:t>
    </w:r>
    <w:r w:rsidR="00C1691B">
      <w:rPr>
        <w:rFonts w:asciiTheme="majorHAnsi" w:eastAsiaTheme="majorEastAsia" w:hAnsiTheme="majorHAnsi" w:cstheme="majorBidi"/>
      </w:rPr>
      <w:t>5</w:t>
    </w:r>
    <w:r w:rsidR="00944079">
      <w:rPr>
        <w:rFonts w:asciiTheme="majorHAnsi" w:eastAsiaTheme="majorEastAsia" w:hAnsiTheme="majorHAnsi" w:cstheme="majorBidi"/>
      </w:rPr>
      <w:t>/2</w:t>
    </w:r>
    <w:r w:rsidR="00AF4ECC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4E80"/>
    <w:rsid w:val="00095C5A"/>
    <w:rsid w:val="000A3F5F"/>
    <w:rsid w:val="000A4AF4"/>
    <w:rsid w:val="000A6B29"/>
    <w:rsid w:val="000A71CD"/>
    <w:rsid w:val="000A7D73"/>
    <w:rsid w:val="000B49A5"/>
    <w:rsid w:val="000B6B99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0B63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3FB8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B01DE"/>
    <w:rsid w:val="002B0DC2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17266"/>
    <w:rsid w:val="00321DB1"/>
    <w:rsid w:val="003248C9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03A26"/>
    <w:rsid w:val="00406DDE"/>
    <w:rsid w:val="00410323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153C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1B98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2797F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4510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677C1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0504"/>
    <w:rsid w:val="00A232E5"/>
    <w:rsid w:val="00A242C5"/>
    <w:rsid w:val="00A251D7"/>
    <w:rsid w:val="00A25A79"/>
    <w:rsid w:val="00A275E2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B7C4B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4ECC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BF5BAF"/>
    <w:rsid w:val="00C033A8"/>
    <w:rsid w:val="00C15870"/>
    <w:rsid w:val="00C163EE"/>
    <w:rsid w:val="00C1691B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190A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1722</Characters>
  <Application>Microsoft Office Word</Application>
  <DocSecurity>0</DocSecurity>
  <Lines>68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3</cp:revision>
  <cp:lastPrinted>2019-02-26T15:18:00Z</cp:lastPrinted>
  <dcterms:created xsi:type="dcterms:W3CDTF">2026-03-16T15:35:00Z</dcterms:created>
  <dcterms:modified xsi:type="dcterms:W3CDTF">2026-03-16T17:09:00Z</dcterms:modified>
</cp:coreProperties>
</file>