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75F1AFFB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</w:t>
      </w:r>
      <w:r w:rsidR="009E6EA8">
        <w:rPr>
          <w:b/>
        </w:rPr>
        <w:t>1</w:t>
      </w:r>
      <w:r w:rsidR="00AA5464">
        <w:rPr>
          <w:b/>
        </w:rPr>
        <w:t>/</w:t>
      </w:r>
      <w:r w:rsidR="00F34A83">
        <w:rPr>
          <w:b/>
        </w:rPr>
        <w:t>202</w:t>
      </w:r>
      <w:r w:rsidR="00E2622F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F34A83" w:rsidP="000A125B" w14:paraId="3F5F4176" w14:textId="27244026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1F7924">
        <w:rPr>
          <w:b/>
        </w:rPr>
        <w:t>0</w:t>
      </w:r>
      <w:r w:rsidR="009E6EA8">
        <w:rPr>
          <w:b/>
        </w:rPr>
        <w:t>30</w:t>
      </w:r>
      <w:r w:rsidRPr="00AA5464">
        <w:rPr>
          <w:b/>
        </w:rPr>
        <w:t>/202</w:t>
      </w:r>
      <w:r w:rsidR="00904CEF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0A125B">
        <w:rPr>
          <w:b/>
        </w:rPr>
        <w:t>Marina</w:t>
      </w:r>
      <w:r w:rsidRPr="000A125B" w:rsidR="000A125B">
        <w:rPr>
          <w:b/>
        </w:rPr>
        <w:t xml:space="preserve"> de Castro </w:t>
      </w:r>
      <w:r w:rsidRPr="000A125B" w:rsidR="000A125B">
        <w:rPr>
          <w:b/>
        </w:rPr>
        <w:t>Dornellas</w:t>
      </w:r>
      <w:r w:rsidR="000A125B">
        <w:rPr>
          <w:b/>
        </w:rPr>
        <w:t xml:space="preserve"> </w:t>
      </w:r>
      <w:r>
        <w:t xml:space="preserve"> </w:t>
      </w:r>
      <w:r w:rsidR="009E6EA8">
        <w:t>que</w:t>
      </w:r>
      <w:r w:rsidR="009E6EA8">
        <w:t xml:space="preserve"> dispõe sobre a implementação da logística reversa de pneus inservíveis no âmbito do Município de Itapevi, em parceria com entidade sem fins lucrativos, e dá outras providências.</w:t>
      </w: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405F0F" w:rsidP="009E6EA8" w14:paraId="5F755FD9" w14:textId="665E6179">
      <w:pPr>
        <w:ind w:left="567"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 dispor</w:t>
      </w:r>
      <w:r w:rsidRPr="000A125B" w:rsidR="000A125B">
        <w:t xml:space="preserve"> </w:t>
      </w:r>
      <w:r w:rsidR="009E6EA8">
        <w:t>sobre</w:t>
      </w:r>
      <w:r w:rsidRPr="009E6EA8" w:rsidR="009E6EA8">
        <w:t xml:space="preserve"> a implementação da logística reversa de pneus inservíveis no âmbito do Município de Itapevi, em parceria com entidade sem fins lucrativos, e dá outras providências</w:t>
      </w:r>
      <w:r w:rsidR="009E6EA8">
        <w:t>.</w:t>
      </w:r>
    </w:p>
    <w:p w:rsidR="009E6EA8" w:rsidRPr="00B206A3" w:rsidP="009E6EA8" w14:paraId="00FD3B62" w14:textId="77777777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37E40D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3B29870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0</w:t>
    </w:r>
    <w:r w:rsidR="009E6EA8">
      <w:rPr>
        <w:rFonts w:asciiTheme="majorHAnsi" w:eastAsiaTheme="majorEastAsia" w:hAnsiTheme="majorHAnsi" w:cstheme="majorBidi"/>
      </w:rPr>
      <w:t>30</w:t>
    </w:r>
    <w:r w:rsidR="00AA5464">
      <w:rPr>
        <w:rFonts w:asciiTheme="majorHAnsi" w:eastAsiaTheme="majorEastAsia" w:hAnsiTheme="majorHAnsi" w:cstheme="majorBidi"/>
      </w:rPr>
      <w:t>/202</w:t>
    </w:r>
    <w:r w:rsidR="001F792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753B4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4CB3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36E39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2853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04CEF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0CC8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622F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04DE6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1843</Characters>
  <Application>Microsoft Office Word</Application>
  <DocSecurity>0</DocSecurity>
  <Lines>76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5</cp:revision>
  <cp:lastPrinted>2022-04-18T19:27:00Z</cp:lastPrinted>
  <dcterms:created xsi:type="dcterms:W3CDTF">2026-03-16T17:33:00Z</dcterms:created>
  <dcterms:modified xsi:type="dcterms:W3CDTF">2026-03-16T18:54:00Z</dcterms:modified>
</cp:coreProperties>
</file>