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DO RELATOR ESPECIAL EM SUBSTITUIÇÃO AO PARECER CONJUNTO DAS COMISSÕES DE JUSTIÇA E REDAÇÃO, FINANÇAS E ORÇAMENTO E ORDEM SOCIAL E ECONÔMICA E SERVIÇOS PÚBLICOS AO PROJETO DE LEI COMPLEMENTAR 001/2026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049/2026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“ALTERA A LEI COMPLEMENTAR N. 144, DE 25 DE AGOSTO DE 2021."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Relator Especial em cumprimento ao disposto no Regimento Interno desta Casa de Leis, após análise dos aspectos técnicos alusivos ao Projeto acima referenciado, emite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alterar a Lei Complementar 144, de 25 de agosto de 2021.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o Relator Especial que ora manifesta-se, opina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699"/>
        </w:tabs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10 de fevereiro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Yacer Issa Kourani</w:t>
      </w:r>
    </w:p>
    <w:p w:rsidR="00000000" w:rsidDel="00000000" w:rsidP="00000000" w:rsidRDefault="00000000" w:rsidRPr="00000000" w14:paraId="0000002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Vereador</w:t>
      </w:r>
    </w:p>
    <w:p w:rsidR="00000000" w:rsidDel="00000000" w:rsidP="00000000" w:rsidRDefault="00000000" w:rsidRPr="00000000" w14:paraId="0000002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Relator Especial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LC 001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-1079970</wp:posOffset>
          </wp:positionH>
          <wp:positionV relativeFrom="paragraph">
            <wp:posOffset>-1518105</wp:posOffset>
          </wp:positionV>
          <wp:extent cx="7545070" cy="10193760"/>
          <wp:effectExtent b="0" l="0" r="0" t="0"/>
          <wp:wrapNone/>
          <wp:docPr id="14097543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6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7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8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9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a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b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c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d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e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6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7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8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9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a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b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c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d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e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6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7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8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9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a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b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c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d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e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6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7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8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9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a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b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c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d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e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6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7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8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9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a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b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c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d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e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6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7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8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9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a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b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c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ffffd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e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2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3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4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5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6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7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8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9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a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b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c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d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e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c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d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e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c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d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e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f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f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f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f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f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f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ffffffff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 w:val="1"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 w:val="1"/>
    <w:rsid w:val="0039525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39525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395256"/>
    <w:rPr>
      <w:rFonts w:ascii="Segoe UI" w:cs="Segoe UI" w:hAnsi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 w:customStyle="1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9F1BB0"/>
    <w:pPr>
      <w:ind w:left="720"/>
      <w:contextualSpacing w:val="1"/>
    </w:pPr>
  </w:style>
  <w:style w:type="paragraph" w:styleId="SemEspaamento">
    <w:name w:val="No Spacing"/>
    <w:uiPriority w:val="1"/>
    <w:qFormat w:val="1"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 w:val="1"/>
    <w:rsid w:val="00F76529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wrBzEtMqudU6EGibu8vSRyxBg==">CgMxLjAyCWguMWZvYjl0ZTIJaC4yZXQ5MnAwMgloLjMwajB6bGw4AHIhMTBNZEo4dV9DODN6TmZDWi1tSUdUZjIwdVRtTHhlTzR1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2025-02-03T21:58:00Z</dcterms:created>
  <dc:creator>Endrew Rodrigues</dc:creator>
</cp:coreProperties>
</file>