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2AA7FE4D" w:rsidR="00A872B3" w:rsidRPr="00E54C96" w:rsidRDefault="00206787" w:rsidP="00B23BFD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Projeto de Lei </w:t>
      </w:r>
      <w:r w:rsidR="00B23BFD">
        <w:rPr>
          <w:rFonts w:ascii="Times New Roman" w:eastAsia="MS Mincho" w:hAnsi="Times New Roman" w:cs="Times New Roman"/>
          <w:b/>
          <w:sz w:val="24"/>
        </w:rPr>
        <w:t xml:space="preserve">Complementar </w:t>
      </w:r>
      <w:r>
        <w:rPr>
          <w:rFonts w:ascii="Times New Roman" w:eastAsia="MS Mincho" w:hAnsi="Times New Roman" w:cs="Times New Roman"/>
          <w:b/>
          <w:sz w:val="24"/>
        </w:rPr>
        <w:t>Nº 0</w:t>
      </w:r>
      <w:r w:rsidR="00B23BFD">
        <w:rPr>
          <w:rFonts w:ascii="Times New Roman" w:eastAsia="MS Mincho" w:hAnsi="Times New Roman" w:cs="Times New Roman"/>
          <w:b/>
          <w:sz w:val="24"/>
        </w:rPr>
        <w:t>01</w:t>
      </w:r>
      <w:r>
        <w:rPr>
          <w:rFonts w:ascii="Times New Roman" w:eastAsia="MS Mincho" w:hAnsi="Times New Roman" w:cs="Times New Roman"/>
          <w:b/>
          <w:sz w:val="24"/>
        </w:rPr>
        <w:t>/2026</w:t>
      </w:r>
    </w:p>
    <w:p w14:paraId="6A28F538" w14:textId="77777777" w:rsidR="00F4658F" w:rsidRDefault="00F4658F" w:rsidP="00184927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14:paraId="30789704" w14:textId="3B2460DC" w:rsidR="00A872B3" w:rsidRPr="00337C11" w:rsidRDefault="00B23BFD" w:rsidP="00184927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>“</w:t>
      </w:r>
      <w:r w:rsidRPr="00B23BFD">
        <w:rPr>
          <w:rFonts w:ascii="Times New Roman" w:eastAsia="MS Mincho" w:hAnsi="Times New Roman" w:cs="Times New Roman"/>
          <w:i/>
          <w:sz w:val="24"/>
        </w:rPr>
        <w:t>ALTERA A LEI COMPLEMENTAR N. 144, DE 25 DE AGOSTO DE 2021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="00A872B3" w:rsidRPr="00337C11">
        <w:rPr>
          <w:rFonts w:ascii="Times New Roman" w:eastAsia="MS Mincho" w:hAnsi="Times New Roman" w:cs="Times New Roman"/>
          <w:i/>
          <w:sz w:val="24"/>
        </w:rPr>
        <w:t>.</w:t>
      </w:r>
    </w:p>
    <w:p w14:paraId="1D464F45" w14:textId="77777777" w:rsidR="00A872B3" w:rsidRPr="00337C11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D5BC33D" w14:textId="7D57B0A8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CÂMARA MUNICIPAL DE ITAPEVI</w:t>
      </w:r>
      <w:r>
        <w:rPr>
          <w:rFonts w:ascii="Times New Roman" w:eastAsia="MS Mincho" w:hAnsi="Times New Roman" w:cs="Times New Roman"/>
          <w:sz w:val="24"/>
        </w:rPr>
        <w:t xml:space="preserve">, no uso de suas atribuições legais,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APROVA</w:t>
      </w:r>
      <w:r>
        <w:rPr>
          <w:rFonts w:ascii="Times New Roman" w:eastAsia="MS Mincho" w:hAnsi="Times New Roman" w:cs="Times New Roman"/>
          <w:sz w:val="24"/>
        </w:rPr>
        <w:t>:</w:t>
      </w:r>
    </w:p>
    <w:p w14:paraId="17FF2F4D" w14:textId="77777777" w:rsidR="00B23BFD" w:rsidRPr="00FC332D" w:rsidRDefault="00B23BFD" w:rsidP="00B23BFD">
      <w:pPr>
        <w:pStyle w:val="Recuodecorpodetexto2"/>
        <w:spacing w:after="240" w:line="360" w:lineRule="exact"/>
        <w:ind w:left="0"/>
        <w:jc w:val="both"/>
      </w:pPr>
      <w:r w:rsidRPr="00B23BFD">
        <w:rPr>
          <w:b/>
          <w:bCs/>
        </w:rPr>
        <w:t>Art.1º</w:t>
      </w:r>
      <w:r w:rsidRPr="00FC332D">
        <w:t xml:space="preserve"> Acrescenta parágrafo 3º, ao artigo 4º da Lei Complementar n.º 144/2021.</w:t>
      </w:r>
    </w:p>
    <w:p w14:paraId="33C648F5" w14:textId="60E2B0F4" w:rsidR="00B23BFD" w:rsidRPr="00FC332D" w:rsidRDefault="00B23BFD" w:rsidP="00B23BFD">
      <w:pPr>
        <w:pStyle w:val="Recuodecorpodetexto2"/>
        <w:spacing w:after="240" w:line="360" w:lineRule="exact"/>
        <w:ind w:left="1701"/>
        <w:jc w:val="both"/>
      </w:pPr>
      <w:r>
        <w:t>“</w:t>
      </w:r>
      <w:r w:rsidRPr="00FC332D">
        <w:t xml:space="preserve">Art. 4º </w:t>
      </w:r>
      <w:r>
        <w:t>(...)</w:t>
      </w:r>
    </w:p>
    <w:p w14:paraId="74C80C40" w14:textId="3F3CE67A" w:rsidR="00B23BFD" w:rsidRDefault="00B23BFD" w:rsidP="00B23BFD">
      <w:pPr>
        <w:pStyle w:val="Recuodecorpodetexto2"/>
        <w:spacing w:after="240" w:line="360" w:lineRule="exact"/>
        <w:ind w:left="1701"/>
        <w:jc w:val="both"/>
      </w:pPr>
      <w:r>
        <w:t>(...)</w:t>
      </w:r>
    </w:p>
    <w:p w14:paraId="30E05192" w14:textId="7810E0E1" w:rsidR="00B23BFD" w:rsidRPr="00FC332D" w:rsidRDefault="00B23BFD" w:rsidP="00B23BFD">
      <w:pPr>
        <w:pStyle w:val="Recuodecorpodetexto2"/>
        <w:spacing w:after="240" w:line="360" w:lineRule="exact"/>
        <w:ind w:left="1701"/>
        <w:jc w:val="both"/>
      </w:pPr>
      <w:r w:rsidRPr="00B23BFD">
        <w:rPr>
          <w:b/>
          <w:bCs/>
        </w:rPr>
        <w:t>§3º</w:t>
      </w:r>
      <w:r w:rsidRPr="00FC332D">
        <w:t xml:space="preserve"> o vencimento base do cargo de auxiliar legislativo V, será enquadrado no Anexo I, desta Lei Complementar</w:t>
      </w:r>
      <w:r>
        <w:t>”</w:t>
      </w:r>
      <w:r w:rsidRPr="00FC332D">
        <w:t xml:space="preserve">. </w:t>
      </w:r>
    </w:p>
    <w:p w14:paraId="28A620B0" w14:textId="6F31CFF6" w:rsidR="00B23BFD" w:rsidRPr="00FC332D" w:rsidRDefault="00B23BFD" w:rsidP="00B23BFD">
      <w:pPr>
        <w:pStyle w:val="Recuodecorpodetexto2"/>
        <w:spacing w:after="240" w:line="360" w:lineRule="exact"/>
        <w:ind w:left="0"/>
        <w:jc w:val="both"/>
      </w:pPr>
      <w:r w:rsidRPr="00B23BFD">
        <w:rPr>
          <w:b/>
          <w:bCs/>
        </w:rPr>
        <w:t>Art. 2º</w:t>
      </w:r>
      <w:r w:rsidRPr="00FC332D">
        <w:t xml:space="preserve"> As despesas decorrentes da execução desta Lei Complementar correrão por conta de dotações orçamentárias próprias, suplementada se necessário.</w:t>
      </w:r>
    </w:p>
    <w:p w14:paraId="1C8809B2" w14:textId="7050DC20" w:rsidR="00330DFE" w:rsidRPr="00330DFE" w:rsidRDefault="00B23BFD" w:rsidP="00330DFE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3BF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Art. 3º </w:t>
      </w:r>
      <w:r w:rsidRPr="00B23B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Esta Lei Complementar entra em vigor na data de sua publicação, 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produzindo</w:t>
      </w:r>
      <w:r w:rsidRPr="00B23B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efeitos a partir de 1º de janeiro de 2026, ficando revogadas as disposições em contrário.</w:t>
      </w:r>
    </w:p>
    <w:p w14:paraId="78F17E7E" w14:textId="77777777" w:rsidR="006763AC" w:rsidRPr="006763AC" w:rsidRDefault="006763AC" w:rsidP="006763AC">
      <w:pPr>
        <w:ind w:left="-142"/>
        <w:jc w:val="center"/>
        <w:rPr>
          <w:rFonts w:ascii="Times New Roman" w:hAnsi="Times New Roman" w:cs="Times New Roman"/>
          <w:b/>
          <w:bCs/>
        </w:rPr>
      </w:pPr>
      <w:r w:rsidRPr="006763AC">
        <w:rPr>
          <w:rFonts w:ascii="Times New Roman" w:hAnsi="Times New Roman" w:cs="Times New Roman"/>
          <w:b/>
          <w:bCs/>
        </w:rPr>
        <w:t>ANEXO I</w:t>
      </w:r>
    </w:p>
    <w:tbl>
      <w:tblPr>
        <w:tblW w:w="109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843"/>
        <w:gridCol w:w="843"/>
        <w:gridCol w:w="842"/>
        <w:gridCol w:w="955"/>
        <w:gridCol w:w="955"/>
        <w:gridCol w:w="955"/>
        <w:gridCol w:w="955"/>
        <w:gridCol w:w="955"/>
        <w:gridCol w:w="955"/>
        <w:gridCol w:w="955"/>
        <w:gridCol w:w="955"/>
      </w:tblGrid>
      <w:tr w:rsidR="006763AC" w:rsidRPr="006763AC" w14:paraId="72AF54E9" w14:textId="77777777" w:rsidTr="00472378">
        <w:trPr>
          <w:trHeight w:val="315"/>
        </w:trPr>
        <w:tc>
          <w:tcPr>
            <w:tcW w:w="109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8EA72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QUADRO 4 - EFETIVOS - AUXILIAR LEGISLATIVO V</w:t>
            </w:r>
          </w:p>
        </w:tc>
      </w:tr>
      <w:tr w:rsidR="006763AC" w:rsidRPr="006763AC" w14:paraId="73F9D297" w14:textId="77777777" w:rsidTr="00472378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59755E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NÍVEL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8616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BD867B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B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DD0343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D2EE72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123B5E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E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7C6895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F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C4D10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G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93DC85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7FD87E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A1557B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J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592554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K</w:t>
            </w:r>
          </w:p>
        </w:tc>
      </w:tr>
      <w:tr w:rsidR="006763AC" w:rsidRPr="006763AC" w14:paraId="5E3D7791" w14:textId="77777777" w:rsidTr="00472378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10EB35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IV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C2FE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8.893,87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E24E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9.338,55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19531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9.805,48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53DE2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10.295,74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3F312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10.810,54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0EFED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11.351,08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130A3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11.918,62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3B960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12.514,55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B81B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13.140,28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D6F7A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13.797,30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A7528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14.487,17</w:t>
            </w:r>
          </w:p>
        </w:tc>
      </w:tr>
      <w:tr w:rsidR="006763AC" w:rsidRPr="006763AC" w14:paraId="51C2DBB6" w14:textId="77777777" w:rsidTr="00472378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20CF10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III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48D6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7.733,80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1742B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8.120,48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287F5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8.526,50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6C941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8.952,82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370D9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9.400,47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CEB1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9.870,50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359F9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10.364,02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F7B0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10.882,22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F7FA8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11.426,33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107C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11.997,65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43C8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12.597,54</w:t>
            </w:r>
          </w:p>
        </w:tc>
      </w:tr>
      <w:tr w:rsidR="006763AC" w:rsidRPr="006763AC" w14:paraId="14685D30" w14:textId="77777777" w:rsidTr="00472378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73B8B3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16DDD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6.725,04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0920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7.061,29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EC8B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7.414,35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815A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7.785,06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4D3A9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8.174,32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8C241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8.583,04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0F282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9.012,19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43639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9.462,80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1101B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9.935,94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3CF1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10.432,74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DC701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10.954,38</w:t>
            </w:r>
          </w:p>
        </w:tc>
      </w:tr>
      <w:tr w:rsidR="006763AC" w:rsidRPr="006763AC" w14:paraId="4A4B3818" w14:textId="77777777" w:rsidTr="00472378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CBBC87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0C427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5.847,86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E8448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6.140,25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59FB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6.447,26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CF5FE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6.769,62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C1D5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7.108,10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9B076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7.463,51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3A5E2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7.836,69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DB98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8.228,52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81FD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8.639,95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B9D0F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9.071,95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50344" w14:textId="77777777" w:rsidR="006763AC" w:rsidRPr="006763AC" w:rsidRDefault="006763AC" w:rsidP="00472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676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9.525,55</w:t>
            </w:r>
          </w:p>
        </w:tc>
      </w:tr>
    </w:tbl>
    <w:p w14:paraId="3347CF69" w14:textId="77777777" w:rsidR="00B23BFD" w:rsidRDefault="00B23BFD" w:rsidP="00D94552">
      <w:pPr>
        <w:pStyle w:val="Recuodecorpodetexto2"/>
        <w:spacing w:after="240" w:line="360" w:lineRule="exact"/>
        <w:ind w:left="0" w:firstLine="708"/>
        <w:jc w:val="both"/>
      </w:pPr>
    </w:p>
    <w:p w14:paraId="29E8B52D" w14:textId="514A87C7" w:rsidR="00330DFE" w:rsidRDefault="00330DFE" w:rsidP="00D94552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 w:rsidR="00B23BFD">
        <w:t>05</w:t>
      </w:r>
      <w:r w:rsidRPr="00330DFE">
        <w:t xml:space="preserve"> de </w:t>
      </w:r>
      <w:r w:rsidR="00B23BFD">
        <w:t>fevereiro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05336B33" w14:textId="77777777" w:rsidR="00266C76" w:rsidRPr="00330DFE" w:rsidRDefault="00266C76" w:rsidP="00D94552">
      <w:pPr>
        <w:pStyle w:val="Recuodecorpodetexto2"/>
        <w:spacing w:after="240" w:line="360" w:lineRule="exact"/>
        <w:ind w:left="0" w:firstLine="708"/>
        <w:jc w:val="both"/>
      </w:pPr>
    </w:p>
    <w:p w14:paraId="68D37524" w14:textId="77777777" w:rsidR="00B23BFD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266C76" w14:paraId="4E2BC772" w14:textId="77777777" w:rsidTr="00472378">
        <w:tc>
          <w:tcPr>
            <w:tcW w:w="9344" w:type="dxa"/>
            <w:gridSpan w:val="2"/>
          </w:tcPr>
          <w:p w14:paraId="1FFCC24E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3EB6F231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0B762310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1FFAB09F" w14:textId="77777777" w:rsidTr="00472378">
        <w:tc>
          <w:tcPr>
            <w:tcW w:w="4672" w:type="dxa"/>
          </w:tcPr>
          <w:p w14:paraId="008F47D2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13C2E9E1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54B42BF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3251F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2303E713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7C486BC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7971DB65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7D47238B" w14:textId="77777777" w:rsidTr="00472378">
        <w:tc>
          <w:tcPr>
            <w:tcW w:w="4672" w:type="dxa"/>
          </w:tcPr>
          <w:p w14:paraId="6F56923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6734024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51481D8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6A2C087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3CC0E31E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4ED5DB33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1508BA" w14:textId="77777777" w:rsidR="00266C76" w:rsidRDefault="00266C76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01302" w14:textId="77777777" w:rsidR="00B23BFD" w:rsidRPr="00206787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43F4C" w14:textId="77777777" w:rsidR="00266C76" w:rsidRDefault="00266C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DBB2C2" w14:textId="29A59F7D" w:rsidR="00330DFE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816DA0A" w14:textId="77777777" w:rsidR="006763AC" w:rsidRDefault="006763AC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B10A4" w14:textId="33F232E9" w:rsidR="00330DFE" w:rsidRPr="00C52F19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28056709" w14:textId="6D97EACF" w:rsidR="00330DFE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4C3A13AA" w14:textId="77777777" w:rsidR="00266C76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46F0920" w14:textId="77777777" w:rsidR="006763AC" w:rsidRDefault="006763AC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D7EB4B" w14:textId="175A57AE" w:rsidR="00266C76" w:rsidRDefault="00266C76" w:rsidP="00266C7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6C76">
        <w:rPr>
          <w:rFonts w:ascii="Times New Roman" w:hAnsi="Times New Roman" w:cs="Times New Roman"/>
          <w:sz w:val="24"/>
          <w:szCs w:val="24"/>
        </w:rPr>
        <w:t>A atual gestão da Câmara Municipal de Itapevi, entendeu por bem fazer novo enquadramento do cargo de Auxiliar Legislativo V.</w:t>
      </w:r>
    </w:p>
    <w:p w14:paraId="1B7AD01A" w14:textId="77777777" w:rsidR="00266C76" w:rsidRPr="00C52F19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EAE1C5C" w14:textId="41AF9BB0" w:rsidR="00330DFE" w:rsidRDefault="00330DFE" w:rsidP="00330DFE">
      <w:pPr>
        <w:pStyle w:val="Recuodecorpodetexto2"/>
        <w:spacing w:after="240" w:line="360" w:lineRule="exact"/>
        <w:ind w:left="0" w:firstLine="708"/>
        <w:jc w:val="both"/>
      </w:pPr>
      <w:r w:rsidRPr="00330DFE">
        <w:t>Sa</w:t>
      </w:r>
      <w:r w:rsidR="00206787">
        <w:t>la</w:t>
      </w:r>
      <w:r w:rsidRPr="00330DFE">
        <w:t xml:space="preserve"> das Sessões, Bemvindo Moreira Nery, </w:t>
      </w:r>
      <w:r w:rsidR="00266C76">
        <w:t>05</w:t>
      </w:r>
      <w:r w:rsidRPr="00330DFE">
        <w:t xml:space="preserve"> de </w:t>
      </w:r>
      <w:r w:rsidR="00266C76">
        <w:t>fevereiro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124271F6" w14:textId="77777777" w:rsidR="00206787" w:rsidRPr="00330DFE" w:rsidRDefault="00206787" w:rsidP="00330DFE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763AC" w14:paraId="50B99A0C" w14:textId="77777777" w:rsidTr="00472378">
        <w:tc>
          <w:tcPr>
            <w:tcW w:w="9344" w:type="dxa"/>
            <w:gridSpan w:val="2"/>
          </w:tcPr>
          <w:p w14:paraId="3A35FA54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3D12D4D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4AC3B312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4BEBB63F" w14:textId="77777777" w:rsidTr="00472378">
        <w:tc>
          <w:tcPr>
            <w:tcW w:w="4672" w:type="dxa"/>
          </w:tcPr>
          <w:p w14:paraId="7B579666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6A31B14D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0F6BC6B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24779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366CB843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03E5AAE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1CD9004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74B7D918" w14:textId="77777777" w:rsidTr="00472378">
        <w:tc>
          <w:tcPr>
            <w:tcW w:w="4672" w:type="dxa"/>
          </w:tcPr>
          <w:p w14:paraId="2CBB79A9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2F371C04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703A9433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254651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4AB5C618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3A7D51CC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A91C0" w14:textId="77777777" w:rsidR="00330DFE" w:rsidRPr="00330DFE" w:rsidRDefault="00330DFE" w:rsidP="00330DFE">
      <w:pPr>
        <w:rPr>
          <w:rFonts w:ascii="Times New Roman" w:hAnsi="Times New Roman" w:cs="Times New Roman"/>
          <w:sz w:val="24"/>
          <w:szCs w:val="24"/>
        </w:rPr>
      </w:pPr>
    </w:p>
    <w:sectPr w:rsidR="00330DFE" w:rsidRPr="00330DFE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527BE" w14:textId="77777777" w:rsidR="00F96833" w:rsidRDefault="00F96833">
      <w:pPr>
        <w:spacing w:after="0" w:line="240" w:lineRule="auto"/>
      </w:pPr>
      <w:r>
        <w:separator/>
      </w:r>
    </w:p>
  </w:endnote>
  <w:endnote w:type="continuationSeparator" w:id="0">
    <w:p w14:paraId="2A2B0E8B" w14:textId="77777777" w:rsidR="00F96833" w:rsidRDefault="00F96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BB0DB" w14:textId="77777777" w:rsidR="00F96833" w:rsidRDefault="00F96833">
      <w:pPr>
        <w:spacing w:after="0" w:line="240" w:lineRule="auto"/>
      </w:pPr>
      <w:r>
        <w:separator/>
      </w:r>
    </w:p>
  </w:footnote>
  <w:footnote w:type="continuationSeparator" w:id="0">
    <w:p w14:paraId="77575C38" w14:textId="77777777" w:rsidR="00F96833" w:rsidRDefault="00F96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699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4927"/>
    <w:rsid w:val="001874C4"/>
    <w:rsid w:val="00197989"/>
    <w:rsid w:val="001B3EBC"/>
    <w:rsid w:val="00202527"/>
    <w:rsid w:val="00206787"/>
    <w:rsid w:val="002262F6"/>
    <w:rsid w:val="002272AF"/>
    <w:rsid w:val="00243B9F"/>
    <w:rsid w:val="002501C3"/>
    <w:rsid w:val="00266C76"/>
    <w:rsid w:val="002741F1"/>
    <w:rsid w:val="00281321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0B3F"/>
    <w:rsid w:val="003A68AD"/>
    <w:rsid w:val="003C77B2"/>
    <w:rsid w:val="003D1E3C"/>
    <w:rsid w:val="003D2F46"/>
    <w:rsid w:val="003E0C06"/>
    <w:rsid w:val="00400270"/>
    <w:rsid w:val="004005D8"/>
    <w:rsid w:val="004056EB"/>
    <w:rsid w:val="00426C62"/>
    <w:rsid w:val="00430659"/>
    <w:rsid w:val="004416B2"/>
    <w:rsid w:val="004B11B6"/>
    <w:rsid w:val="004F5BDD"/>
    <w:rsid w:val="004F7A14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242FA"/>
    <w:rsid w:val="00672462"/>
    <w:rsid w:val="006763AC"/>
    <w:rsid w:val="006C111C"/>
    <w:rsid w:val="006D314B"/>
    <w:rsid w:val="006E40D8"/>
    <w:rsid w:val="006F0BA0"/>
    <w:rsid w:val="007000C2"/>
    <w:rsid w:val="00722F88"/>
    <w:rsid w:val="007320E9"/>
    <w:rsid w:val="007441B7"/>
    <w:rsid w:val="008124BB"/>
    <w:rsid w:val="00870521"/>
    <w:rsid w:val="008E3BAE"/>
    <w:rsid w:val="009141A5"/>
    <w:rsid w:val="00915907"/>
    <w:rsid w:val="00925314"/>
    <w:rsid w:val="00934DC4"/>
    <w:rsid w:val="00947237"/>
    <w:rsid w:val="009522A9"/>
    <w:rsid w:val="00983DC2"/>
    <w:rsid w:val="00984FAB"/>
    <w:rsid w:val="00992C9B"/>
    <w:rsid w:val="009C74C2"/>
    <w:rsid w:val="009C7D91"/>
    <w:rsid w:val="009D1081"/>
    <w:rsid w:val="009F009E"/>
    <w:rsid w:val="009F1BB0"/>
    <w:rsid w:val="00A16975"/>
    <w:rsid w:val="00A34767"/>
    <w:rsid w:val="00A36037"/>
    <w:rsid w:val="00A430EF"/>
    <w:rsid w:val="00A86C58"/>
    <w:rsid w:val="00A872B3"/>
    <w:rsid w:val="00AE1302"/>
    <w:rsid w:val="00AE222D"/>
    <w:rsid w:val="00B038B5"/>
    <w:rsid w:val="00B23BFD"/>
    <w:rsid w:val="00B31615"/>
    <w:rsid w:val="00B62BB5"/>
    <w:rsid w:val="00B649D2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03190"/>
    <w:rsid w:val="00C25F0D"/>
    <w:rsid w:val="00C375EE"/>
    <w:rsid w:val="00C440E9"/>
    <w:rsid w:val="00C52F19"/>
    <w:rsid w:val="00C62D92"/>
    <w:rsid w:val="00C84443"/>
    <w:rsid w:val="00CB021B"/>
    <w:rsid w:val="00CC7805"/>
    <w:rsid w:val="00CF2272"/>
    <w:rsid w:val="00D162DE"/>
    <w:rsid w:val="00D26633"/>
    <w:rsid w:val="00D27B35"/>
    <w:rsid w:val="00D601FB"/>
    <w:rsid w:val="00D94552"/>
    <w:rsid w:val="00D97AD9"/>
    <w:rsid w:val="00DA59C3"/>
    <w:rsid w:val="00DB5382"/>
    <w:rsid w:val="00DC405F"/>
    <w:rsid w:val="00DD3F1D"/>
    <w:rsid w:val="00DD4208"/>
    <w:rsid w:val="00DF03CE"/>
    <w:rsid w:val="00DF7E02"/>
    <w:rsid w:val="00E22A39"/>
    <w:rsid w:val="00E270CD"/>
    <w:rsid w:val="00E31108"/>
    <w:rsid w:val="00E35A99"/>
    <w:rsid w:val="00E44D9F"/>
    <w:rsid w:val="00E512DE"/>
    <w:rsid w:val="00E7394E"/>
    <w:rsid w:val="00E86C3D"/>
    <w:rsid w:val="00EB1B55"/>
    <w:rsid w:val="00EB339F"/>
    <w:rsid w:val="00ED0317"/>
    <w:rsid w:val="00F00DDA"/>
    <w:rsid w:val="00F16708"/>
    <w:rsid w:val="00F261CF"/>
    <w:rsid w:val="00F31551"/>
    <w:rsid w:val="00F4658F"/>
    <w:rsid w:val="00F53336"/>
    <w:rsid w:val="00F60190"/>
    <w:rsid w:val="00F71511"/>
    <w:rsid w:val="00F71783"/>
    <w:rsid w:val="00F76529"/>
    <w:rsid w:val="00F82912"/>
    <w:rsid w:val="00F96833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3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286</Words>
  <Characters>1644</Characters>
  <Application>Microsoft Office Word</Application>
  <DocSecurity>0</DocSecurity>
  <Lines>127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6</cp:revision>
  <cp:lastPrinted>2021-07-01T13:05:00Z</cp:lastPrinted>
  <dcterms:created xsi:type="dcterms:W3CDTF">2026-02-05T17:06:00Z</dcterms:created>
  <dcterms:modified xsi:type="dcterms:W3CDTF">2026-02-10T14:17:00Z</dcterms:modified>
</cp:coreProperties>
</file>