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6442E" w14:textId="3E6CBDAF" w:rsidR="00CA0312" w:rsidRPr="00CA0312" w:rsidRDefault="00CA0312" w:rsidP="00CA0312">
      <w:pPr>
        <w:pStyle w:val="TextosemFormatao"/>
        <w:spacing w:after="160" w:line="360" w:lineRule="exact"/>
        <w:jc w:val="center"/>
        <w:rPr>
          <w:rFonts w:ascii="Times New Roman" w:eastAsia="MS Mincho" w:hAnsi="Times New Roman" w:cs="Times New Roman"/>
          <w:b/>
          <w:sz w:val="24"/>
        </w:rPr>
      </w:pPr>
      <w:r w:rsidRPr="00CA0312">
        <w:rPr>
          <w:rFonts w:ascii="Times New Roman" w:eastAsia="MS Mincho" w:hAnsi="Times New Roman" w:cs="Times New Roman"/>
          <w:b/>
          <w:sz w:val="24"/>
        </w:rPr>
        <w:t>Projeto de Decreto Legislativo Nº 1</w:t>
      </w:r>
      <w:r w:rsidR="00C71400">
        <w:rPr>
          <w:rFonts w:ascii="Times New Roman" w:eastAsia="MS Mincho" w:hAnsi="Times New Roman" w:cs="Times New Roman"/>
          <w:b/>
          <w:sz w:val="24"/>
        </w:rPr>
        <w:t>3</w:t>
      </w:r>
      <w:r w:rsidR="000133D6">
        <w:rPr>
          <w:rFonts w:ascii="Times New Roman" w:eastAsia="MS Mincho" w:hAnsi="Times New Roman" w:cs="Times New Roman"/>
          <w:b/>
          <w:sz w:val="24"/>
        </w:rPr>
        <w:t>9</w:t>
      </w:r>
      <w:r w:rsidRPr="00CA0312">
        <w:rPr>
          <w:rFonts w:ascii="Times New Roman" w:eastAsia="MS Mincho" w:hAnsi="Times New Roman" w:cs="Times New Roman"/>
          <w:b/>
          <w:sz w:val="24"/>
        </w:rPr>
        <w:t>/2025</w:t>
      </w:r>
    </w:p>
    <w:p w14:paraId="21B2424C" w14:textId="77777777" w:rsidR="00CA0312" w:rsidRPr="00CA0312" w:rsidRDefault="00CA0312" w:rsidP="00CA0312">
      <w:pPr>
        <w:pStyle w:val="Recuodecorpodetexto"/>
        <w:spacing w:after="160" w:line="360" w:lineRule="exact"/>
        <w:ind w:left="3780" w:firstLine="18"/>
        <w:rPr>
          <w:rFonts w:ascii="Times New Roman" w:hAnsi="Times New Roman" w:cs="Times New Roman"/>
          <w:i/>
          <w:sz w:val="24"/>
          <w:szCs w:val="24"/>
        </w:rPr>
      </w:pPr>
    </w:p>
    <w:p w14:paraId="4EA6302E" w14:textId="72BC85AF" w:rsidR="00CA0312" w:rsidRPr="00CA0312" w:rsidRDefault="00CA0312" w:rsidP="00C71400">
      <w:pPr>
        <w:pStyle w:val="Recuodecorpodetexto"/>
        <w:spacing w:after="160" w:line="360" w:lineRule="exact"/>
        <w:ind w:left="3780" w:firstLine="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0312">
        <w:rPr>
          <w:rFonts w:ascii="Times New Roman" w:hAnsi="Times New Roman" w:cs="Times New Roman"/>
          <w:i/>
          <w:sz w:val="24"/>
          <w:szCs w:val="24"/>
        </w:rPr>
        <w:t xml:space="preserve">“Dispõe </w:t>
      </w:r>
      <w:r w:rsidR="00C71400">
        <w:rPr>
          <w:rFonts w:ascii="Times New Roman" w:hAnsi="Times New Roman" w:cs="Times New Roman"/>
          <w:i/>
          <w:sz w:val="24"/>
          <w:szCs w:val="24"/>
        </w:rPr>
        <w:t>sobre a outorga do Diploma de Mérito de Gestão Pública</w:t>
      </w:r>
      <w:r w:rsidRPr="00CA031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1400">
        <w:rPr>
          <w:rFonts w:ascii="Times New Roman" w:hAnsi="Times New Roman" w:cs="Times New Roman"/>
          <w:i/>
          <w:sz w:val="24"/>
          <w:szCs w:val="24"/>
        </w:rPr>
        <w:t xml:space="preserve">ao Sr. </w:t>
      </w:r>
      <w:r w:rsidR="000133D6">
        <w:rPr>
          <w:rFonts w:ascii="Times New Roman" w:hAnsi="Times New Roman" w:cs="Times New Roman"/>
          <w:i/>
          <w:sz w:val="24"/>
          <w:szCs w:val="24"/>
        </w:rPr>
        <w:t>Rafael Alan de Moraes Romeiro</w:t>
      </w:r>
      <w:r w:rsidR="00C7140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A0312">
        <w:rPr>
          <w:rFonts w:ascii="Times New Roman" w:hAnsi="Times New Roman" w:cs="Times New Roman"/>
          <w:i/>
          <w:sz w:val="24"/>
          <w:szCs w:val="24"/>
        </w:rPr>
        <w:t>e dá outras providências”.</w:t>
      </w:r>
    </w:p>
    <w:p w14:paraId="589334FE" w14:textId="77777777" w:rsidR="00CA0312" w:rsidRPr="00CA0312" w:rsidRDefault="00CA0312" w:rsidP="00CA0312">
      <w:pPr>
        <w:pStyle w:val="Recuodecorpodetexto"/>
        <w:spacing w:after="160" w:line="360" w:lineRule="exact"/>
        <w:ind w:left="3780" w:firstLine="18"/>
        <w:rPr>
          <w:rFonts w:ascii="Times New Roman" w:hAnsi="Times New Roman" w:cs="Times New Roman"/>
          <w:i/>
          <w:sz w:val="24"/>
          <w:szCs w:val="24"/>
        </w:rPr>
      </w:pPr>
    </w:p>
    <w:p w14:paraId="2264DDC6" w14:textId="77777777" w:rsidR="00CA0312" w:rsidRPr="00CA0312" w:rsidRDefault="00CA0312" w:rsidP="00CA0312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sz w:val="24"/>
          <w:szCs w:val="24"/>
        </w:rPr>
        <w:t xml:space="preserve">A </w:t>
      </w:r>
      <w:r w:rsidRPr="00CA0312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CA0312">
        <w:rPr>
          <w:rFonts w:ascii="Times New Roman" w:hAnsi="Times New Roman" w:cs="Times New Roman"/>
          <w:sz w:val="24"/>
          <w:szCs w:val="24"/>
        </w:rPr>
        <w:t xml:space="preserve">, no uso de suas atribuições que legais, </w:t>
      </w:r>
      <w:r w:rsidRPr="00CA0312">
        <w:rPr>
          <w:rFonts w:ascii="Times New Roman" w:hAnsi="Times New Roman" w:cs="Times New Roman"/>
          <w:b/>
          <w:bCs/>
          <w:sz w:val="24"/>
          <w:szCs w:val="24"/>
        </w:rPr>
        <w:t>DECRETA</w:t>
      </w:r>
      <w:r w:rsidRPr="00CA0312">
        <w:rPr>
          <w:rFonts w:ascii="Times New Roman" w:hAnsi="Times New Roman" w:cs="Times New Roman"/>
          <w:sz w:val="24"/>
          <w:szCs w:val="24"/>
        </w:rPr>
        <w:t>:</w:t>
      </w:r>
    </w:p>
    <w:p w14:paraId="129CC52E" w14:textId="77777777" w:rsidR="00CA0312" w:rsidRPr="00CA0312" w:rsidRDefault="00CA0312" w:rsidP="00CA0312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3453DCB" w14:textId="62E71EC9" w:rsidR="00CA0312" w:rsidRPr="00CA0312" w:rsidRDefault="00CA0312" w:rsidP="00CA0312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b/>
          <w:bCs/>
          <w:sz w:val="24"/>
          <w:szCs w:val="24"/>
        </w:rPr>
        <w:t>Art. 1</w:t>
      </w:r>
      <w:r w:rsidRPr="00CA031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CA0312">
        <w:rPr>
          <w:rFonts w:ascii="Times New Roman" w:hAnsi="Times New Roman" w:cs="Times New Roman"/>
          <w:sz w:val="24"/>
          <w:szCs w:val="24"/>
        </w:rPr>
        <w:t xml:space="preserve"> Fica concedido o </w:t>
      </w:r>
      <w:r w:rsidR="00C71400">
        <w:rPr>
          <w:rFonts w:ascii="Times New Roman" w:hAnsi="Times New Roman" w:cs="Times New Roman"/>
          <w:sz w:val="24"/>
          <w:szCs w:val="24"/>
        </w:rPr>
        <w:t>Diploma de Mérito de Gestão Pública</w:t>
      </w:r>
      <w:r w:rsidRPr="00CA0312">
        <w:rPr>
          <w:rFonts w:ascii="Times New Roman" w:hAnsi="Times New Roman" w:cs="Times New Roman"/>
          <w:sz w:val="24"/>
          <w:szCs w:val="24"/>
        </w:rPr>
        <w:t xml:space="preserve"> </w:t>
      </w:r>
      <w:r w:rsidR="00C71400">
        <w:rPr>
          <w:rFonts w:ascii="Times New Roman" w:hAnsi="Times New Roman" w:cs="Times New Roman"/>
          <w:sz w:val="24"/>
          <w:szCs w:val="24"/>
        </w:rPr>
        <w:t>ao</w:t>
      </w:r>
      <w:r w:rsidRPr="00CA0312">
        <w:rPr>
          <w:rFonts w:ascii="Times New Roman" w:hAnsi="Times New Roman" w:cs="Times New Roman"/>
          <w:sz w:val="24"/>
          <w:szCs w:val="24"/>
        </w:rPr>
        <w:t xml:space="preserve"> Senhor </w:t>
      </w:r>
      <w:r w:rsidR="000133D6">
        <w:rPr>
          <w:rFonts w:ascii="Times New Roman" w:hAnsi="Times New Roman" w:cs="Times New Roman"/>
          <w:sz w:val="24"/>
          <w:szCs w:val="24"/>
        </w:rPr>
        <w:t>Rafael Alan de Moraes Romeiro</w:t>
      </w:r>
      <w:r w:rsidR="00C71400">
        <w:rPr>
          <w:rFonts w:ascii="Times New Roman" w:hAnsi="Times New Roman" w:cs="Times New Roman"/>
          <w:sz w:val="24"/>
          <w:szCs w:val="24"/>
        </w:rPr>
        <w:t>.</w:t>
      </w:r>
    </w:p>
    <w:p w14:paraId="3260648C" w14:textId="77777777" w:rsidR="00CA0312" w:rsidRPr="00CA0312" w:rsidRDefault="00CA0312" w:rsidP="00CA0312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CA0312">
        <w:rPr>
          <w:rFonts w:ascii="Times New Roman" w:hAnsi="Times New Roman" w:cs="Times New Roman"/>
          <w:sz w:val="24"/>
          <w:szCs w:val="24"/>
        </w:rPr>
        <w:t xml:space="preserve"> A honraria será conferida em conformidade com a legislação vigente.</w:t>
      </w:r>
    </w:p>
    <w:p w14:paraId="36FE137F" w14:textId="77777777" w:rsidR="00CA0312" w:rsidRPr="00CA0312" w:rsidRDefault="00CA0312" w:rsidP="00CA0312">
      <w:pPr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CA0312"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14:paraId="4C3EB14C" w14:textId="77777777" w:rsidR="00CA0312" w:rsidRPr="00CA0312" w:rsidRDefault="00CA0312" w:rsidP="00CA0312">
      <w:pPr>
        <w:tabs>
          <w:tab w:val="left" w:pos="6663"/>
        </w:tabs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b/>
          <w:bCs/>
          <w:sz w:val="24"/>
          <w:szCs w:val="24"/>
        </w:rPr>
        <w:t>Art. 4</w:t>
      </w:r>
      <w:r w:rsidRPr="00CA031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o</w:t>
      </w:r>
      <w:r w:rsidRPr="00CA0312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publicação, revogadas as disposições em contrário.</w:t>
      </w:r>
    </w:p>
    <w:p w14:paraId="1C24995D" w14:textId="77777777" w:rsidR="00CA0312" w:rsidRPr="00CA0312" w:rsidRDefault="00CA0312" w:rsidP="00CA0312">
      <w:pPr>
        <w:tabs>
          <w:tab w:val="left" w:pos="6663"/>
        </w:tabs>
        <w:spacing w:after="16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31C35B7" w14:textId="1D43C9E4" w:rsidR="00CA0312" w:rsidRPr="00CA0312" w:rsidRDefault="00CA0312" w:rsidP="00CA0312">
      <w:pPr>
        <w:pStyle w:val="Recuodecorpodetexto2"/>
        <w:spacing w:after="160" w:line="360" w:lineRule="exact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sz w:val="24"/>
          <w:szCs w:val="24"/>
        </w:rPr>
        <w:t xml:space="preserve">Sala das Sessões, Bemvindo Moreira Nery, </w:t>
      </w:r>
      <w:r w:rsidR="00C71400">
        <w:rPr>
          <w:rFonts w:ascii="Times New Roman" w:hAnsi="Times New Roman" w:cs="Times New Roman"/>
          <w:sz w:val="24"/>
          <w:szCs w:val="24"/>
        </w:rPr>
        <w:t>27</w:t>
      </w:r>
      <w:r w:rsidRPr="00CA0312">
        <w:rPr>
          <w:rFonts w:ascii="Times New Roman" w:hAnsi="Times New Roman" w:cs="Times New Roman"/>
          <w:sz w:val="24"/>
          <w:szCs w:val="24"/>
        </w:rPr>
        <w:t xml:space="preserve"> de </w:t>
      </w:r>
      <w:r w:rsidR="00C71400">
        <w:rPr>
          <w:rFonts w:ascii="Times New Roman" w:hAnsi="Times New Roman" w:cs="Times New Roman"/>
          <w:sz w:val="24"/>
          <w:szCs w:val="24"/>
        </w:rPr>
        <w:t>novembro</w:t>
      </w:r>
      <w:r w:rsidRPr="00CA0312">
        <w:rPr>
          <w:rFonts w:ascii="Times New Roman" w:hAnsi="Times New Roman" w:cs="Times New Roman"/>
          <w:sz w:val="24"/>
          <w:szCs w:val="24"/>
        </w:rPr>
        <w:t xml:space="preserve"> de 2025.</w:t>
      </w:r>
    </w:p>
    <w:p w14:paraId="2C457869" w14:textId="77777777" w:rsidR="00CA0312" w:rsidRPr="00CA0312" w:rsidRDefault="00CA0312" w:rsidP="00CA0312">
      <w:pPr>
        <w:pStyle w:val="Recuodecorpodetexto2"/>
        <w:spacing w:after="160" w:line="36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CA0312" w:rsidRPr="00CA0312" w14:paraId="5AC26A99" w14:textId="77777777" w:rsidTr="001D5C80">
        <w:tc>
          <w:tcPr>
            <w:tcW w:w="9344" w:type="dxa"/>
            <w:gridSpan w:val="2"/>
          </w:tcPr>
          <w:p w14:paraId="00292033" w14:textId="77777777" w:rsidR="00CA0312" w:rsidRPr="00CA0312" w:rsidRDefault="00CA0312" w:rsidP="001D5C80">
            <w:pPr>
              <w:pStyle w:val="Recuodecorpodetexto2"/>
              <w:spacing w:line="360" w:lineRule="exac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RAFAEL ALAN DE MORAES ROMEIRO </w:t>
            </w:r>
          </w:p>
          <w:p w14:paraId="44C50604" w14:textId="77777777" w:rsid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</w:p>
          <w:p w14:paraId="558497DA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312" w:rsidRPr="00CA0312" w14:paraId="58892F62" w14:textId="77777777" w:rsidTr="001D5C80">
        <w:tc>
          <w:tcPr>
            <w:tcW w:w="4672" w:type="dxa"/>
          </w:tcPr>
          <w:p w14:paraId="6F8058B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</w:p>
          <w:p w14:paraId="29D7EB87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5B73508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71E4B3D0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MAURÍCIO ALONSO MURAKAMI</w:t>
            </w:r>
          </w:p>
          <w:p w14:paraId="6DD326EC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CA0312" w:rsidRPr="00CA0312" w14:paraId="66BEBF41" w14:textId="77777777" w:rsidTr="001D5C80">
        <w:tc>
          <w:tcPr>
            <w:tcW w:w="4672" w:type="dxa"/>
          </w:tcPr>
          <w:p w14:paraId="21EBA1FD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14:paraId="67B22327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2ª Secretária</w:t>
            </w:r>
          </w:p>
        </w:tc>
        <w:tc>
          <w:tcPr>
            <w:tcW w:w="4672" w:type="dxa"/>
          </w:tcPr>
          <w:p w14:paraId="67714CE2" w14:textId="77777777" w:rsidR="00F16599" w:rsidRDefault="00CA0312" w:rsidP="00F16599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lastRenderedPageBreak/>
              <w:t>MATEUS A. DA SILVA</w:t>
            </w: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</w:t>
            </w: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ANTOS</w:t>
            </w:r>
          </w:p>
          <w:p w14:paraId="6A84B0B9" w14:textId="7F7C87C3" w:rsidR="00CA0312" w:rsidRDefault="00CA0312" w:rsidP="00F16599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3º Secretário</w:t>
            </w:r>
          </w:p>
          <w:p w14:paraId="4331C0D0" w14:textId="4761EF54" w:rsidR="00F16599" w:rsidRPr="00CA0312" w:rsidRDefault="00F16599" w:rsidP="00F16599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312" w:rsidRPr="00CA0312" w14:paraId="3730EB08" w14:textId="77777777" w:rsidTr="001D5C80">
        <w:tc>
          <w:tcPr>
            <w:tcW w:w="4672" w:type="dxa"/>
          </w:tcPr>
          <w:p w14:paraId="3EBC1CB2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AKDENIS MOHAMAD KOURANI</w:t>
            </w:r>
          </w:p>
          <w:p w14:paraId="51A5AAB6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5B92DDFC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AFONSO DA SILVA</w:t>
            </w:r>
          </w:p>
          <w:p w14:paraId="2C5AEC88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5DF88494" w14:textId="77777777" w:rsidTr="001D5C80">
        <w:tc>
          <w:tcPr>
            <w:tcW w:w="4672" w:type="dxa"/>
          </w:tcPr>
          <w:p w14:paraId="6AB572A3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DONIZETTI DIAS CARVALHO</w:t>
            </w:r>
          </w:p>
          <w:p w14:paraId="4DFBC429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EA136C7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ELIAS VASCONCELOS ARAUJO</w:t>
            </w:r>
          </w:p>
          <w:p w14:paraId="19BF60FD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5B1FD4AD" w14:textId="77777777" w:rsidTr="001D5C80">
        <w:tc>
          <w:tcPr>
            <w:tcW w:w="4672" w:type="dxa"/>
          </w:tcPr>
          <w:p w14:paraId="22030439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FABIO DE FREITAS</w:t>
            </w:r>
          </w:p>
          <w:p w14:paraId="68C5CC1B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07341A01" w14:textId="77777777" w:rsidR="00CA0312" w:rsidRPr="00CA0312" w:rsidRDefault="00CA0312" w:rsidP="001D5C80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IVONILDO ANDRADE DA HORA</w:t>
            </w:r>
          </w:p>
          <w:p w14:paraId="74D644F1" w14:textId="77777777" w:rsidR="00CA0312" w:rsidRPr="00CA0312" w:rsidRDefault="00CA0312" w:rsidP="001D5C80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77752A39" w14:textId="77777777" w:rsidTr="001D5C80">
        <w:tc>
          <w:tcPr>
            <w:tcW w:w="4672" w:type="dxa"/>
          </w:tcPr>
          <w:p w14:paraId="6F2EC5E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JONAS HENRIQUE SALMEN MORAES GONÇALVES</w:t>
            </w:r>
          </w:p>
          <w:p w14:paraId="706A9BE2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4EB2835" w14:textId="77777777" w:rsidR="00CA0312" w:rsidRPr="00CA0312" w:rsidRDefault="00CA0312" w:rsidP="001D5C80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MARINA DE CASTRO DORNELLAS</w:t>
            </w:r>
          </w:p>
          <w:p w14:paraId="0C7263E1" w14:textId="77777777" w:rsidR="00CA0312" w:rsidRPr="00CA0312" w:rsidRDefault="00CA0312" w:rsidP="001D5C80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  <w:p w14:paraId="1B6E746D" w14:textId="77777777" w:rsidR="00CA0312" w:rsidRPr="00CA0312" w:rsidRDefault="00CA0312" w:rsidP="001D5C80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A0312" w:rsidRPr="00CA0312" w14:paraId="38ACB527" w14:textId="77777777" w:rsidTr="001D5C80">
        <w:tc>
          <w:tcPr>
            <w:tcW w:w="4672" w:type="dxa"/>
          </w:tcPr>
          <w:p w14:paraId="64E1C87D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MARIZA MARTINS BORGES</w:t>
            </w:r>
          </w:p>
          <w:p w14:paraId="44D53FF2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</w:tc>
        <w:tc>
          <w:tcPr>
            <w:tcW w:w="4672" w:type="dxa"/>
          </w:tcPr>
          <w:p w14:paraId="44030D44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PEDRO AUGUSTO FIGUEIRÓ DE OLIVEIRA</w:t>
            </w:r>
          </w:p>
          <w:p w14:paraId="4420C830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CA0312" w:rsidRPr="00CA0312" w14:paraId="4343FE0A" w14:textId="77777777" w:rsidTr="001D5C80">
        <w:tc>
          <w:tcPr>
            <w:tcW w:w="4672" w:type="dxa"/>
          </w:tcPr>
          <w:p w14:paraId="54AE593B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THIAGO HENRIQUE CAMPAGNARO MOITINHO</w:t>
            </w:r>
          </w:p>
          <w:p w14:paraId="3FA211E3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795090E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YACER ISSA KOURANI</w:t>
            </w:r>
          </w:p>
          <w:p w14:paraId="3B8944E3" w14:textId="77777777" w:rsidR="00CA0312" w:rsidRPr="006A513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14:paraId="1C249A66" w14:textId="77777777" w:rsidR="00CA0312" w:rsidRPr="00CA0312" w:rsidRDefault="00CA0312" w:rsidP="001D5C80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275AE4F" w14:textId="77777777" w:rsidR="00CA0312" w:rsidRPr="00CA0312" w:rsidRDefault="00CA0312" w:rsidP="00CA0312">
      <w:pPr>
        <w:pStyle w:val="Recuodecorpodetexto2"/>
        <w:spacing w:after="160" w:line="360" w:lineRule="exact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0A63CAA" w14:textId="77777777" w:rsidR="008C45BE" w:rsidRPr="00CA0312" w:rsidRDefault="008C45BE" w:rsidP="008C45BE">
      <w:pPr>
        <w:rPr>
          <w:rFonts w:ascii="Times New Roman" w:hAnsi="Times New Roman" w:cs="Times New Roman"/>
          <w:sz w:val="24"/>
          <w:szCs w:val="24"/>
        </w:rPr>
      </w:pPr>
    </w:p>
    <w:p w14:paraId="0BAB65CE" w14:textId="4EBCF316" w:rsidR="00976455" w:rsidRDefault="0097645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1C67107" w14:textId="222A1CDE" w:rsidR="008C45BE" w:rsidRPr="00403D3F" w:rsidRDefault="00403D3F" w:rsidP="00403D3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3D3F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098EF792" w14:textId="77777777" w:rsidR="000133D6" w:rsidRPr="000133D6" w:rsidRDefault="000133D6" w:rsidP="000133D6">
      <w:pPr>
        <w:jc w:val="both"/>
        <w:rPr>
          <w:rFonts w:ascii="Times New Roman" w:hAnsi="Times New Roman" w:cs="Times New Roman"/>
          <w:sz w:val="24"/>
          <w:szCs w:val="24"/>
        </w:rPr>
      </w:pPr>
      <w:r w:rsidRPr="000133D6">
        <w:rPr>
          <w:rFonts w:ascii="Times New Roman" w:hAnsi="Times New Roman" w:cs="Times New Roman"/>
          <w:sz w:val="24"/>
          <w:szCs w:val="24"/>
        </w:rPr>
        <w:t xml:space="preserve">O presente Projeto de Decreto Legislativo tem por finalidade homenagear o Senhor </w:t>
      </w:r>
      <w:r w:rsidRPr="000133D6">
        <w:rPr>
          <w:rFonts w:ascii="Times New Roman" w:hAnsi="Times New Roman" w:cs="Times New Roman"/>
          <w:b/>
          <w:bCs/>
          <w:sz w:val="24"/>
          <w:szCs w:val="24"/>
        </w:rPr>
        <w:t>Rafael Alan de Moraes Romeiro</w:t>
      </w:r>
      <w:r w:rsidRPr="000133D6">
        <w:rPr>
          <w:rFonts w:ascii="Times New Roman" w:hAnsi="Times New Roman" w:cs="Times New Roman"/>
          <w:sz w:val="24"/>
          <w:szCs w:val="24"/>
        </w:rPr>
        <w:t xml:space="preserve">, conhecido como </w:t>
      </w:r>
      <w:r w:rsidRPr="000133D6">
        <w:rPr>
          <w:rFonts w:ascii="Times New Roman" w:hAnsi="Times New Roman" w:cs="Times New Roman"/>
          <w:b/>
          <w:bCs/>
          <w:sz w:val="24"/>
          <w:szCs w:val="24"/>
        </w:rPr>
        <w:t>Professor Rafael</w:t>
      </w:r>
      <w:r w:rsidRPr="000133D6">
        <w:rPr>
          <w:rFonts w:ascii="Times New Roman" w:hAnsi="Times New Roman" w:cs="Times New Roman"/>
          <w:sz w:val="24"/>
          <w:szCs w:val="24"/>
        </w:rPr>
        <w:t>, vereador em seu terceiro mandato consecutivo e personalidade de grande relevância para o desenvolvimento político, cultural e educacional do município de Itapevi.</w:t>
      </w:r>
    </w:p>
    <w:p w14:paraId="4CBC5D60" w14:textId="77777777" w:rsidR="000133D6" w:rsidRPr="000133D6" w:rsidRDefault="000133D6" w:rsidP="000133D6">
      <w:pPr>
        <w:jc w:val="both"/>
        <w:rPr>
          <w:rFonts w:ascii="Times New Roman" w:hAnsi="Times New Roman" w:cs="Times New Roman"/>
          <w:sz w:val="24"/>
          <w:szCs w:val="24"/>
        </w:rPr>
      </w:pPr>
      <w:r w:rsidRPr="000133D6">
        <w:rPr>
          <w:rFonts w:ascii="Times New Roman" w:hAnsi="Times New Roman" w:cs="Times New Roman"/>
          <w:sz w:val="24"/>
          <w:szCs w:val="24"/>
        </w:rPr>
        <w:t xml:space="preserve">Eleito pela primeira vez em 2016, com 1.932 votos, e reeleito em 2020 e 2024 com expressivas votações de 3.835 e 3.326 votos, respectivamente, Professor Rafael consolidou-se como liderança atuante e comprometida com o interesse público. Ao longo de sua trajetória, desempenhou funções de destaque na administração legislativa e executiva, sendo </w:t>
      </w:r>
      <w:r w:rsidRPr="000133D6">
        <w:rPr>
          <w:rFonts w:ascii="Times New Roman" w:hAnsi="Times New Roman" w:cs="Times New Roman"/>
          <w:b/>
          <w:bCs/>
          <w:sz w:val="24"/>
          <w:szCs w:val="24"/>
        </w:rPr>
        <w:t>Líder do Governo Igor Soares (2017-2018)</w:t>
      </w:r>
      <w:r w:rsidRPr="000133D6">
        <w:rPr>
          <w:rFonts w:ascii="Times New Roman" w:hAnsi="Times New Roman" w:cs="Times New Roman"/>
          <w:sz w:val="24"/>
          <w:szCs w:val="24"/>
        </w:rPr>
        <w:t xml:space="preserve">, </w:t>
      </w:r>
      <w:r w:rsidRPr="000133D6">
        <w:rPr>
          <w:rFonts w:ascii="Times New Roman" w:hAnsi="Times New Roman" w:cs="Times New Roman"/>
          <w:b/>
          <w:bCs/>
          <w:sz w:val="24"/>
          <w:szCs w:val="24"/>
        </w:rPr>
        <w:t>Procurador de Segurança Pública e Cultura de Paz (2021-2022)</w:t>
      </w:r>
      <w:r w:rsidRPr="000133D6">
        <w:rPr>
          <w:rFonts w:ascii="Times New Roman" w:hAnsi="Times New Roman" w:cs="Times New Roman"/>
          <w:sz w:val="24"/>
          <w:szCs w:val="24"/>
        </w:rPr>
        <w:t xml:space="preserve"> e Presidente da Câmara Municipal de Itapevi por dois biênios consecutivos (2021-2022 e 2023-2024). Para o biênio 2025-2026, foi eleito novamente Presidente da Casa, desta vez por unanimidade, evidenciando sua capacidade de diálogo, liderança e condução responsável dos trabalhos legislativos.</w:t>
      </w:r>
    </w:p>
    <w:p w14:paraId="715714B2" w14:textId="77777777" w:rsidR="000133D6" w:rsidRPr="000133D6" w:rsidRDefault="000133D6" w:rsidP="000133D6">
      <w:pPr>
        <w:jc w:val="both"/>
        <w:rPr>
          <w:rFonts w:ascii="Times New Roman" w:hAnsi="Times New Roman" w:cs="Times New Roman"/>
          <w:sz w:val="24"/>
          <w:szCs w:val="24"/>
        </w:rPr>
      </w:pPr>
      <w:r w:rsidRPr="000133D6">
        <w:rPr>
          <w:rFonts w:ascii="Times New Roman" w:hAnsi="Times New Roman" w:cs="Times New Roman"/>
          <w:sz w:val="24"/>
          <w:szCs w:val="24"/>
        </w:rPr>
        <w:t xml:space="preserve">Também no âmbito do Executivo, esteve à frente da </w:t>
      </w:r>
      <w:r w:rsidRPr="000133D6">
        <w:rPr>
          <w:rFonts w:ascii="Times New Roman" w:hAnsi="Times New Roman" w:cs="Times New Roman"/>
          <w:b/>
          <w:bCs/>
          <w:sz w:val="24"/>
          <w:szCs w:val="24"/>
        </w:rPr>
        <w:t>Secretaria de Cultura (2023-2024)</w:t>
      </w:r>
      <w:r w:rsidRPr="000133D6">
        <w:rPr>
          <w:rFonts w:ascii="Times New Roman" w:hAnsi="Times New Roman" w:cs="Times New Roman"/>
          <w:sz w:val="24"/>
          <w:szCs w:val="24"/>
        </w:rPr>
        <w:t xml:space="preserve">, promovendo políticas públicas voltadas à democratização do acesso às artes, à inclusão cultural e ao fortalecimento da identidade cultural </w:t>
      </w:r>
      <w:proofErr w:type="spellStart"/>
      <w:r w:rsidRPr="000133D6">
        <w:rPr>
          <w:rFonts w:ascii="Times New Roman" w:hAnsi="Times New Roman" w:cs="Times New Roman"/>
          <w:sz w:val="24"/>
          <w:szCs w:val="24"/>
        </w:rPr>
        <w:t>itapeviense</w:t>
      </w:r>
      <w:proofErr w:type="spellEnd"/>
      <w:r w:rsidRPr="000133D6">
        <w:rPr>
          <w:rFonts w:ascii="Times New Roman" w:hAnsi="Times New Roman" w:cs="Times New Roman"/>
          <w:sz w:val="24"/>
          <w:szCs w:val="24"/>
        </w:rPr>
        <w:t xml:space="preserve">. Em 2023, presidiu o </w:t>
      </w:r>
      <w:r w:rsidRPr="000133D6">
        <w:rPr>
          <w:rFonts w:ascii="Times New Roman" w:hAnsi="Times New Roman" w:cs="Times New Roman"/>
          <w:b/>
          <w:bCs/>
          <w:sz w:val="24"/>
          <w:szCs w:val="24"/>
        </w:rPr>
        <w:t>Conselho Municipal de Cultura</w:t>
      </w:r>
      <w:r w:rsidRPr="000133D6">
        <w:rPr>
          <w:rFonts w:ascii="Times New Roman" w:hAnsi="Times New Roman" w:cs="Times New Roman"/>
          <w:sz w:val="24"/>
          <w:szCs w:val="24"/>
        </w:rPr>
        <w:t>, reafirmando seu compromisso com a valorização da participação social e da gestão cultural integrada.</w:t>
      </w:r>
    </w:p>
    <w:p w14:paraId="34C1F54A" w14:textId="77777777" w:rsidR="000133D6" w:rsidRPr="000133D6" w:rsidRDefault="000133D6" w:rsidP="000133D6">
      <w:pPr>
        <w:jc w:val="both"/>
        <w:rPr>
          <w:rFonts w:ascii="Times New Roman" w:hAnsi="Times New Roman" w:cs="Times New Roman"/>
          <w:sz w:val="24"/>
          <w:szCs w:val="24"/>
        </w:rPr>
      </w:pPr>
      <w:r w:rsidRPr="000133D6">
        <w:rPr>
          <w:rFonts w:ascii="Times New Roman" w:hAnsi="Times New Roman" w:cs="Times New Roman"/>
          <w:sz w:val="24"/>
          <w:szCs w:val="24"/>
        </w:rPr>
        <w:t xml:space="preserve">Sua sólida formação acadêmica — com graduações em </w:t>
      </w:r>
      <w:r w:rsidRPr="000133D6">
        <w:rPr>
          <w:rFonts w:ascii="Times New Roman" w:hAnsi="Times New Roman" w:cs="Times New Roman"/>
          <w:b/>
          <w:bCs/>
          <w:sz w:val="24"/>
          <w:szCs w:val="24"/>
        </w:rPr>
        <w:t>Letras, Filosofia e História</w:t>
      </w:r>
      <w:r w:rsidRPr="000133D6">
        <w:rPr>
          <w:rFonts w:ascii="Times New Roman" w:hAnsi="Times New Roman" w:cs="Times New Roman"/>
          <w:sz w:val="24"/>
          <w:szCs w:val="24"/>
        </w:rPr>
        <w:t xml:space="preserve">, além de pós-graduações em </w:t>
      </w:r>
      <w:r w:rsidRPr="000133D6">
        <w:rPr>
          <w:rFonts w:ascii="Times New Roman" w:hAnsi="Times New Roman" w:cs="Times New Roman"/>
          <w:b/>
          <w:bCs/>
          <w:sz w:val="24"/>
          <w:szCs w:val="24"/>
        </w:rPr>
        <w:t>Filosofia Clínica</w:t>
      </w:r>
      <w:r w:rsidRPr="000133D6">
        <w:rPr>
          <w:rFonts w:ascii="Times New Roman" w:hAnsi="Times New Roman" w:cs="Times New Roman"/>
          <w:sz w:val="24"/>
          <w:szCs w:val="24"/>
        </w:rPr>
        <w:t xml:space="preserve"> e </w:t>
      </w:r>
      <w:r w:rsidRPr="000133D6">
        <w:rPr>
          <w:rFonts w:ascii="Times New Roman" w:hAnsi="Times New Roman" w:cs="Times New Roman"/>
          <w:b/>
          <w:bCs/>
          <w:sz w:val="24"/>
          <w:szCs w:val="24"/>
        </w:rPr>
        <w:t>Ética Política</w:t>
      </w:r>
      <w:r w:rsidRPr="000133D6">
        <w:rPr>
          <w:rFonts w:ascii="Times New Roman" w:hAnsi="Times New Roman" w:cs="Times New Roman"/>
          <w:sz w:val="24"/>
          <w:szCs w:val="24"/>
        </w:rPr>
        <w:t xml:space="preserve"> — reflete sua vocação para o ensino, campo em que atuou como professor da rede pública e particular entre 2003 e 2017. Cristão católico, defensor de valores como lealdade, responsabilidade e trabalho, Professor Rafael mantém diálogo constante com a população e segue contribuindo para a base do governo municipal no mandato do prefeito Marcos Godoy, o Teco (2025-2028).</w:t>
      </w:r>
    </w:p>
    <w:p w14:paraId="0FEBDED8" w14:textId="77777777" w:rsidR="000133D6" w:rsidRPr="000133D6" w:rsidRDefault="000133D6" w:rsidP="000133D6">
      <w:pPr>
        <w:jc w:val="both"/>
        <w:rPr>
          <w:rFonts w:ascii="Times New Roman" w:hAnsi="Times New Roman" w:cs="Times New Roman"/>
          <w:sz w:val="24"/>
          <w:szCs w:val="24"/>
        </w:rPr>
      </w:pPr>
      <w:r w:rsidRPr="000133D6">
        <w:rPr>
          <w:rFonts w:ascii="Times New Roman" w:hAnsi="Times New Roman" w:cs="Times New Roman"/>
          <w:sz w:val="24"/>
          <w:szCs w:val="24"/>
        </w:rPr>
        <w:t>Diante de sua relevante atuação na promoção da educação, cultura, infraestrutura urbana e qualidade de vida da população, bem como por sua expressiva contribuição ao fortalecimento das instituições públicas de Itapevi, a homenagem ora proposta constitui reconhecimento justo e oportuno a um agente público que dedica sua vida ao desenvolvimento do município.</w:t>
      </w:r>
    </w:p>
    <w:p w14:paraId="66D0B878" w14:textId="77777777" w:rsidR="000133D6" w:rsidRPr="000133D6" w:rsidRDefault="000133D6" w:rsidP="000133D6">
      <w:pPr>
        <w:jc w:val="both"/>
        <w:rPr>
          <w:rFonts w:ascii="Times New Roman" w:hAnsi="Times New Roman" w:cs="Times New Roman"/>
          <w:sz w:val="24"/>
          <w:szCs w:val="24"/>
        </w:rPr>
      </w:pPr>
      <w:r w:rsidRPr="000133D6">
        <w:rPr>
          <w:rFonts w:ascii="Times New Roman" w:hAnsi="Times New Roman" w:cs="Times New Roman"/>
          <w:sz w:val="24"/>
          <w:szCs w:val="24"/>
        </w:rPr>
        <w:t>Ante o exposto, submeto o presente Projeto à apreciação dos Nobres Pares, confiando na sua aprovação.</w:t>
      </w:r>
    </w:p>
    <w:p w14:paraId="65117222" w14:textId="77777777" w:rsidR="00403D3F" w:rsidRPr="00403D3F" w:rsidRDefault="00403D3F" w:rsidP="00403D3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0FC5DC" w14:textId="77777777" w:rsidR="00403D3F" w:rsidRPr="00CA0312" w:rsidRDefault="00403D3F" w:rsidP="00403D3F">
      <w:pPr>
        <w:pStyle w:val="Recuodecorpodetexto2"/>
        <w:spacing w:after="160" w:line="360" w:lineRule="exact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0312">
        <w:rPr>
          <w:rFonts w:ascii="Times New Roman" w:hAnsi="Times New Roman" w:cs="Times New Roman"/>
          <w:sz w:val="24"/>
          <w:szCs w:val="24"/>
        </w:rPr>
        <w:lastRenderedPageBreak/>
        <w:t xml:space="preserve">Sala das Sessões, Bemvindo Moreira Nery,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CA0312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novembro</w:t>
      </w:r>
      <w:r w:rsidRPr="00CA0312">
        <w:rPr>
          <w:rFonts w:ascii="Times New Roman" w:hAnsi="Times New Roman" w:cs="Times New Roman"/>
          <w:sz w:val="24"/>
          <w:szCs w:val="24"/>
        </w:rPr>
        <w:t xml:space="preserve"> de 2025.</w:t>
      </w:r>
    </w:p>
    <w:p w14:paraId="0226434C" w14:textId="77777777" w:rsidR="00403D3F" w:rsidRPr="00CA0312" w:rsidRDefault="00403D3F" w:rsidP="00403D3F">
      <w:pPr>
        <w:pStyle w:val="Recuodecorpodetexto2"/>
        <w:spacing w:after="160" w:line="36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403D3F" w:rsidRPr="00CA0312" w14:paraId="78D8864A" w14:textId="77777777" w:rsidTr="00BA6B74">
        <w:tc>
          <w:tcPr>
            <w:tcW w:w="9344" w:type="dxa"/>
            <w:gridSpan w:val="2"/>
          </w:tcPr>
          <w:p w14:paraId="10F05AD5" w14:textId="77777777" w:rsidR="00403D3F" w:rsidRPr="00CA0312" w:rsidRDefault="00403D3F" w:rsidP="00BA6B74">
            <w:pPr>
              <w:pStyle w:val="Recuodecorpodetexto2"/>
              <w:spacing w:line="360" w:lineRule="exac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RAFAEL ALAN DE MORAES ROMEIRO </w:t>
            </w:r>
          </w:p>
          <w:p w14:paraId="6FD954E7" w14:textId="77777777" w:rsidR="00403D3F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Presidente</w:t>
            </w:r>
          </w:p>
          <w:p w14:paraId="7F9B033F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D3F" w:rsidRPr="00CA0312" w14:paraId="34931910" w14:textId="77777777" w:rsidTr="00BA6B74">
        <w:tc>
          <w:tcPr>
            <w:tcW w:w="4672" w:type="dxa"/>
          </w:tcPr>
          <w:p w14:paraId="25A4AF35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</w:p>
          <w:p w14:paraId="39E25481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3AD0A0F2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14:paraId="70BB33B6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MAURÍCIO ALONSO MURAKAMI</w:t>
            </w:r>
          </w:p>
          <w:p w14:paraId="58BBB81D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403D3F" w:rsidRPr="00CA0312" w14:paraId="666029E4" w14:textId="77777777" w:rsidTr="00BA6B74">
        <w:tc>
          <w:tcPr>
            <w:tcW w:w="4672" w:type="dxa"/>
          </w:tcPr>
          <w:p w14:paraId="0A353D34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>PRISCILLA S. MARIANO CAVANHA</w:t>
            </w:r>
          </w:p>
          <w:p w14:paraId="3779A4D2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672" w:type="dxa"/>
          </w:tcPr>
          <w:p w14:paraId="50B4D737" w14:textId="77777777" w:rsidR="00403D3F" w:rsidRDefault="00403D3F" w:rsidP="00BA6B74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MATEUS A. DA SILVA</w:t>
            </w:r>
            <w:r w:rsidRPr="00CA0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</w:t>
            </w:r>
            <w:r w:rsidRPr="00CA0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ANTOS</w:t>
            </w:r>
          </w:p>
          <w:p w14:paraId="44B14B65" w14:textId="77777777" w:rsidR="00403D3F" w:rsidRDefault="00403D3F" w:rsidP="00BA6B74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  <w:p w14:paraId="60A6498A" w14:textId="77777777" w:rsidR="00403D3F" w:rsidRPr="00CA0312" w:rsidRDefault="00403D3F" w:rsidP="00BA6B74">
            <w:pPr>
              <w:pStyle w:val="Recuodecorpodetexto2"/>
              <w:tabs>
                <w:tab w:val="left" w:pos="1067"/>
              </w:tabs>
              <w:spacing w:after="160" w:line="36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D3F" w:rsidRPr="00CA0312" w14:paraId="62437526" w14:textId="77777777" w:rsidTr="00BA6B74">
        <w:tc>
          <w:tcPr>
            <w:tcW w:w="4672" w:type="dxa"/>
          </w:tcPr>
          <w:p w14:paraId="12340C36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AKDENIS MOHAMAD KOURANI</w:t>
            </w:r>
          </w:p>
          <w:p w14:paraId="71C53B2C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367BF2BB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AFONSO DA SILVA</w:t>
            </w:r>
          </w:p>
          <w:p w14:paraId="4C1BD191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403D3F" w:rsidRPr="00CA0312" w14:paraId="4AC98C84" w14:textId="77777777" w:rsidTr="00BA6B74">
        <w:tc>
          <w:tcPr>
            <w:tcW w:w="4672" w:type="dxa"/>
          </w:tcPr>
          <w:p w14:paraId="50F22BF7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DONIZETTI DIAS CARVALHO</w:t>
            </w:r>
          </w:p>
          <w:p w14:paraId="758D718D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E4A31B9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ELIAS VASCONCELOS ARAUJO</w:t>
            </w:r>
          </w:p>
          <w:p w14:paraId="0F6257A8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403D3F" w:rsidRPr="00CA0312" w14:paraId="37A0181E" w14:textId="77777777" w:rsidTr="00BA6B74">
        <w:tc>
          <w:tcPr>
            <w:tcW w:w="4672" w:type="dxa"/>
          </w:tcPr>
          <w:p w14:paraId="31207E8B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FABIO DE FREITAS</w:t>
            </w:r>
          </w:p>
          <w:p w14:paraId="46A36520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056B532C" w14:textId="77777777" w:rsidR="00403D3F" w:rsidRPr="00CA0312" w:rsidRDefault="00403D3F" w:rsidP="00BA6B74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IVONILDO ANDRADE DA HORA</w:t>
            </w:r>
          </w:p>
          <w:p w14:paraId="01626A99" w14:textId="77777777" w:rsidR="00403D3F" w:rsidRPr="00CA0312" w:rsidRDefault="00403D3F" w:rsidP="00BA6B74">
            <w:pPr>
              <w:pStyle w:val="Recuodecorpodetexto2"/>
              <w:tabs>
                <w:tab w:val="left" w:pos="1007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403D3F" w:rsidRPr="00CA0312" w14:paraId="2608C59E" w14:textId="77777777" w:rsidTr="00BA6B74">
        <w:tc>
          <w:tcPr>
            <w:tcW w:w="4672" w:type="dxa"/>
          </w:tcPr>
          <w:p w14:paraId="13CA1B02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JONAS HENRIQUE SALMEN MORAES GONÇALVES</w:t>
            </w:r>
          </w:p>
          <w:p w14:paraId="4B7ACE14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4140B181" w14:textId="77777777" w:rsidR="00403D3F" w:rsidRPr="00CA0312" w:rsidRDefault="00403D3F" w:rsidP="00BA6B74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MARINA DE CASTRO DORNELLAS</w:t>
            </w:r>
          </w:p>
          <w:p w14:paraId="69E66C57" w14:textId="77777777" w:rsidR="00403D3F" w:rsidRPr="00CA0312" w:rsidRDefault="00403D3F" w:rsidP="00BA6B74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  <w:p w14:paraId="47D73493" w14:textId="77777777" w:rsidR="00403D3F" w:rsidRPr="00CA0312" w:rsidRDefault="00403D3F" w:rsidP="00BA6B74">
            <w:pPr>
              <w:pStyle w:val="Recuodecorpodetexto2"/>
              <w:tabs>
                <w:tab w:val="left" w:pos="1500"/>
              </w:tabs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03D3F" w:rsidRPr="00CA0312" w14:paraId="3C7765F0" w14:textId="77777777" w:rsidTr="00BA6B74">
        <w:tc>
          <w:tcPr>
            <w:tcW w:w="4672" w:type="dxa"/>
          </w:tcPr>
          <w:p w14:paraId="39920C8D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MARIZA MARTINS BORGES</w:t>
            </w:r>
          </w:p>
          <w:p w14:paraId="32F84202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Vereadora</w:t>
            </w:r>
          </w:p>
        </w:tc>
        <w:tc>
          <w:tcPr>
            <w:tcW w:w="4672" w:type="dxa"/>
          </w:tcPr>
          <w:p w14:paraId="790916D2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PEDRO AUGUSTO FIGUEIRÓ DE OLIVEIRA</w:t>
            </w:r>
          </w:p>
          <w:p w14:paraId="6CBD7D28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</w:tr>
      <w:tr w:rsidR="00403D3F" w:rsidRPr="00CA0312" w14:paraId="0AE528CF" w14:textId="77777777" w:rsidTr="00BA6B74">
        <w:tc>
          <w:tcPr>
            <w:tcW w:w="4672" w:type="dxa"/>
          </w:tcPr>
          <w:p w14:paraId="4B8E6C26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THIAGO HENRIQUE CAMPAGNARO MOITINHO</w:t>
            </w:r>
          </w:p>
          <w:p w14:paraId="31D7BDFB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672" w:type="dxa"/>
          </w:tcPr>
          <w:p w14:paraId="3CA0074C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3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YACER ISSA KOURANI</w:t>
            </w:r>
          </w:p>
          <w:p w14:paraId="6244C287" w14:textId="77777777" w:rsidR="00403D3F" w:rsidRPr="006A513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x-none"/>
              </w:rPr>
            </w:pPr>
            <w:r w:rsidRPr="00CA0312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  <w:p w14:paraId="02E79FAC" w14:textId="77777777" w:rsidR="00403D3F" w:rsidRPr="00CA0312" w:rsidRDefault="00403D3F" w:rsidP="00BA6B74">
            <w:pPr>
              <w:pStyle w:val="Recuodecorpodetexto2"/>
              <w:spacing w:after="160" w:line="360" w:lineRule="exact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FEE1C25" w14:textId="77777777" w:rsidR="00403D3F" w:rsidRPr="00CA0312" w:rsidRDefault="00403D3F" w:rsidP="00403D3F">
      <w:pPr>
        <w:rPr>
          <w:rFonts w:ascii="Times New Roman" w:hAnsi="Times New Roman" w:cs="Times New Roman"/>
          <w:sz w:val="24"/>
          <w:szCs w:val="24"/>
        </w:rPr>
      </w:pPr>
    </w:p>
    <w:sectPr w:rsidR="00403D3F" w:rsidRPr="00CA0312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992F0" w14:textId="77777777" w:rsidR="000B0EEE" w:rsidRDefault="000B0EEE">
      <w:pPr>
        <w:spacing w:after="0" w:line="240" w:lineRule="auto"/>
      </w:pPr>
      <w:r>
        <w:separator/>
      </w:r>
    </w:p>
  </w:endnote>
  <w:endnote w:type="continuationSeparator" w:id="0">
    <w:p w14:paraId="076EC153" w14:textId="77777777" w:rsidR="000B0EEE" w:rsidRDefault="000B0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A436D" w14:textId="77777777" w:rsidR="000B0EEE" w:rsidRDefault="000B0EEE">
      <w:pPr>
        <w:spacing w:after="0" w:line="240" w:lineRule="auto"/>
      </w:pPr>
      <w:r>
        <w:separator/>
      </w:r>
    </w:p>
  </w:footnote>
  <w:footnote w:type="continuationSeparator" w:id="0">
    <w:p w14:paraId="4545252F" w14:textId="77777777" w:rsidR="000B0EEE" w:rsidRDefault="000B0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2ED6628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3D6"/>
    <w:rsid w:val="0001353D"/>
    <w:rsid w:val="00034BC5"/>
    <w:rsid w:val="000638AE"/>
    <w:rsid w:val="000642D8"/>
    <w:rsid w:val="00076E21"/>
    <w:rsid w:val="000A2F6C"/>
    <w:rsid w:val="000A7B5F"/>
    <w:rsid w:val="000B0EEE"/>
    <w:rsid w:val="000E2164"/>
    <w:rsid w:val="000E51F0"/>
    <w:rsid w:val="00114909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3162B"/>
    <w:rsid w:val="00243B9F"/>
    <w:rsid w:val="002501C3"/>
    <w:rsid w:val="00281321"/>
    <w:rsid w:val="002B5122"/>
    <w:rsid w:val="0030252F"/>
    <w:rsid w:val="00327497"/>
    <w:rsid w:val="003307C4"/>
    <w:rsid w:val="00333CD3"/>
    <w:rsid w:val="0036427B"/>
    <w:rsid w:val="003677FC"/>
    <w:rsid w:val="00386EEF"/>
    <w:rsid w:val="00394211"/>
    <w:rsid w:val="00395256"/>
    <w:rsid w:val="003A68AD"/>
    <w:rsid w:val="003C77B2"/>
    <w:rsid w:val="003D1E3C"/>
    <w:rsid w:val="003E0C06"/>
    <w:rsid w:val="003F0B3C"/>
    <w:rsid w:val="00400270"/>
    <w:rsid w:val="00403D3F"/>
    <w:rsid w:val="004056EB"/>
    <w:rsid w:val="00422566"/>
    <w:rsid w:val="00426C62"/>
    <w:rsid w:val="00430659"/>
    <w:rsid w:val="004B11B6"/>
    <w:rsid w:val="004D1AB8"/>
    <w:rsid w:val="004F5BDD"/>
    <w:rsid w:val="0055570B"/>
    <w:rsid w:val="005639AB"/>
    <w:rsid w:val="005662BA"/>
    <w:rsid w:val="0058508C"/>
    <w:rsid w:val="00585C0C"/>
    <w:rsid w:val="005959C7"/>
    <w:rsid w:val="00597755"/>
    <w:rsid w:val="005979F0"/>
    <w:rsid w:val="005A7704"/>
    <w:rsid w:val="005F358A"/>
    <w:rsid w:val="005F4268"/>
    <w:rsid w:val="00672462"/>
    <w:rsid w:val="006B536A"/>
    <w:rsid w:val="006D314B"/>
    <w:rsid w:val="006F0BA0"/>
    <w:rsid w:val="007000C2"/>
    <w:rsid w:val="00722F88"/>
    <w:rsid w:val="007320E9"/>
    <w:rsid w:val="00740B7D"/>
    <w:rsid w:val="00747A41"/>
    <w:rsid w:val="007F1EDF"/>
    <w:rsid w:val="007F6A97"/>
    <w:rsid w:val="00853FBD"/>
    <w:rsid w:val="00870521"/>
    <w:rsid w:val="0087235F"/>
    <w:rsid w:val="008C45BE"/>
    <w:rsid w:val="008E3BAE"/>
    <w:rsid w:val="009141A5"/>
    <w:rsid w:val="00915907"/>
    <w:rsid w:val="00917FC1"/>
    <w:rsid w:val="00925314"/>
    <w:rsid w:val="00934DC4"/>
    <w:rsid w:val="00947237"/>
    <w:rsid w:val="009522A9"/>
    <w:rsid w:val="00976455"/>
    <w:rsid w:val="009834B0"/>
    <w:rsid w:val="00984FAB"/>
    <w:rsid w:val="00992C9B"/>
    <w:rsid w:val="009C74C2"/>
    <w:rsid w:val="009D1081"/>
    <w:rsid w:val="009D345A"/>
    <w:rsid w:val="009F009E"/>
    <w:rsid w:val="009F1BB0"/>
    <w:rsid w:val="00A16975"/>
    <w:rsid w:val="00A34767"/>
    <w:rsid w:val="00A36037"/>
    <w:rsid w:val="00A42A56"/>
    <w:rsid w:val="00A430EF"/>
    <w:rsid w:val="00A86C58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4077"/>
    <w:rsid w:val="00C020B1"/>
    <w:rsid w:val="00C02678"/>
    <w:rsid w:val="00C25F0D"/>
    <w:rsid w:val="00C375EE"/>
    <w:rsid w:val="00C440E9"/>
    <w:rsid w:val="00C62D92"/>
    <w:rsid w:val="00C71400"/>
    <w:rsid w:val="00C833F4"/>
    <w:rsid w:val="00C84443"/>
    <w:rsid w:val="00CA0312"/>
    <w:rsid w:val="00CA21E1"/>
    <w:rsid w:val="00CB021B"/>
    <w:rsid w:val="00CC7805"/>
    <w:rsid w:val="00CF2272"/>
    <w:rsid w:val="00D162DE"/>
    <w:rsid w:val="00D26633"/>
    <w:rsid w:val="00D27B35"/>
    <w:rsid w:val="00D722FF"/>
    <w:rsid w:val="00D97AD9"/>
    <w:rsid w:val="00DA59C3"/>
    <w:rsid w:val="00DD3F1D"/>
    <w:rsid w:val="00DD4208"/>
    <w:rsid w:val="00E22A39"/>
    <w:rsid w:val="00E2751F"/>
    <w:rsid w:val="00E335E0"/>
    <w:rsid w:val="00E44D9F"/>
    <w:rsid w:val="00E7394E"/>
    <w:rsid w:val="00E838C5"/>
    <w:rsid w:val="00E86C3D"/>
    <w:rsid w:val="00EA17A5"/>
    <w:rsid w:val="00EB339F"/>
    <w:rsid w:val="00ED0317"/>
    <w:rsid w:val="00ED6106"/>
    <w:rsid w:val="00F16599"/>
    <w:rsid w:val="00F261CF"/>
    <w:rsid w:val="00F31551"/>
    <w:rsid w:val="00F60190"/>
    <w:rsid w:val="00F71511"/>
    <w:rsid w:val="00F71783"/>
    <w:rsid w:val="00F76529"/>
    <w:rsid w:val="00F82912"/>
    <w:rsid w:val="00F84E5A"/>
    <w:rsid w:val="00F90B0A"/>
    <w:rsid w:val="00F97098"/>
    <w:rsid w:val="00FB19B0"/>
    <w:rsid w:val="00FC3399"/>
    <w:rsid w:val="00FD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D3F"/>
    <w:pPr>
      <w:spacing w:after="200" w:line="276" w:lineRule="auto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A031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A0312"/>
  </w:style>
  <w:style w:type="paragraph" w:styleId="Recuodecorpodetexto2">
    <w:name w:val="Body Text Indent 2"/>
    <w:basedOn w:val="Normal"/>
    <w:link w:val="Recuodecorpodetexto2Char"/>
    <w:uiPriority w:val="99"/>
    <w:unhideWhenUsed/>
    <w:rsid w:val="00CA031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A0312"/>
  </w:style>
  <w:style w:type="paragraph" w:styleId="TextosemFormatao">
    <w:name w:val="Plain Text"/>
    <w:basedOn w:val="Normal"/>
    <w:link w:val="TextosemFormataoChar"/>
    <w:rsid w:val="00CA0312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CA0312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662</Words>
  <Characters>3874</Characters>
  <Application>Microsoft Office Word</Application>
  <DocSecurity>0</DocSecurity>
  <Lines>203</Lines>
  <Paragraphs>161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3</cp:revision>
  <cp:lastPrinted>2025-08-28T12:11:00Z</cp:lastPrinted>
  <dcterms:created xsi:type="dcterms:W3CDTF">2025-12-01T19:38:00Z</dcterms:created>
  <dcterms:modified xsi:type="dcterms:W3CDTF">2025-12-01T19:40:00Z</dcterms:modified>
</cp:coreProperties>
</file>