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9F24B" w14:textId="77777777" w:rsidR="00DC267F" w:rsidRDefault="00DC267F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4D25D1D" w14:textId="4C676294" w:rsidR="00354DDB" w:rsidRPr="005E001F" w:rsidRDefault="004F59E3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EB31F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170</w:t>
      </w:r>
      <w:r w:rsidR="0082263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</w:t>
      </w:r>
      <w:r w:rsidR="00354DDB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202</w:t>
      </w:r>
      <w:r w:rsidR="00420D67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435CD7BB" w:rsidR="009E2F63" w:rsidRPr="005E001F" w:rsidRDefault="00480529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PROJETO DE LEI</w:t>
      </w:r>
      <w:r w:rsidR="003E7F33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7C6BA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357</w:t>
      </w:r>
      <w:r w:rsidR="004C4A15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7504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5E001F" w:rsidRDefault="00D725FD" w:rsidP="005E001F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0B646E62" w14:textId="3600BF7C" w:rsidR="008E6156" w:rsidRDefault="00B71407" w:rsidP="008E6156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71407">
        <w:rPr>
          <w:rFonts w:ascii="Times New Roman" w:hAnsi="Times New Roman" w:cs="Times New Roman"/>
          <w:sz w:val="24"/>
          <w:szCs w:val="24"/>
        </w:rPr>
        <w:t>“Institui no calendário oficial do município de Itapevi a Festa Nordestina e dá outras providências.”</w:t>
      </w:r>
    </w:p>
    <w:p w14:paraId="15195C8B" w14:textId="77777777" w:rsidR="00B71407" w:rsidRPr="00436CA0" w:rsidRDefault="00B71407" w:rsidP="008E6156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5A0C4F37" w14:textId="6E71E753" w:rsidR="0077449F" w:rsidRDefault="00D725FD" w:rsidP="00BE408C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01F">
        <w:rPr>
          <w:rFonts w:ascii="Times New Roman" w:hAnsi="Times New Roman" w:cs="Times New Roman"/>
          <w:b/>
          <w:sz w:val="24"/>
          <w:szCs w:val="24"/>
        </w:rPr>
        <w:t>AUTOR:</w:t>
      </w:r>
      <w:r w:rsidR="006046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79DA">
        <w:rPr>
          <w:rFonts w:ascii="Times New Roman" w:hAnsi="Times New Roman" w:cs="Times New Roman"/>
          <w:b/>
          <w:sz w:val="24"/>
          <w:szCs w:val="24"/>
        </w:rPr>
        <w:t xml:space="preserve">Mateus Andrade da </w:t>
      </w:r>
      <w:r w:rsidR="00BB1D97">
        <w:rPr>
          <w:rFonts w:ascii="Times New Roman" w:hAnsi="Times New Roman" w:cs="Times New Roman"/>
          <w:b/>
          <w:sz w:val="24"/>
          <w:szCs w:val="24"/>
        </w:rPr>
        <w:t>Silva Santos</w:t>
      </w:r>
      <w:r w:rsidR="00E779DA">
        <w:rPr>
          <w:rFonts w:ascii="Times New Roman" w:hAnsi="Times New Roman" w:cs="Times New Roman"/>
          <w:b/>
          <w:sz w:val="24"/>
          <w:szCs w:val="24"/>
        </w:rPr>
        <w:t>-PL</w:t>
      </w:r>
    </w:p>
    <w:p w14:paraId="3976F779" w14:textId="22C4598F" w:rsidR="0079034A" w:rsidRDefault="0079034A" w:rsidP="00BB1D97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COAUTOR</w:t>
      </w:r>
      <w:r w:rsidR="0071739E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A: </w:t>
      </w:r>
      <w:proofErr w:type="spellStart"/>
      <w:r w:rsidR="009A54D6">
        <w:rPr>
          <w:rFonts w:ascii="Times New Roman" w:hAnsi="Times New Roman" w:cs="Times New Roman"/>
          <w:b/>
          <w:sz w:val="24"/>
          <w:szCs w:val="24"/>
        </w:rPr>
        <w:t>Erondina</w:t>
      </w:r>
      <w:proofErr w:type="spellEnd"/>
      <w:r w:rsidR="009A54D6">
        <w:rPr>
          <w:rFonts w:ascii="Times New Roman" w:hAnsi="Times New Roman" w:cs="Times New Roman"/>
          <w:b/>
          <w:sz w:val="24"/>
          <w:szCs w:val="24"/>
        </w:rPr>
        <w:t xml:space="preserve"> Ferreira Godoy-PSD</w:t>
      </w:r>
      <w:r w:rsidR="00E779DA">
        <w:rPr>
          <w:rFonts w:ascii="Times New Roman" w:hAnsi="Times New Roman" w:cs="Times New Roman"/>
          <w:b/>
          <w:sz w:val="24"/>
          <w:szCs w:val="24"/>
        </w:rPr>
        <w:t xml:space="preserve"> E </w:t>
      </w:r>
      <w:r>
        <w:rPr>
          <w:rFonts w:ascii="Times New Roman" w:hAnsi="Times New Roman" w:cs="Times New Roman"/>
          <w:b/>
          <w:sz w:val="24"/>
          <w:szCs w:val="24"/>
        </w:rPr>
        <w:t>Mariza Martins Borges-</w:t>
      </w:r>
      <w:r w:rsidR="00E779DA">
        <w:rPr>
          <w:rFonts w:ascii="Times New Roman" w:hAnsi="Times New Roman" w:cs="Times New Roman"/>
          <w:b/>
          <w:sz w:val="24"/>
          <w:szCs w:val="24"/>
        </w:rPr>
        <w:t>PODEMOS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3E6E3CAC" w14:textId="77777777" w:rsidR="0077449F" w:rsidRPr="0077449F" w:rsidRDefault="0077449F" w:rsidP="00752F35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FB63B82" w14:textId="6AF03CB3" w:rsidR="00593EEC" w:rsidRPr="005E001F" w:rsidRDefault="00593EEC" w:rsidP="005E001F">
      <w:pPr>
        <w:autoSpaceDE w:val="0"/>
        <w:autoSpaceDN w:val="0"/>
        <w:adjustRightInd w:val="0"/>
        <w:spacing w:after="16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6511F4" w:rsidRPr="005E001F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5E001F">
        <w:rPr>
          <w:rFonts w:ascii="Times New Roman" w:hAnsi="Times New Roman" w:cs="Times New Roman"/>
          <w:sz w:val="24"/>
          <w:szCs w:val="24"/>
        </w:rPr>
        <w:t>, no uso de suas atribuições legais, aprova a seguinte Lei:</w:t>
      </w:r>
    </w:p>
    <w:p w14:paraId="45D75043" w14:textId="77777777" w:rsidR="00593EEC" w:rsidRPr="00DF61DB" w:rsidRDefault="00593EEC" w:rsidP="00BE408C">
      <w:pPr>
        <w:autoSpaceDE w:val="0"/>
        <w:autoSpaceDN w:val="0"/>
        <w:adjustRightInd w:val="0"/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71C0BB03" w14:textId="47F0CE6F" w:rsidR="007C6BA8" w:rsidRPr="007C6BA8" w:rsidRDefault="007C6BA8" w:rsidP="007C6BA8">
      <w:pPr>
        <w:spacing w:line="360" w:lineRule="auto"/>
        <w:jc w:val="both"/>
        <w:rPr>
          <w:rFonts w:ascii="Times New Roman" w:hAnsi="Times New Roman" w:cs="Times New Roman"/>
        </w:rPr>
      </w:pPr>
      <w:r w:rsidRPr="007C6BA8">
        <w:rPr>
          <w:rFonts w:ascii="Times New Roman" w:hAnsi="Times New Roman" w:cs="Times New Roman"/>
          <w:b/>
          <w:bCs/>
        </w:rPr>
        <w:t xml:space="preserve">Art. 1º </w:t>
      </w:r>
      <w:r w:rsidRPr="007C6BA8">
        <w:rPr>
          <w:rFonts w:ascii="Times New Roman" w:hAnsi="Times New Roman" w:cs="Times New Roman"/>
        </w:rPr>
        <w:t>Fica instituída, no âmbito do Município de Itapevi, a Festa Nordestina, a ser</w:t>
      </w:r>
      <w:r>
        <w:rPr>
          <w:rFonts w:ascii="Times New Roman" w:hAnsi="Times New Roman" w:cs="Times New Roman"/>
        </w:rPr>
        <w:t xml:space="preserve"> </w:t>
      </w:r>
      <w:r w:rsidRPr="007C6BA8">
        <w:rPr>
          <w:rFonts w:ascii="Times New Roman" w:hAnsi="Times New Roman" w:cs="Times New Roman"/>
        </w:rPr>
        <w:t>realizada anualmente no mês de junho, passando a integrar o Calendário Oficial de</w:t>
      </w:r>
      <w:r>
        <w:rPr>
          <w:rFonts w:ascii="Times New Roman" w:hAnsi="Times New Roman" w:cs="Times New Roman"/>
        </w:rPr>
        <w:t xml:space="preserve"> </w:t>
      </w:r>
      <w:r w:rsidRPr="007C6BA8">
        <w:rPr>
          <w:rFonts w:ascii="Times New Roman" w:hAnsi="Times New Roman" w:cs="Times New Roman"/>
        </w:rPr>
        <w:t>Eventos do Município.</w:t>
      </w:r>
    </w:p>
    <w:p w14:paraId="09D356C2" w14:textId="77777777" w:rsidR="007C6BA8" w:rsidRPr="007C6BA8" w:rsidRDefault="007C6BA8" w:rsidP="007C6BA8">
      <w:pPr>
        <w:spacing w:line="360" w:lineRule="auto"/>
        <w:jc w:val="both"/>
        <w:rPr>
          <w:rFonts w:ascii="Times New Roman" w:hAnsi="Times New Roman" w:cs="Times New Roman"/>
        </w:rPr>
      </w:pPr>
      <w:r w:rsidRPr="007C6BA8">
        <w:rPr>
          <w:rFonts w:ascii="Times New Roman" w:hAnsi="Times New Roman" w:cs="Times New Roman"/>
          <w:b/>
          <w:bCs/>
        </w:rPr>
        <w:t xml:space="preserve">Art. 2º </w:t>
      </w:r>
      <w:r w:rsidRPr="007C6BA8">
        <w:rPr>
          <w:rFonts w:ascii="Times New Roman" w:hAnsi="Times New Roman" w:cs="Times New Roman"/>
        </w:rPr>
        <w:t>A Festa Nordestina tem por objetivo:</w:t>
      </w:r>
    </w:p>
    <w:p w14:paraId="12FA4579" w14:textId="4B3C2839" w:rsidR="007C6BA8" w:rsidRPr="007C6BA8" w:rsidRDefault="007C6BA8" w:rsidP="007C6BA8">
      <w:pPr>
        <w:spacing w:line="360" w:lineRule="auto"/>
        <w:jc w:val="both"/>
        <w:rPr>
          <w:rFonts w:ascii="Times New Roman" w:hAnsi="Times New Roman" w:cs="Times New Roman"/>
        </w:rPr>
      </w:pPr>
      <w:r w:rsidRPr="007C6BA8">
        <w:rPr>
          <w:rFonts w:ascii="Times New Roman" w:hAnsi="Times New Roman" w:cs="Times New Roman"/>
          <w:b/>
          <w:bCs/>
        </w:rPr>
        <w:t xml:space="preserve">I – </w:t>
      </w:r>
      <w:proofErr w:type="gramStart"/>
      <w:r w:rsidRPr="007C6BA8">
        <w:rPr>
          <w:rFonts w:ascii="Times New Roman" w:hAnsi="Times New Roman" w:cs="Times New Roman"/>
        </w:rPr>
        <w:t>valorizar e preservar</w:t>
      </w:r>
      <w:proofErr w:type="gramEnd"/>
      <w:r w:rsidRPr="007C6BA8">
        <w:rPr>
          <w:rFonts w:ascii="Times New Roman" w:hAnsi="Times New Roman" w:cs="Times New Roman"/>
        </w:rPr>
        <w:t xml:space="preserve"> as tradições culturais, artísticas e gastronômicas dos povos</w:t>
      </w:r>
      <w:r>
        <w:rPr>
          <w:rFonts w:ascii="Times New Roman" w:hAnsi="Times New Roman" w:cs="Times New Roman"/>
        </w:rPr>
        <w:t xml:space="preserve"> </w:t>
      </w:r>
      <w:r w:rsidRPr="007C6BA8">
        <w:rPr>
          <w:rFonts w:ascii="Times New Roman" w:hAnsi="Times New Roman" w:cs="Times New Roman"/>
        </w:rPr>
        <w:t>nordestinos;</w:t>
      </w:r>
    </w:p>
    <w:p w14:paraId="2FDE7C4F" w14:textId="72DE8464" w:rsidR="007C6BA8" w:rsidRPr="007C6BA8" w:rsidRDefault="007C6BA8" w:rsidP="007C6BA8">
      <w:pPr>
        <w:spacing w:line="360" w:lineRule="auto"/>
        <w:jc w:val="both"/>
        <w:rPr>
          <w:rFonts w:ascii="Times New Roman" w:hAnsi="Times New Roman" w:cs="Times New Roman"/>
        </w:rPr>
      </w:pPr>
      <w:r w:rsidRPr="007C6BA8">
        <w:rPr>
          <w:rFonts w:ascii="Times New Roman" w:hAnsi="Times New Roman" w:cs="Times New Roman"/>
          <w:b/>
          <w:bCs/>
        </w:rPr>
        <w:t xml:space="preserve">II – </w:t>
      </w:r>
      <w:proofErr w:type="gramStart"/>
      <w:r w:rsidRPr="007C6BA8">
        <w:rPr>
          <w:rFonts w:ascii="Times New Roman" w:hAnsi="Times New Roman" w:cs="Times New Roman"/>
        </w:rPr>
        <w:t>promover</w:t>
      </w:r>
      <w:proofErr w:type="gramEnd"/>
      <w:r w:rsidRPr="007C6BA8">
        <w:rPr>
          <w:rFonts w:ascii="Times New Roman" w:hAnsi="Times New Roman" w:cs="Times New Roman"/>
        </w:rPr>
        <w:t xml:space="preserve"> a integração cultural entre os moradores de Itapevi e a comunidade</w:t>
      </w:r>
      <w:r>
        <w:rPr>
          <w:rFonts w:ascii="Times New Roman" w:hAnsi="Times New Roman" w:cs="Times New Roman"/>
        </w:rPr>
        <w:t xml:space="preserve"> </w:t>
      </w:r>
      <w:r w:rsidRPr="007C6BA8">
        <w:rPr>
          <w:rFonts w:ascii="Times New Roman" w:hAnsi="Times New Roman" w:cs="Times New Roman"/>
        </w:rPr>
        <w:t>nordestina residente no município;</w:t>
      </w:r>
    </w:p>
    <w:p w14:paraId="74363CB0" w14:textId="0D4840E7" w:rsidR="007C6BA8" w:rsidRPr="007C6BA8" w:rsidRDefault="007C6BA8" w:rsidP="007C6BA8">
      <w:pPr>
        <w:spacing w:line="360" w:lineRule="auto"/>
        <w:jc w:val="both"/>
        <w:rPr>
          <w:rFonts w:ascii="Times New Roman" w:hAnsi="Times New Roman" w:cs="Times New Roman"/>
        </w:rPr>
      </w:pPr>
      <w:r w:rsidRPr="007C6BA8">
        <w:rPr>
          <w:rFonts w:ascii="Times New Roman" w:hAnsi="Times New Roman" w:cs="Times New Roman"/>
          <w:b/>
          <w:bCs/>
        </w:rPr>
        <w:t xml:space="preserve">III – </w:t>
      </w:r>
      <w:r w:rsidRPr="007C6BA8">
        <w:rPr>
          <w:rFonts w:ascii="Times New Roman" w:hAnsi="Times New Roman" w:cs="Times New Roman"/>
        </w:rPr>
        <w:t>fomentar o turismo, o comércio local e a economia criativa por meio da realização</w:t>
      </w:r>
      <w:r>
        <w:rPr>
          <w:rFonts w:ascii="Times New Roman" w:hAnsi="Times New Roman" w:cs="Times New Roman"/>
        </w:rPr>
        <w:t xml:space="preserve"> </w:t>
      </w:r>
      <w:r w:rsidRPr="007C6BA8">
        <w:rPr>
          <w:rFonts w:ascii="Times New Roman" w:hAnsi="Times New Roman" w:cs="Times New Roman"/>
        </w:rPr>
        <w:t>do evento.</w:t>
      </w:r>
    </w:p>
    <w:p w14:paraId="5FC31C8E" w14:textId="77777777" w:rsidR="007C6BA8" w:rsidRPr="007C6BA8" w:rsidRDefault="007C6BA8" w:rsidP="007C6BA8">
      <w:pPr>
        <w:spacing w:line="360" w:lineRule="auto"/>
        <w:jc w:val="both"/>
        <w:rPr>
          <w:rFonts w:ascii="Times New Roman" w:hAnsi="Times New Roman" w:cs="Times New Roman"/>
        </w:rPr>
      </w:pPr>
      <w:r w:rsidRPr="007C6BA8">
        <w:rPr>
          <w:rFonts w:ascii="Times New Roman" w:hAnsi="Times New Roman" w:cs="Times New Roman"/>
          <w:b/>
          <w:bCs/>
        </w:rPr>
        <w:t xml:space="preserve">Art. 3º </w:t>
      </w:r>
      <w:r w:rsidRPr="007C6BA8">
        <w:rPr>
          <w:rFonts w:ascii="Times New Roman" w:hAnsi="Times New Roman" w:cs="Times New Roman"/>
        </w:rPr>
        <w:t>A programação da Festa Nordestina poderá incluir, entre outras atividades:</w:t>
      </w:r>
    </w:p>
    <w:p w14:paraId="5B2B4DB9" w14:textId="77777777" w:rsidR="007C6BA8" w:rsidRPr="007C6BA8" w:rsidRDefault="007C6BA8" w:rsidP="007C6BA8">
      <w:pPr>
        <w:spacing w:line="360" w:lineRule="auto"/>
        <w:jc w:val="both"/>
        <w:rPr>
          <w:rFonts w:ascii="Times New Roman" w:hAnsi="Times New Roman" w:cs="Times New Roman"/>
        </w:rPr>
      </w:pPr>
      <w:r w:rsidRPr="007C6BA8">
        <w:rPr>
          <w:rFonts w:ascii="Times New Roman" w:hAnsi="Times New Roman" w:cs="Times New Roman"/>
          <w:b/>
          <w:bCs/>
        </w:rPr>
        <w:t xml:space="preserve">I – </w:t>
      </w:r>
      <w:proofErr w:type="gramStart"/>
      <w:r w:rsidRPr="007C6BA8">
        <w:rPr>
          <w:rFonts w:ascii="Times New Roman" w:hAnsi="Times New Roman" w:cs="Times New Roman"/>
        </w:rPr>
        <w:t>apresentações</w:t>
      </w:r>
      <w:proofErr w:type="gramEnd"/>
      <w:r w:rsidRPr="007C6BA8">
        <w:rPr>
          <w:rFonts w:ascii="Times New Roman" w:hAnsi="Times New Roman" w:cs="Times New Roman"/>
        </w:rPr>
        <w:t xml:space="preserve"> de forró, baião, xaxado, repente e outros ritmos tradicionais;</w:t>
      </w:r>
    </w:p>
    <w:p w14:paraId="27519FC1" w14:textId="77777777" w:rsidR="007C6BA8" w:rsidRPr="007C6BA8" w:rsidRDefault="007C6BA8" w:rsidP="007C6BA8">
      <w:pPr>
        <w:spacing w:line="360" w:lineRule="auto"/>
        <w:jc w:val="both"/>
        <w:rPr>
          <w:rFonts w:ascii="Times New Roman" w:hAnsi="Times New Roman" w:cs="Times New Roman"/>
        </w:rPr>
      </w:pPr>
      <w:r w:rsidRPr="007C6BA8">
        <w:rPr>
          <w:rFonts w:ascii="Times New Roman" w:hAnsi="Times New Roman" w:cs="Times New Roman"/>
          <w:b/>
          <w:bCs/>
        </w:rPr>
        <w:t xml:space="preserve">II – </w:t>
      </w:r>
      <w:proofErr w:type="gramStart"/>
      <w:r w:rsidRPr="007C6BA8">
        <w:rPr>
          <w:rFonts w:ascii="Times New Roman" w:hAnsi="Times New Roman" w:cs="Times New Roman"/>
        </w:rPr>
        <w:t>barracas</w:t>
      </w:r>
      <w:proofErr w:type="gramEnd"/>
      <w:r w:rsidRPr="007C6BA8">
        <w:rPr>
          <w:rFonts w:ascii="Times New Roman" w:hAnsi="Times New Roman" w:cs="Times New Roman"/>
        </w:rPr>
        <w:t xml:space="preserve"> com comidas típicas nordestinas;</w:t>
      </w:r>
    </w:p>
    <w:p w14:paraId="016A7806" w14:textId="77777777" w:rsidR="007C6BA8" w:rsidRPr="007C6BA8" w:rsidRDefault="007C6BA8" w:rsidP="007C6BA8">
      <w:pPr>
        <w:spacing w:line="360" w:lineRule="auto"/>
        <w:jc w:val="both"/>
        <w:rPr>
          <w:rFonts w:ascii="Times New Roman" w:hAnsi="Times New Roman" w:cs="Times New Roman"/>
        </w:rPr>
      </w:pPr>
      <w:r w:rsidRPr="007C6BA8">
        <w:rPr>
          <w:rFonts w:ascii="Times New Roman" w:hAnsi="Times New Roman" w:cs="Times New Roman"/>
          <w:b/>
          <w:bCs/>
        </w:rPr>
        <w:t xml:space="preserve">III </w:t>
      </w:r>
      <w:r w:rsidRPr="007C6BA8">
        <w:rPr>
          <w:rFonts w:ascii="Times New Roman" w:hAnsi="Times New Roman" w:cs="Times New Roman"/>
        </w:rPr>
        <w:t>– exposição de artesanato e manifestações culturais típicas do Nordeste brasileiro;</w:t>
      </w:r>
    </w:p>
    <w:p w14:paraId="6C8B278A" w14:textId="77777777" w:rsidR="007C6BA8" w:rsidRPr="007C6BA8" w:rsidRDefault="007C6BA8" w:rsidP="007C6BA8">
      <w:pPr>
        <w:spacing w:line="360" w:lineRule="auto"/>
        <w:jc w:val="both"/>
        <w:rPr>
          <w:rFonts w:ascii="Times New Roman" w:hAnsi="Times New Roman" w:cs="Times New Roman"/>
        </w:rPr>
      </w:pPr>
      <w:r w:rsidRPr="007C6BA8">
        <w:rPr>
          <w:rFonts w:ascii="Times New Roman" w:hAnsi="Times New Roman" w:cs="Times New Roman"/>
          <w:b/>
          <w:bCs/>
        </w:rPr>
        <w:t xml:space="preserve">IV </w:t>
      </w:r>
      <w:r w:rsidRPr="007C6BA8">
        <w:rPr>
          <w:rFonts w:ascii="Times New Roman" w:hAnsi="Times New Roman" w:cs="Times New Roman"/>
        </w:rPr>
        <w:t>– palestras, oficinas e rodas de conversa sobre a história e cultura nordestina.</w:t>
      </w:r>
    </w:p>
    <w:p w14:paraId="7FFDC627" w14:textId="05978984" w:rsidR="007C6BA8" w:rsidRPr="007C6BA8" w:rsidRDefault="007C6BA8" w:rsidP="007C6BA8">
      <w:pPr>
        <w:spacing w:line="360" w:lineRule="auto"/>
        <w:jc w:val="both"/>
        <w:rPr>
          <w:rFonts w:ascii="Times New Roman" w:hAnsi="Times New Roman" w:cs="Times New Roman"/>
        </w:rPr>
      </w:pPr>
      <w:r w:rsidRPr="007C6BA8">
        <w:rPr>
          <w:rFonts w:ascii="Times New Roman" w:hAnsi="Times New Roman" w:cs="Times New Roman"/>
          <w:b/>
          <w:bCs/>
        </w:rPr>
        <w:t>Art. 4º</w:t>
      </w:r>
      <w:r w:rsidRPr="007C6BA8">
        <w:rPr>
          <w:rFonts w:ascii="Times New Roman" w:hAnsi="Times New Roman" w:cs="Times New Roman"/>
        </w:rPr>
        <w:t xml:space="preserve"> O Poder Executivo poderá firmar parcerias com entidades públicas e privadas,</w:t>
      </w:r>
      <w:r>
        <w:rPr>
          <w:rFonts w:ascii="Times New Roman" w:hAnsi="Times New Roman" w:cs="Times New Roman"/>
        </w:rPr>
        <w:t xml:space="preserve"> </w:t>
      </w:r>
      <w:r w:rsidRPr="007C6BA8">
        <w:rPr>
          <w:rFonts w:ascii="Times New Roman" w:hAnsi="Times New Roman" w:cs="Times New Roman"/>
        </w:rPr>
        <w:t>associações culturais e comunitárias para a realização do evento.</w:t>
      </w:r>
    </w:p>
    <w:p w14:paraId="4DC2FB18" w14:textId="41E43DCC" w:rsidR="007C6BA8" w:rsidRPr="007C6BA8" w:rsidRDefault="007C6BA8" w:rsidP="007C6BA8">
      <w:pPr>
        <w:spacing w:line="360" w:lineRule="auto"/>
        <w:jc w:val="both"/>
        <w:rPr>
          <w:rFonts w:ascii="Times New Roman" w:hAnsi="Times New Roman" w:cs="Times New Roman"/>
        </w:rPr>
      </w:pPr>
      <w:r w:rsidRPr="007C6BA8">
        <w:rPr>
          <w:rFonts w:ascii="Times New Roman" w:hAnsi="Times New Roman" w:cs="Times New Roman"/>
          <w:b/>
          <w:bCs/>
        </w:rPr>
        <w:lastRenderedPageBreak/>
        <w:t>Art. 5º</w:t>
      </w:r>
      <w:r w:rsidRPr="007C6BA8">
        <w:rPr>
          <w:rFonts w:ascii="Times New Roman" w:hAnsi="Times New Roman" w:cs="Times New Roman"/>
        </w:rPr>
        <w:t xml:space="preserve"> As despesas decorrentes da execução desta lei correrão por conta de dotações</w:t>
      </w:r>
      <w:r>
        <w:rPr>
          <w:rFonts w:ascii="Times New Roman" w:hAnsi="Times New Roman" w:cs="Times New Roman"/>
        </w:rPr>
        <w:t xml:space="preserve"> </w:t>
      </w:r>
      <w:r w:rsidRPr="007C6BA8">
        <w:rPr>
          <w:rFonts w:ascii="Times New Roman" w:hAnsi="Times New Roman" w:cs="Times New Roman"/>
        </w:rPr>
        <w:t>orçamentárias próprias, suplementadas se necessário.</w:t>
      </w:r>
    </w:p>
    <w:p w14:paraId="0508DA7B" w14:textId="6C23A4E8" w:rsidR="00CF4434" w:rsidRPr="007C6BA8" w:rsidRDefault="007C6BA8" w:rsidP="007C6BA8">
      <w:pPr>
        <w:spacing w:line="360" w:lineRule="auto"/>
        <w:jc w:val="both"/>
        <w:rPr>
          <w:rFonts w:ascii="Times New Roman" w:hAnsi="Times New Roman" w:cs="Times New Roman"/>
        </w:rPr>
      </w:pPr>
      <w:r w:rsidRPr="009A54D6">
        <w:rPr>
          <w:rFonts w:ascii="Times New Roman" w:hAnsi="Times New Roman" w:cs="Times New Roman"/>
          <w:b/>
          <w:bCs/>
        </w:rPr>
        <w:t>Art. 6º</w:t>
      </w:r>
      <w:r w:rsidRPr="007C6BA8">
        <w:rPr>
          <w:rFonts w:ascii="Times New Roman" w:hAnsi="Times New Roman" w:cs="Times New Roman"/>
        </w:rPr>
        <w:t xml:space="preserve"> Esta Lei entra em vigor na data de sua publicação</w:t>
      </w:r>
      <w:r>
        <w:rPr>
          <w:rFonts w:ascii="Times New Roman" w:hAnsi="Times New Roman" w:cs="Times New Roman"/>
        </w:rPr>
        <w:t>.</w:t>
      </w:r>
    </w:p>
    <w:p w14:paraId="3708BDEE" w14:textId="77777777" w:rsidR="00CF4434" w:rsidRPr="008E6156" w:rsidRDefault="00CF4434" w:rsidP="008E6156">
      <w:pPr>
        <w:jc w:val="both"/>
        <w:rPr>
          <w:rFonts w:ascii="Times New Roman" w:hAnsi="Times New Roman" w:cs="Times New Roman"/>
        </w:rPr>
      </w:pPr>
    </w:p>
    <w:p w14:paraId="14884C83" w14:textId="2ED0D3C1" w:rsidR="00BC0357" w:rsidRPr="005E001F" w:rsidRDefault="00BC1717" w:rsidP="00D6531D">
      <w:pPr>
        <w:spacing w:after="160"/>
        <w:ind w:firstLine="708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Câmara Municipal de Itapevi, </w:t>
      </w:r>
      <w:r w:rsidR="004A0C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436CA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="00907A3E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</w:t>
      </w:r>
      <w:r w:rsidR="000A0007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novembro</w:t>
      </w:r>
      <w:r w:rsidR="002B07C5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2025.</w:t>
      </w:r>
    </w:p>
    <w:p w14:paraId="57EAD8C0" w14:textId="77777777" w:rsidR="004B01D2" w:rsidRPr="005E001F" w:rsidRDefault="004B01D2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BEBF7CF" w14:textId="66645BBF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Rafael Alan de Moraes Romeiros</w:t>
      </w: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5E001F" w:rsidSect="00DA1DE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altName w:val="Georgia"/>
    <w:charset w:val="00"/>
    <w:family w:val="roman"/>
    <w:pitch w:val="default"/>
    <w:sig w:usb0="00000000" w:usb1="00000000" w:usb2="00000000" w:usb3="00000000" w:csb0="0000001B" w:csb1="00000000"/>
  </w:font>
  <w:font w:name="DejaVu Sans">
    <w:altName w:val="Yu Gothic"/>
    <w:charset w:val="8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B7140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B71407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B71407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95pt;margin-top:-131.4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B71407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820AD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8A16CF"/>
    <w:multiLevelType w:val="hybridMultilevel"/>
    <w:tmpl w:val="C6424774"/>
    <w:lvl w:ilvl="0" w:tplc="B7AE27B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9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2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6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9"/>
  </w:num>
  <w:num w:numId="2" w16cid:durableId="1157500730">
    <w:abstractNumId w:val="13"/>
  </w:num>
  <w:num w:numId="3" w16cid:durableId="490415500">
    <w:abstractNumId w:val="25"/>
  </w:num>
  <w:num w:numId="4" w16cid:durableId="16547911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7"/>
  </w:num>
  <w:num w:numId="11" w16cid:durableId="120927150">
    <w:abstractNumId w:val="23"/>
  </w:num>
  <w:num w:numId="12" w16cid:durableId="635065293">
    <w:abstractNumId w:val="2"/>
  </w:num>
  <w:num w:numId="13" w16cid:durableId="884290029">
    <w:abstractNumId w:val="21"/>
  </w:num>
  <w:num w:numId="14" w16cid:durableId="843277943">
    <w:abstractNumId w:val="4"/>
  </w:num>
  <w:num w:numId="15" w16cid:durableId="219291849">
    <w:abstractNumId w:val="19"/>
  </w:num>
  <w:num w:numId="16" w16cid:durableId="1742168947">
    <w:abstractNumId w:val="1"/>
  </w:num>
  <w:num w:numId="17" w16cid:durableId="1818958146">
    <w:abstractNumId w:val="12"/>
  </w:num>
  <w:num w:numId="18" w16cid:durableId="654141538">
    <w:abstractNumId w:val="20"/>
  </w:num>
  <w:num w:numId="19" w16cid:durableId="24791635">
    <w:abstractNumId w:val="22"/>
  </w:num>
  <w:num w:numId="20" w16cid:durableId="1543247140">
    <w:abstractNumId w:val="17"/>
  </w:num>
  <w:num w:numId="21" w16cid:durableId="637879994">
    <w:abstractNumId w:val="11"/>
  </w:num>
  <w:num w:numId="22" w16cid:durableId="1572226766">
    <w:abstractNumId w:val="5"/>
  </w:num>
  <w:num w:numId="23" w16cid:durableId="307785977">
    <w:abstractNumId w:val="26"/>
  </w:num>
  <w:num w:numId="24" w16cid:durableId="760419304">
    <w:abstractNumId w:val="16"/>
  </w:num>
  <w:num w:numId="25" w16cid:durableId="1940260027">
    <w:abstractNumId w:val="8"/>
  </w:num>
  <w:num w:numId="26" w16cid:durableId="1756434714">
    <w:abstractNumId w:val="15"/>
  </w:num>
  <w:num w:numId="27" w16cid:durableId="1194997819">
    <w:abstractNumId w:val="18"/>
  </w:num>
  <w:num w:numId="28" w16cid:durableId="1783722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345"/>
    <w:rsid w:val="00005BB5"/>
    <w:rsid w:val="000109E6"/>
    <w:rsid w:val="000135AD"/>
    <w:rsid w:val="00013E47"/>
    <w:rsid w:val="000145B6"/>
    <w:rsid w:val="00016EB7"/>
    <w:rsid w:val="00017672"/>
    <w:rsid w:val="00021194"/>
    <w:rsid w:val="00024839"/>
    <w:rsid w:val="00034349"/>
    <w:rsid w:val="0003580B"/>
    <w:rsid w:val="0004101E"/>
    <w:rsid w:val="000410EF"/>
    <w:rsid w:val="000452A9"/>
    <w:rsid w:val="00045EA2"/>
    <w:rsid w:val="00051788"/>
    <w:rsid w:val="00054CE1"/>
    <w:rsid w:val="00063051"/>
    <w:rsid w:val="0006328E"/>
    <w:rsid w:val="00064134"/>
    <w:rsid w:val="0006609B"/>
    <w:rsid w:val="0006746E"/>
    <w:rsid w:val="0007088A"/>
    <w:rsid w:val="00071242"/>
    <w:rsid w:val="000712E0"/>
    <w:rsid w:val="0007339B"/>
    <w:rsid w:val="00074A8F"/>
    <w:rsid w:val="00075599"/>
    <w:rsid w:val="0007678A"/>
    <w:rsid w:val="000814EF"/>
    <w:rsid w:val="00083585"/>
    <w:rsid w:val="00084634"/>
    <w:rsid w:val="000920BE"/>
    <w:rsid w:val="00092449"/>
    <w:rsid w:val="000946B7"/>
    <w:rsid w:val="000A0007"/>
    <w:rsid w:val="000A0F6A"/>
    <w:rsid w:val="000A1840"/>
    <w:rsid w:val="000A7CE5"/>
    <w:rsid w:val="000B6C26"/>
    <w:rsid w:val="000B6EA8"/>
    <w:rsid w:val="000B6F67"/>
    <w:rsid w:val="000B7246"/>
    <w:rsid w:val="000C49E7"/>
    <w:rsid w:val="000D0129"/>
    <w:rsid w:val="000D142A"/>
    <w:rsid w:val="000D187C"/>
    <w:rsid w:val="000D2F0C"/>
    <w:rsid w:val="000D33E8"/>
    <w:rsid w:val="000D3E85"/>
    <w:rsid w:val="000D6CBE"/>
    <w:rsid w:val="000D74BA"/>
    <w:rsid w:val="000E1A07"/>
    <w:rsid w:val="000E3CA8"/>
    <w:rsid w:val="000E60C4"/>
    <w:rsid w:val="000F69EF"/>
    <w:rsid w:val="00101754"/>
    <w:rsid w:val="00113285"/>
    <w:rsid w:val="00114F5B"/>
    <w:rsid w:val="00115D7B"/>
    <w:rsid w:val="00117524"/>
    <w:rsid w:val="001207F6"/>
    <w:rsid w:val="00130D96"/>
    <w:rsid w:val="00134F85"/>
    <w:rsid w:val="0013638C"/>
    <w:rsid w:val="001377FE"/>
    <w:rsid w:val="00140802"/>
    <w:rsid w:val="00143E30"/>
    <w:rsid w:val="00150D86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7397C"/>
    <w:rsid w:val="00181E70"/>
    <w:rsid w:val="00182331"/>
    <w:rsid w:val="00184F35"/>
    <w:rsid w:val="00187902"/>
    <w:rsid w:val="00190135"/>
    <w:rsid w:val="00191CAB"/>
    <w:rsid w:val="001959FF"/>
    <w:rsid w:val="00195C56"/>
    <w:rsid w:val="001A032C"/>
    <w:rsid w:val="001A28FB"/>
    <w:rsid w:val="001A2BB1"/>
    <w:rsid w:val="001A331B"/>
    <w:rsid w:val="001B248A"/>
    <w:rsid w:val="001B510F"/>
    <w:rsid w:val="001C5BE8"/>
    <w:rsid w:val="001C794B"/>
    <w:rsid w:val="001D3663"/>
    <w:rsid w:val="001E087A"/>
    <w:rsid w:val="001E4BF2"/>
    <w:rsid w:val="001F1B30"/>
    <w:rsid w:val="001F247F"/>
    <w:rsid w:val="001F2E42"/>
    <w:rsid w:val="001F4475"/>
    <w:rsid w:val="001F4A06"/>
    <w:rsid w:val="001F71E0"/>
    <w:rsid w:val="00202837"/>
    <w:rsid w:val="002073DE"/>
    <w:rsid w:val="00225A5C"/>
    <w:rsid w:val="002311FF"/>
    <w:rsid w:val="002343E4"/>
    <w:rsid w:val="00236377"/>
    <w:rsid w:val="00236B00"/>
    <w:rsid w:val="0023790A"/>
    <w:rsid w:val="00241F25"/>
    <w:rsid w:val="0024219A"/>
    <w:rsid w:val="002432C3"/>
    <w:rsid w:val="00245A59"/>
    <w:rsid w:val="00246922"/>
    <w:rsid w:val="002502E7"/>
    <w:rsid w:val="00254154"/>
    <w:rsid w:val="002546E4"/>
    <w:rsid w:val="002558E3"/>
    <w:rsid w:val="00261C38"/>
    <w:rsid w:val="002655B7"/>
    <w:rsid w:val="00267B32"/>
    <w:rsid w:val="002700CD"/>
    <w:rsid w:val="002757F4"/>
    <w:rsid w:val="00275942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3311"/>
    <w:rsid w:val="002944EF"/>
    <w:rsid w:val="0029520E"/>
    <w:rsid w:val="0029558D"/>
    <w:rsid w:val="002961F6"/>
    <w:rsid w:val="00296498"/>
    <w:rsid w:val="002A0B46"/>
    <w:rsid w:val="002A0D4C"/>
    <w:rsid w:val="002A30A6"/>
    <w:rsid w:val="002B05AF"/>
    <w:rsid w:val="002B07C5"/>
    <w:rsid w:val="002B0C80"/>
    <w:rsid w:val="002B57E9"/>
    <w:rsid w:val="002C2A63"/>
    <w:rsid w:val="002C4AEF"/>
    <w:rsid w:val="002C7B83"/>
    <w:rsid w:val="002D0AE8"/>
    <w:rsid w:val="002D0CA4"/>
    <w:rsid w:val="002D3DC6"/>
    <w:rsid w:val="002D4845"/>
    <w:rsid w:val="002D6088"/>
    <w:rsid w:val="002D7EC7"/>
    <w:rsid w:val="002E1F0B"/>
    <w:rsid w:val="002E5099"/>
    <w:rsid w:val="002E6D4A"/>
    <w:rsid w:val="002F08C4"/>
    <w:rsid w:val="002F167E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16F6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A73B5"/>
    <w:rsid w:val="003C04C7"/>
    <w:rsid w:val="003D3B68"/>
    <w:rsid w:val="003D7A12"/>
    <w:rsid w:val="003E1DB7"/>
    <w:rsid w:val="003E5688"/>
    <w:rsid w:val="003E6BB6"/>
    <w:rsid w:val="003E7F33"/>
    <w:rsid w:val="003F2D35"/>
    <w:rsid w:val="003F3DC2"/>
    <w:rsid w:val="003F651E"/>
    <w:rsid w:val="003F6FDF"/>
    <w:rsid w:val="004062B2"/>
    <w:rsid w:val="004069C1"/>
    <w:rsid w:val="00406E68"/>
    <w:rsid w:val="004143A6"/>
    <w:rsid w:val="00420D67"/>
    <w:rsid w:val="00425BA4"/>
    <w:rsid w:val="00426B19"/>
    <w:rsid w:val="00426C62"/>
    <w:rsid w:val="00430833"/>
    <w:rsid w:val="004309BC"/>
    <w:rsid w:val="0043149E"/>
    <w:rsid w:val="004341F5"/>
    <w:rsid w:val="00434548"/>
    <w:rsid w:val="004368EA"/>
    <w:rsid w:val="00436CA0"/>
    <w:rsid w:val="0043700F"/>
    <w:rsid w:val="00437E26"/>
    <w:rsid w:val="00442511"/>
    <w:rsid w:val="00443554"/>
    <w:rsid w:val="0044472A"/>
    <w:rsid w:val="00444CB6"/>
    <w:rsid w:val="0045039F"/>
    <w:rsid w:val="004534C8"/>
    <w:rsid w:val="00455444"/>
    <w:rsid w:val="004733CB"/>
    <w:rsid w:val="004743EA"/>
    <w:rsid w:val="004761D0"/>
    <w:rsid w:val="00480529"/>
    <w:rsid w:val="00482E87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0C7E"/>
    <w:rsid w:val="004A34D6"/>
    <w:rsid w:val="004A48C5"/>
    <w:rsid w:val="004A7E80"/>
    <w:rsid w:val="004B01D2"/>
    <w:rsid w:val="004B051B"/>
    <w:rsid w:val="004B08DE"/>
    <w:rsid w:val="004B11B6"/>
    <w:rsid w:val="004B26B8"/>
    <w:rsid w:val="004B6C7E"/>
    <w:rsid w:val="004C38AE"/>
    <w:rsid w:val="004C4A15"/>
    <w:rsid w:val="004D52A7"/>
    <w:rsid w:val="004D7046"/>
    <w:rsid w:val="004D761C"/>
    <w:rsid w:val="004E1CA6"/>
    <w:rsid w:val="004E26A4"/>
    <w:rsid w:val="004E2A59"/>
    <w:rsid w:val="004E51F8"/>
    <w:rsid w:val="004F59E3"/>
    <w:rsid w:val="00506C12"/>
    <w:rsid w:val="00507A84"/>
    <w:rsid w:val="00511260"/>
    <w:rsid w:val="00520B7A"/>
    <w:rsid w:val="00524C09"/>
    <w:rsid w:val="005257DF"/>
    <w:rsid w:val="00526EB1"/>
    <w:rsid w:val="00531B20"/>
    <w:rsid w:val="00535DDE"/>
    <w:rsid w:val="00536527"/>
    <w:rsid w:val="0054022E"/>
    <w:rsid w:val="005424BC"/>
    <w:rsid w:val="00547CB5"/>
    <w:rsid w:val="0055207D"/>
    <w:rsid w:val="00556055"/>
    <w:rsid w:val="005569F7"/>
    <w:rsid w:val="00561750"/>
    <w:rsid w:val="00562A08"/>
    <w:rsid w:val="00564C53"/>
    <w:rsid w:val="005669C9"/>
    <w:rsid w:val="00567711"/>
    <w:rsid w:val="00570092"/>
    <w:rsid w:val="005703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0FE"/>
    <w:rsid w:val="005A6C5D"/>
    <w:rsid w:val="005B7133"/>
    <w:rsid w:val="005C3136"/>
    <w:rsid w:val="005D180C"/>
    <w:rsid w:val="005D7684"/>
    <w:rsid w:val="005E001F"/>
    <w:rsid w:val="005E09DD"/>
    <w:rsid w:val="005E1237"/>
    <w:rsid w:val="005E65DE"/>
    <w:rsid w:val="005E7666"/>
    <w:rsid w:val="005E7DFA"/>
    <w:rsid w:val="005F0320"/>
    <w:rsid w:val="005F45C7"/>
    <w:rsid w:val="005F56A4"/>
    <w:rsid w:val="005F77FE"/>
    <w:rsid w:val="00601759"/>
    <w:rsid w:val="0060238E"/>
    <w:rsid w:val="006046E1"/>
    <w:rsid w:val="0060558B"/>
    <w:rsid w:val="0061086D"/>
    <w:rsid w:val="00610B73"/>
    <w:rsid w:val="00613874"/>
    <w:rsid w:val="0061523C"/>
    <w:rsid w:val="006162D6"/>
    <w:rsid w:val="00617F20"/>
    <w:rsid w:val="00620901"/>
    <w:rsid w:val="00624C69"/>
    <w:rsid w:val="00625D3F"/>
    <w:rsid w:val="00626C92"/>
    <w:rsid w:val="00630BDD"/>
    <w:rsid w:val="0063199E"/>
    <w:rsid w:val="00645779"/>
    <w:rsid w:val="00645F4A"/>
    <w:rsid w:val="00647595"/>
    <w:rsid w:val="00651162"/>
    <w:rsid w:val="006511F4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45EE"/>
    <w:rsid w:val="0067712C"/>
    <w:rsid w:val="00680556"/>
    <w:rsid w:val="00685D3A"/>
    <w:rsid w:val="00686170"/>
    <w:rsid w:val="00687E2F"/>
    <w:rsid w:val="00690E2B"/>
    <w:rsid w:val="00693268"/>
    <w:rsid w:val="006967A1"/>
    <w:rsid w:val="00697D61"/>
    <w:rsid w:val="006A233F"/>
    <w:rsid w:val="006A2813"/>
    <w:rsid w:val="006A34B5"/>
    <w:rsid w:val="006A4B7F"/>
    <w:rsid w:val="006A5254"/>
    <w:rsid w:val="006A5C91"/>
    <w:rsid w:val="006A73BD"/>
    <w:rsid w:val="006A74D8"/>
    <w:rsid w:val="006A7D1D"/>
    <w:rsid w:val="006B042C"/>
    <w:rsid w:val="006B30CB"/>
    <w:rsid w:val="006B3141"/>
    <w:rsid w:val="006C2C20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077C9"/>
    <w:rsid w:val="007140C4"/>
    <w:rsid w:val="00716406"/>
    <w:rsid w:val="0071672C"/>
    <w:rsid w:val="0071739E"/>
    <w:rsid w:val="00731DC6"/>
    <w:rsid w:val="00731F11"/>
    <w:rsid w:val="007320DF"/>
    <w:rsid w:val="007322B8"/>
    <w:rsid w:val="007370D3"/>
    <w:rsid w:val="007409ED"/>
    <w:rsid w:val="00744E13"/>
    <w:rsid w:val="00750489"/>
    <w:rsid w:val="007505EA"/>
    <w:rsid w:val="00750960"/>
    <w:rsid w:val="00752F35"/>
    <w:rsid w:val="007545AF"/>
    <w:rsid w:val="00754963"/>
    <w:rsid w:val="007564EB"/>
    <w:rsid w:val="00763FA6"/>
    <w:rsid w:val="007670DE"/>
    <w:rsid w:val="007704FD"/>
    <w:rsid w:val="00770693"/>
    <w:rsid w:val="007741FA"/>
    <w:rsid w:val="0077449F"/>
    <w:rsid w:val="00780D4E"/>
    <w:rsid w:val="0078181C"/>
    <w:rsid w:val="007825EA"/>
    <w:rsid w:val="0079034A"/>
    <w:rsid w:val="007918F4"/>
    <w:rsid w:val="007920FC"/>
    <w:rsid w:val="00792C0D"/>
    <w:rsid w:val="00793FBC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6BA8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E7C7F"/>
    <w:rsid w:val="007F4E70"/>
    <w:rsid w:val="007F64B1"/>
    <w:rsid w:val="008048B9"/>
    <w:rsid w:val="00805661"/>
    <w:rsid w:val="00817356"/>
    <w:rsid w:val="00820EAA"/>
    <w:rsid w:val="00820FF1"/>
    <w:rsid w:val="0082263B"/>
    <w:rsid w:val="008230A3"/>
    <w:rsid w:val="0082749E"/>
    <w:rsid w:val="008304D5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06BB"/>
    <w:rsid w:val="008978B1"/>
    <w:rsid w:val="008A7939"/>
    <w:rsid w:val="008B2C8D"/>
    <w:rsid w:val="008B4716"/>
    <w:rsid w:val="008B4CF1"/>
    <w:rsid w:val="008B4EFA"/>
    <w:rsid w:val="008C0584"/>
    <w:rsid w:val="008C125E"/>
    <w:rsid w:val="008C12D0"/>
    <w:rsid w:val="008C30F9"/>
    <w:rsid w:val="008C3469"/>
    <w:rsid w:val="008C58C3"/>
    <w:rsid w:val="008D062B"/>
    <w:rsid w:val="008D3657"/>
    <w:rsid w:val="008D5006"/>
    <w:rsid w:val="008D7410"/>
    <w:rsid w:val="008E00DE"/>
    <w:rsid w:val="008E6156"/>
    <w:rsid w:val="008F0416"/>
    <w:rsid w:val="008F1E3E"/>
    <w:rsid w:val="008F3FDB"/>
    <w:rsid w:val="00903C1E"/>
    <w:rsid w:val="00907931"/>
    <w:rsid w:val="00907A3E"/>
    <w:rsid w:val="00916EF2"/>
    <w:rsid w:val="009208F4"/>
    <w:rsid w:val="009226AB"/>
    <w:rsid w:val="00924D4D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465DF"/>
    <w:rsid w:val="00946C8B"/>
    <w:rsid w:val="0095204D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54D6"/>
    <w:rsid w:val="009A6FF5"/>
    <w:rsid w:val="009A754D"/>
    <w:rsid w:val="009B0016"/>
    <w:rsid w:val="009B065D"/>
    <w:rsid w:val="009B22B4"/>
    <w:rsid w:val="009B363C"/>
    <w:rsid w:val="009B3B82"/>
    <w:rsid w:val="009B6160"/>
    <w:rsid w:val="009C226C"/>
    <w:rsid w:val="009C2386"/>
    <w:rsid w:val="009D2F01"/>
    <w:rsid w:val="009D34A2"/>
    <w:rsid w:val="009E12E4"/>
    <w:rsid w:val="009E2F63"/>
    <w:rsid w:val="009E59A2"/>
    <w:rsid w:val="009F3192"/>
    <w:rsid w:val="009F39F8"/>
    <w:rsid w:val="009F6EFE"/>
    <w:rsid w:val="00A01BB7"/>
    <w:rsid w:val="00A04DB4"/>
    <w:rsid w:val="00A06B20"/>
    <w:rsid w:val="00A14C31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43E01"/>
    <w:rsid w:val="00A5289B"/>
    <w:rsid w:val="00A53DE4"/>
    <w:rsid w:val="00A542C4"/>
    <w:rsid w:val="00A60E5B"/>
    <w:rsid w:val="00A62953"/>
    <w:rsid w:val="00A649AD"/>
    <w:rsid w:val="00A7476F"/>
    <w:rsid w:val="00A76B73"/>
    <w:rsid w:val="00A77F7C"/>
    <w:rsid w:val="00A80C63"/>
    <w:rsid w:val="00A813AA"/>
    <w:rsid w:val="00A84790"/>
    <w:rsid w:val="00A84C9B"/>
    <w:rsid w:val="00A8620C"/>
    <w:rsid w:val="00A865D8"/>
    <w:rsid w:val="00A94B16"/>
    <w:rsid w:val="00A96312"/>
    <w:rsid w:val="00AA1193"/>
    <w:rsid w:val="00AA672D"/>
    <w:rsid w:val="00AB11FC"/>
    <w:rsid w:val="00AB28B2"/>
    <w:rsid w:val="00AC0C87"/>
    <w:rsid w:val="00AC2D6A"/>
    <w:rsid w:val="00AC575D"/>
    <w:rsid w:val="00AD2F1C"/>
    <w:rsid w:val="00AD394C"/>
    <w:rsid w:val="00AD46F9"/>
    <w:rsid w:val="00AE410C"/>
    <w:rsid w:val="00AF50EF"/>
    <w:rsid w:val="00B00C98"/>
    <w:rsid w:val="00B032D0"/>
    <w:rsid w:val="00B061FF"/>
    <w:rsid w:val="00B07993"/>
    <w:rsid w:val="00B07E41"/>
    <w:rsid w:val="00B15025"/>
    <w:rsid w:val="00B17AD6"/>
    <w:rsid w:val="00B21150"/>
    <w:rsid w:val="00B225F4"/>
    <w:rsid w:val="00B236A7"/>
    <w:rsid w:val="00B23E6A"/>
    <w:rsid w:val="00B24ED9"/>
    <w:rsid w:val="00B2743D"/>
    <w:rsid w:val="00B37EFA"/>
    <w:rsid w:val="00B53799"/>
    <w:rsid w:val="00B605F0"/>
    <w:rsid w:val="00B61BCE"/>
    <w:rsid w:val="00B67224"/>
    <w:rsid w:val="00B71407"/>
    <w:rsid w:val="00B72717"/>
    <w:rsid w:val="00B83B4D"/>
    <w:rsid w:val="00B83DAE"/>
    <w:rsid w:val="00B92C2B"/>
    <w:rsid w:val="00BA29EB"/>
    <w:rsid w:val="00BA54F7"/>
    <w:rsid w:val="00BB1D97"/>
    <w:rsid w:val="00BB2E04"/>
    <w:rsid w:val="00BB37A8"/>
    <w:rsid w:val="00BB4B32"/>
    <w:rsid w:val="00BB6616"/>
    <w:rsid w:val="00BB6E48"/>
    <w:rsid w:val="00BB7D60"/>
    <w:rsid w:val="00BC0357"/>
    <w:rsid w:val="00BC0B06"/>
    <w:rsid w:val="00BC1717"/>
    <w:rsid w:val="00BC25E1"/>
    <w:rsid w:val="00BC47CA"/>
    <w:rsid w:val="00BC4F9E"/>
    <w:rsid w:val="00BC7FB8"/>
    <w:rsid w:val="00BD5E2F"/>
    <w:rsid w:val="00BD6CBD"/>
    <w:rsid w:val="00BD6DE4"/>
    <w:rsid w:val="00BE408C"/>
    <w:rsid w:val="00BE4877"/>
    <w:rsid w:val="00BF1E88"/>
    <w:rsid w:val="00BF5BB6"/>
    <w:rsid w:val="00C00C88"/>
    <w:rsid w:val="00C02479"/>
    <w:rsid w:val="00C024FB"/>
    <w:rsid w:val="00C02710"/>
    <w:rsid w:val="00C11F1F"/>
    <w:rsid w:val="00C1700A"/>
    <w:rsid w:val="00C17469"/>
    <w:rsid w:val="00C24436"/>
    <w:rsid w:val="00C248C0"/>
    <w:rsid w:val="00C26AA2"/>
    <w:rsid w:val="00C27CD3"/>
    <w:rsid w:val="00C27F30"/>
    <w:rsid w:val="00C36A7B"/>
    <w:rsid w:val="00C45DDD"/>
    <w:rsid w:val="00C47781"/>
    <w:rsid w:val="00C54858"/>
    <w:rsid w:val="00C61F10"/>
    <w:rsid w:val="00C673D3"/>
    <w:rsid w:val="00C72757"/>
    <w:rsid w:val="00C73C12"/>
    <w:rsid w:val="00C74574"/>
    <w:rsid w:val="00C80DAB"/>
    <w:rsid w:val="00C83C87"/>
    <w:rsid w:val="00C83D46"/>
    <w:rsid w:val="00C84A29"/>
    <w:rsid w:val="00C854A6"/>
    <w:rsid w:val="00C8595A"/>
    <w:rsid w:val="00C872F4"/>
    <w:rsid w:val="00C906F0"/>
    <w:rsid w:val="00C92A79"/>
    <w:rsid w:val="00C94FEF"/>
    <w:rsid w:val="00CA3888"/>
    <w:rsid w:val="00CA6828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E27EA"/>
    <w:rsid w:val="00CE3C12"/>
    <w:rsid w:val="00CF0411"/>
    <w:rsid w:val="00CF07D3"/>
    <w:rsid w:val="00CF0F21"/>
    <w:rsid w:val="00CF33BC"/>
    <w:rsid w:val="00CF4434"/>
    <w:rsid w:val="00D062C5"/>
    <w:rsid w:val="00D07F06"/>
    <w:rsid w:val="00D11C2C"/>
    <w:rsid w:val="00D11C3D"/>
    <w:rsid w:val="00D141F9"/>
    <w:rsid w:val="00D15612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2846"/>
    <w:rsid w:val="00D55D59"/>
    <w:rsid w:val="00D56040"/>
    <w:rsid w:val="00D56BE7"/>
    <w:rsid w:val="00D5756E"/>
    <w:rsid w:val="00D602E1"/>
    <w:rsid w:val="00D60FC1"/>
    <w:rsid w:val="00D6531D"/>
    <w:rsid w:val="00D65C9A"/>
    <w:rsid w:val="00D6713B"/>
    <w:rsid w:val="00D725FD"/>
    <w:rsid w:val="00D7272E"/>
    <w:rsid w:val="00D73184"/>
    <w:rsid w:val="00D80D69"/>
    <w:rsid w:val="00D812DA"/>
    <w:rsid w:val="00D84439"/>
    <w:rsid w:val="00D84F4E"/>
    <w:rsid w:val="00D8619C"/>
    <w:rsid w:val="00D9172F"/>
    <w:rsid w:val="00D920BC"/>
    <w:rsid w:val="00D93CCA"/>
    <w:rsid w:val="00D94C7D"/>
    <w:rsid w:val="00D94CA4"/>
    <w:rsid w:val="00D9510D"/>
    <w:rsid w:val="00DA0E17"/>
    <w:rsid w:val="00DA1DE6"/>
    <w:rsid w:val="00DA502A"/>
    <w:rsid w:val="00DA7C36"/>
    <w:rsid w:val="00DB0BD0"/>
    <w:rsid w:val="00DB5709"/>
    <w:rsid w:val="00DB6EDE"/>
    <w:rsid w:val="00DC1B2E"/>
    <w:rsid w:val="00DC267F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25EB"/>
    <w:rsid w:val="00DF5A6C"/>
    <w:rsid w:val="00DF5A83"/>
    <w:rsid w:val="00DF5B59"/>
    <w:rsid w:val="00DF5B6B"/>
    <w:rsid w:val="00DF5F30"/>
    <w:rsid w:val="00DF61DB"/>
    <w:rsid w:val="00E0021C"/>
    <w:rsid w:val="00E00314"/>
    <w:rsid w:val="00E015C6"/>
    <w:rsid w:val="00E015FA"/>
    <w:rsid w:val="00E022FA"/>
    <w:rsid w:val="00E0301F"/>
    <w:rsid w:val="00E0319D"/>
    <w:rsid w:val="00E063AE"/>
    <w:rsid w:val="00E10B74"/>
    <w:rsid w:val="00E13CB4"/>
    <w:rsid w:val="00E14B47"/>
    <w:rsid w:val="00E23F8A"/>
    <w:rsid w:val="00E30176"/>
    <w:rsid w:val="00E31E32"/>
    <w:rsid w:val="00E32293"/>
    <w:rsid w:val="00E4076C"/>
    <w:rsid w:val="00E415C1"/>
    <w:rsid w:val="00E42487"/>
    <w:rsid w:val="00E44E7D"/>
    <w:rsid w:val="00E4759E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5D27"/>
    <w:rsid w:val="00E67FE1"/>
    <w:rsid w:val="00E704B1"/>
    <w:rsid w:val="00E7245C"/>
    <w:rsid w:val="00E779DA"/>
    <w:rsid w:val="00E81071"/>
    <w:rsid w:val="00E84CFE"/>
    <w:rsid w:val="00E879B7"/>
    <w:rsid w:val="00E9081E"/>
    <w:rsid w:val="00E91139"/>
    <w:rsid w:val="00E969F3"/>
    <w:rsid w:val="00E97541"/>
    <w:rsid w:val="00EA0D21"/>
    <w:rsid w:val="00EA1931"/>
    <w:rsid w:val="00EB31FC"/>
    <w:rsid w:val="00EB6862"/>
    <w:rsid w:val="00EC33FE"/>
    <w:rsid w:val="00EC74C7"/>
    <w:rsid w:val="00ED1E9F"/>
    <w:rsid w:val="00ED3545"/>
    <w:rsid w:val="00ED692B"/>
    <w:rsid w:val="00ED69FC"/>
    <w:rsid w:val="00ED72DB"/>
    <w:rsid w:val="00EE4B17"/>
    <w:rsid w:val="00EF20B4"/>
    <w:rsid w:val="00EF3E38"/>
    <w:rsid w:val="00EF44FF"/>
    <w:rsid w:val="00F043F7"/>
    <w:rsid w:val="00F05D99"/>
    <w:rsid w:val="00F078F2"/>
    <w:rsid w:val="00F107A9"/>
    <w:rsid w:val="00F169AA"/>
    <w:rsid w:val="00F31833"/>
    <w:rsid w:val="00F3221F"/>
    <w:rsid w:val="00F35763"/>
    <w:rsid w:val="00F37BFA"/>
    <w:rsid w:val="00F46FA3"/>
    <w:rsid w:val="00F47CD2"/>
    <w:rsid w:val="00F520F2"/>
    <w:rsid w:val="00F534EC"/>
    <w:rsid w:val="00F57C26"/>
    <w:rsid w:val="00F636F5"/>
    <w:rsid w:val="00F63CD4"/>
    <w:rsid w:val="00F659E6"/>
    <w:rsid w:val="00F72C1F"/>
    <w:rsid w:val="00F72F43"/>
    <w:rsid w:val="00F84FD6"/>
    <w:rsid w:val="00F85C64"/>
    <w:rsid w:val="00F87AC9"/>
    <w:rsid w:val="00F97EFD"/>
    <w:rsid w:val="00FA0EA8"/>
    <w:rsid w:val="00FA1D6C"/>
    <w:rsid w:val="00FA3CC3"/>
    <w:rsid w:val="00FA7E24"/>
    <w:rsid w:val="00FB084F"/>
    <w:rsid w:val="00FB2D25"/>
    <w:rsid w:val="00FB37A4"/>
    <w:rsid w:val="00FB415B"/>
    <w:rsid w:val="00FC16AD"/>
    <w:rsid w:val="00FC3194"/>
    <w:rsid w:val="00FC50C7"/>
    <w:rsid w:val="00FC51E6"/>
    <w:rsid w:val="00FD02A6"/>
    <w:rsid w:val="00FD03DA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3F13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A00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0A000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0A000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0A000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9"/>
    <w:semiHidden/>
    <w:unhideWhenUsed/>
    <w:qFormat/>
    <w:rsid w:val="000A000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9"/>
    <w:semiHidden/>
    <w:unhideWhenUsed/>
    <w:qFormat/>
    <w:rsid w:val="000A0007"/>
    <w:pPr>
      <w:tabs>
        <w:tab w:val="left" w:pos="6480"/>
      </w:tabs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qFormat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qFormat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qFormat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uiPriority w:val="99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semiHidden/>
    <w:qFormat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  <w:style w:type="character" w:customStyle="1" w:styleId="Ttulo3Char">
    <w:name w:val="Título 3 Char"/>
    <w:basedOn w:val="Fontepargpadro"/>
    <w:link w:val="Ttulo3"/>
    <w:semiHidden/>
    <w:rsid w:val="000A00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5Char">
    <w:name w:val="Título 5 Char"/>
    <w:basedOn w:val="Fontepargpadro"/>
    <w:link w:val="Ttulo5"/>
    <w:semiHidden/>
    <w:rsid w:val="000A0007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0A0007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0A000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semiHidden/>
    <w:rsid w:val="000A0007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uiPriority w:val="99"/>
    <w:semiHidden/>
    <w:qFormat/>
    <w:rsid w:val="000A0007"/>
    <w:rPr>
      <w:rFonts w:ascii="Arial" w:eastAsia="Times New Roman" w:hAnsi="Arial" w:cs="Arial"/>
      <w:lang w:eastAsia="ar-SA"/>
    </w:rPr>
  </w:style>
  <w:style w:type="character" w:styleId="HiperlinkVisitado">
    <w:name w:val="FollowedHyperlink"/>
    <w:uiPriority w:val="99"/>
    <w:semiHidden/>
    <w:unhideWhenUsed/>
    <w:rsid w:val="000A0007"/>
    <w:rPr>
      <w:color w:val="800080"/>
      <w:u w:val="single"/>
    </w:rPr>
  </w:style>
  <w:style w:type="paragraph" w:customStyle="1" w:styleId="msonormal0">
    <w:name w:val="msonormal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a">
    <w:name w:val="List"/>
    <w:basedOn w:val="Corpodetexto"/>
    <w:uiPriority w:val="99"/>
    <w:semiHidden/>
    <w:unhideWhenUsed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styleId="Commarcadores">
    <w:name w:val="List Bullet"/>
    <w:basedOn w:val="Normal"/>
    <w:uiPriority w:val="99"/>
    <w:semiHidden/>
    <w:unhideWhenUsed/>
    <w:qFormat/>
    <w:rsid w:val="000A0007"/>
    <w:pPr>
      <w:numPr>
        <w:numId w:val="28"/>
      </w:numPr>
      <w:tabs>
        <w:tab w:val="clear" w:pos="360"/>
        <w:tab w:val="left" w:pos="72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0A000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A0007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Default">
    <w:name w:val="Default"/>
    <w:uiPriority w:val="99"/>
    <w:qFormat/>
    <w:rsid w:val="000A000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Recuodecorpodetexto21">
    <w:name w:val="Recuo de corpo de texto 2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1">
    <w:name w:val="Recuo de corpo de texto 3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0"/>
      <w:szCs w:val="20"/>
      <w:lang w:eastAsia="ar-SA"/>
    </w:rPr>
  </w:style>
  <w:style w:type="paragraph" w:customStyle="1" w:styleId="Corpodetexto21">
    <w:name w:val="Corpo de texto 2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Corpodetexto31">
    <w:name w:val="Corpo de texto 3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Recuodecorpodetexto22">
    <w:name w:val="Recuo de corpo de texto 2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2">
    <w:name w:val="Recuo de corpo de texto 3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color w:val="0000FF"/>
      <w:sz w:val="28"/>
      <w:szCs w:val="20"/>
      <w:lang w:eastAsia="ar-SA"/>
    </w:rPr>
  </w:style>
  <w:style w:type="paragraph" w:customStyle="1" w:styleId="Corpodetexto22">
    <w:name w:val="Corpo de texto 22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paragrafo">
    <w:name w:val="paragrafo"/>
    <w:basedOn w:val="Normal"/>
    <w:uiPriority w:val="99"/>
    <w:qFormat/>
    <w:rsid w:val="000A0007"/>
    <w:pPr>
      <w:widowControl w:val="0"/>
      <w:suppressLineNumbers/>
      <w:suppressAutoHyphens/>
      <w:spacing w:after="12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CorpoPadro">
    <w:name w:val="Corpo Padrão"/>
    <w:basedOn w:val="Normal"/>
    <w:uiPriority w:val="99"/>
    <w:qFormat/>
    <w:rsid w:val="000A0007"/>
    <w:pPr>
      <w:suppressAutoHyphens/>
      <w:spacing w:line="360" w:lineRule="exact"/>
      <w:ind w:firstLine="2302"/>
      <w:jc w:val="both"/>
    </w:pPr>
    <w:rPr>
      <w:rFonts w:ascii="Arial" w:eastAsia="Times New Roman" w:hAnsi="Arial" w:cs="Times New Roman"/>
      <w:color w:val="000000"/>
      <w:sz w:val="24"/>
      <w:szCs w:val="20"/>
      <w:lang w:eastAsia="ar-SA"/>
    </w:rPr>
  </w:style>
  <w:style w:type="paragraph" w:customStyle="1" w:styleId="Recuodecorpodetexto33">
    <w:name w:val="Recuo de corpo de texto 33"/>
    <w:basedOn w:val="Normal"/>
    <w:uiPriority w:val="99"/>
    <w:qFormat/>
    <w:rsid w:val="000A0007"/>
    <w:pPr>
      <w:spacing w:after="0" w:line="240" w:lineRule="auto"/>
      <w:ind w:firstLine="2835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tulo20">
    <w:name w:val="Título2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2">
    <w:name w:val="Legenda2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10">
    <w:name w:val="Título1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1">
    <w:name w:val="Legenda1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Contedodetabela">
    <w:name w:val="Conteúdo de tabela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detabela">
    <w:name w:val="Título de tabela"/>
    <w:basedOn w:val="Contedodetabela"/>
    <w:uiPriority w:val="99"/>
    <w:qFormat/>
    <w:rsid w:val="000A0007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uiPriority w:val="99"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customStyle="1" w:styleId="Reviso1">
    <w:name w:val="Revisão1"/>
    <w:uiPriority w:val="99"/>
    <w:semiHidden/>
    <w:qFormat/>
    <w:rsid w:val="000A00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ext-align-justify">
    <w:name w:val="text-align-justify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1">
    <w:name w:val="texto1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0A00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WW-Absatz-Standardschriftart1111111111">
    <w:name w:val="WW-Absatz-Standardschriftart1111111111"/>
    <w:rsid w:val="000A0007"/>
  </w:style>
  <w:style w:type="character" w:customStyle="1" w:styleId="texto01">
    <w:name w:val="texto01"/>
    <w:rsid w:val="000A0007"/>
  </w:style>
  <w:style w:type="character" w:customStyle="1" w:styleId="Fontepargpadro2">
    <w:name w:val="Fonte parág. padrão2"/>
    <w:rsid w:val="000A0007"/>
  </w:style>
  <w:style w:type="character" w:customStyle="1" w:styleId="Absatz-Standardschriftart">
    <w:name w:val="Absatz-Standardschriftart"/>
    <w:rsid w:val="000A0007"/>
  </w:style>
  <w:style w:type="character" w:customStyle="1" w:styleId="WW-Absatz-Standardschriftart">
    <w:name w:val="WW-Absatz-Standardschriftart"/>
    <w:rsid w:val="000A0007"/>
  </w:style>
  <w:style w:type="character" w:customStyle="1" w:styleId="WW-Absatz-Standardschriftart1">
    <w:name w:val="WW-Absatz-Standardschriftart1"/>
    <w:rsid w:val="000A0007"/>
  </w:style>
  <w:style w:type="character" w:customStyle="1" w:styleId="Fontepargpadro1">
    <w:name w:val="Fonte parág. padrão1"/>
    <w:rsid w:val="000A0007"/>
  </w:style>
  <w:style w:type="character" w:customStyle="1" w:styleId="apple-converted-space">
    <w:name w:val="apple-converted-space"/>
    <w:rsid w:val="000A0007"/>
  </w:style>
  <w:style w:type="table" w:customStyle="1" w:styleId="TableNormal">
    <w:name w:val="Table Normal"/>
    <w:uiPriority w:val="2"/>
    <w:qFormat/>
    <w:rsid w:val="000A000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basedOn w:val="Fontepargpadro"/>
    <w:semiHidden/>
    <w:unhideWhenUsed/>
    <w:rsid w:val="000A0007"/>
  </w:style>
  <w:style w:type="character" w:styleId="MenoPendente">
    <w:name w:val="Unresolved Mention"/>
    <w:basedOn w:val="Fontepargpadro"/>
    <w:uiPriority w:val="99"/>
    <w:semiHidden/>
    <w:unhideWhenUsed/>
    <w:rsid w:val="000A0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266</Words>
  <Characters>1511</Characters>
  <Application>Microsoft Office Word</Application>
  <DocSecurity>0</DocSecurity>
  <Lines>39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35</cp:revision>
  <cp:lastPrinted>2025-11-18T19:23:00Z</cp:lastPrinted>
  <dcterms:created xsi:type="dcterms:W3CDTF">2025-11-07T13:52:00Z</dcterms:created>
  <dcterms:modified xsi:type="dcterms:W3CDTF">2025-11-24T15:02:00Z</dcterms:modified>
</cp:coreProperties>
</file>