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DC6" w:rsidRPr="00F36910" w:rsidRDefault="001C3DC6" w:rsidP="0098487C">
      <w:pPr>
        <w:tabs>
          <w:tab w:val="left" w:pos="3360"/>
        </w:tabs>
        <w:jc w:val="center"/>
        <w:rPr>
          <w:rFonts w:ascii="Arial" w:hAnsi="Arial" w:cs="Arial"/>
          <w:b/>
          <w:sz w:val="24"/>
          <w:szCs w:val="24"/>
        </w:rPr>
      </w:pPr>
      <w:r w:rsidRPr="00F36910">
        <w:rPr>
          <w:rFonts w:ascii="Arial" w:hAnsi="Arial" w:cs="Arial"/>
          <w:b/>
          <w:sz w:val="24"/>
          <w:szCs w:val="24"/>
        </w:rPr>
        <w:t>INDICAÇÃO nº</w:t>
      </w:r>
      <w:r w:rsidR="00C56632">
        <w:rPr>
          <w:rFonts w:ascii="Arial" w:hAnsi="Arial" w:cs="Arial"/>
          <w:b/>
          <w:sz w:val="24"/>
          <w:szCs w:val="24"/>
        </w:rPr>
        <w:t xml:space="preserve"> 131</w:t>
      </w:r>
      <w:bookmarkStart w:id="0" w:name="_GoBack"/>
      <w:bookmarkEnd w:id="0"/>
      <w:r w:rsidRPr="00F36910">
        <w:rPr>
          <w:rFonts w:ascii="Arial" w:hAnsi="Arial" w:cs="Arial"/>
          <w:b/>
          <w:sz w:val="24"/>
          <w:szCs w:val="24"/>
        </w:rPr>
        <w:t xml:space="preserve"> / 2022</w:t>
      </w:r>
    </w:p>
    <w:p w:rsidR="001C3DC6" w:rsidRPr="00F36910" w:rsidRDefault="001C3DC6" w:rsidP="001C3DC6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F36910">
        <w:rPr>
          <w:rFonts w:ascii="Arial" w:hAnsi="Arial" w:cs="Arial"/>
          <w:b/>
          <w:sz w:val="24"/>
          <w:szCs w:val="24"/>
        </w:rPr>
        <w:t>Súmula</w:t>
      </w:r>
      <w:r w:rsidRPr="00F36910">
        <w:rPr>
          <w:rFonts w:ascii="Arial" w:hAnsi="Arial" w:cs="Arial"/>
          <w:sz w:val="24"/>
          <w:szCs w:val="24"/>
        </w:rPr>
        <w:t>: - Solicita pr</w:t>
      </w:r>
      <w:r w:rsidR="00C301E7">
        <w:rPr>
          <w:rFonts w:ascii="Arial" w:hAnsi="Arial" w:cs="Arial"/>
          <w:sz w:val="24"/>
          <w:szCs w:val="24"/>
        </w:rPr>
        <w:t xml:space="preserve">ovidências do Executivo junto a </w:t>
      </w:r>
      <w:r w:rsidR="00C301E7" w:rsidRPr="00C301E7">
        <w:rPr>
          <w:rFonts w:ascii="Arial" w:hAnsi="Arial" w:cs="Arial"/>
          <w:b/>
          <w:sz w:val="24"/>
          <w:szCs w:val="24"/>
        </w:rPr>
        <w:t xml:space="preserve">Secretaria de infraestrutura e Serviços </w:t>
      </w:r>
      <w:r w:rsidR="00C301E7">
        <w:rPr>
          <w:rFonts w:ascii="Arial" w:hAnsi="Arial" w:cs="Arial"/>
          <w:b/>
          <w:sz w:val="24"/>
          <w:szCs w:val="24"/>
        </w:rPr>
        <w:t>U</w:t>
      </w:r>
      <w:r w:rsidR="00C301E7" w:rsidRPr="00C301E7">
        <w:rPr>
          <w:rFonts w:ascii="Arial" w:hAnsi="Arial" w:cs="Arial"/>
          <w:b/>
          <w:sz w:val="24"/>
          <w:szCs w:val="24"/>
        </w:rPr>
        <w:t>rbanos</w:t>
      </w:r>
      <w:r w:rsidRPr="00F36910">
        <w:rPr>
          <w:rFonts w:ascii="Arial" w:hAnsi="Arial" w:cs="Arial"/>
          <w:sz w:val="24"/>
          <w:szCs w:val="24"/>
        </w:rPr>
        <w:t>,  infraestrutura com guias, sarjetas e pavimentação asfáltica na extensão da Rua dos Jambos no Bairro do Jardim Vitápolis -  Itapevi - SP.</w:t>
      </w:r>
    </w:p>
    <w:p w:rsidR="0098487C" w:rsidRPr="00F36910" w:rsidRDefault="0098487C" w:rsidP="001C3DC6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</w:p>
    <w:p w:rsidR="001C3DC6" w:rsidRPr="00F36910" w:rsidRDefault="001C3DC6" w:rsidP="001C3DC6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F36910">
        <w:rPr>
          <w:rFonts w:ascii="Arial" w:hAnsi="Arial" w:cs="Arial"/>
          <w:b/>
          <w:sz w:val="24"/>
          <w:szCs w:val="24"/>
        </w:rPr>
        <w:t xml:space="preserve">INDICO </w:t>
      </w:r>
      <w:r w:rsidRPr="00F36910">
        <w:rPr>
          <w:rFonts w:ascii="Arial" w:hAnsi="Arial" w:cs="Arial"/>
          <w:sz w:val="24"/>
          <w:szCs w:val="24"/>
        </w:rPr>
        <w:t>à Mesa, na forma regimental vigente, seja oficiado ao Excelentíssimo Senhor Igor Soar</w:t>
      </w:r>
      <w:r w:rsidR="00C301E7">
        <w:rPr>
          <w:rFonts w:ascii="Arial" w:hAnsi="Arial" w:cs="Arial"/>
          <w:sz w:val="24"/>
          <w:szCs w:val="24"/>
        </w:rPr>
        <w:t xml:space="preserve">es, Prefeito Municipal, </w:t>
      </w:r>
      <w:r w:rsidRPr="00F36910">
        <w:rPr>
          <w:rFonts w:ascii="Arial" w:hAnsi="Arial" w:cs="Arial"/>
          <w:sz w:val="24"/>
          <w:szCs w:val="24"/>
        </w:rPr>
        <w:t>pr</w:t>
      </w:r>
      <w:r w:rsidR="00C301E7">
        <w:rPr>
          <w:rFonts w:ascii="Arial" w:hAnsi="Arial" w:cs="Arial"/>
          <w:sz w:val="24"/>
          <w:szCs w:val="24"/>
        </w:rPr>
        <w:t xml:space="preserve">ovidências do Executivo junto a </w:t>
      </w:r>
      <w:r w:rsidR="00C301E7" w:rsidRPr="00C301E7">
        <w:rPr>
          <w:rFonts w:ascii="Arial" w:hAnsi="Arial" w:cs="Arial"/>
          <w:b/>
          <w:sz w:val="24"/>
          <w:szCs w:val="24"/>
        </w:rPr>
        <w:t>Secretaria de Infraestrutura e Serviços Urbanos</w:t>
      </w:r>
      <w:r w:rsidRPr="00F36910">
        <w:rPr>
          <w:rFonts w:ascii="Arial" w:hAnsi="Arial" w:cs="Arial"/>
          <w:sz w:val="24"/>
          <w:szCs w:val="24"/>
        </w:rPr>
        <w:t>,  infraestrutura com guias, sarjetas e pavimentação asfáltica na extensão da Rua dos Jambos no Bairro do Jardim Vitápolis -  Itapevi - SP.</w:t>
      </w:r>
    </w:p>
    <w:p w:rsidR="001C3DC6" w:rsidRPr="00F36910" w:rsidRDefault="001C3DC6" w:rsidP="001C3DC6">
      <w:pPr>
        <w:jc w:val="center"/>
        <w:rPr>
          <w:rFonts w:ascii="Arial" w:hAnsi="Arial" w:cs="Arial"/>
          <w:sz w:val="24"/>
          <w:szCs w:val="24"/>
        </w:rPr>
      </w:pPr>
      <w:r w:rsidRPr="00F3691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1C3DC6" w:rsidRPr="00F36910" w:rsidRDefault="001C3DC6" w:rsidP="0098487C">
      <w:pPr>
        <w:spacing w:after="100" w:afterAutospacing="1" w:line="240" w:lineRule="auto"/>
        <w:ind w:left="284"/>
        <w:rPr>
          <w:rFonts w:ascii="Arial" w:hAnsi="Arial" w:cs="Arial"/>
          <w:sz w:val="24"/>
          <w:szCs w:val="24"/>
        </w:rPr>
      </w:pPr>
      <w:r w:rsidRPr="00F36910">
        <w:rPr>
          <w:rFonts w:ascii="Arial" w:hAnsi="Arial" w:cs="Arial"/>
          <w:sz w:val="24"/>
          <w:szCs w:val="24"/>
        </w:rPr>
        <w:t>Senhor Presidente:-</w:t>
      </w:r>
    </w:p>
    <w:p w:rsidR="001C3DC6" w:rsidRPr="00F36910" w:rsidRDefault="001C3DC6" w:rsidP="0098487C">
      <w:pPr>
        <w:spacing w:after="100" w:afterAutospacing="1" w:line="240" w:lineRule="auto"/>
        <w:ind w:left="284"/>
        <w:rPr>
          <w:rFonts w:ascii="Arial" w:hAnsi="Arial" w:cs="Arial"/>
          <w:sz w:val="24"/>
          <w:szCs w:val="24"/>
        </w:rPr>
      </w:pPr>
      <w:r w:rsidRPr="00F36910">
        <w:rPr>
          <w:rFonts w:ascii="Arial" w:hAnsi="Arial" w:cs="Arial"/>
          <w:sz w:val="24"/>
          <w:szCs w:val="24"/>
        </w:rPr>
        <w:t>Senhores Vereadores:-</w:t>
      </w:r>
    </w:p>
    <w:p w:rsidR="001C3DC6" w:rsidRPr="00F36910" w:rsidRDefault="001C3DC6" w:rsidP="001C3DC6">
      <w:pPr>
        <w:rPr>
          <w:rFonts w:ascii="Arial" w:hAnsi="Arial" w:cs="Arial"/>
          <w:sz w:val="24"/>
          <w:szCs w:val="24"/>
        </w:rPr>
      </w:pPr>
    </w:p>
    <w:p w:rsidR="001C3DC6" w:rsidRPr="00F36910" w:rsidRDefault="001C3DC6" w:rsidP="001C3DC6">
      <w:pPr>
        <w:ind w:left="284"/>
        <w:jc w:val="both"/>
        <w:rPr>
          <w:rFonts w:ascii="Arial" w:hAnsi="Arial" w:cs="Arial"/>
          <w:sz w:val="24"/>
          <w:szCs w:val="24"/>
        </w:rPr>
      </w:pPr>
      <w:r w:rsidRPr="00F36910">
        <w:rPr>
          <w:rFonts w:ascii="Arial" w:hAnsi="Arial" w:cs="Arial"/>
          <w:sz w:val="24"/>
          <w:szCs w:val="24"/>
        </w:rPr>
        <w:t xml:space="preserve">          Trata-se de uma solicitação dos moradores, através deste Vereador, devido ser a única rua oficial que não possui Infraestrutura (guia, sarjeta e pavimentação), dificultando o acesso para a Rua das Mangabas.</w:t>
      </w:r>
    </w:p>
    <w:p w:rsidR="001C3DC6" w:rsidRPr="00F36910" w:rsidRDefault="001C3DC6" w:rsidP="001C3DC6">
      <w:pPr>
        <w:rPr>
          <w:rFonts w:ascii="Arial" w:hAnsi="Arial" w:cs="Arial"/>
          <w:sz w:val="24"/>
          <w:szCs w:val="24"/>
          <w:lang w:eastAsia="pt-BR"/>
        </w:rPr>
      </w:pPr>
    </w:p>
    <w:p w:rsidR="001C3DC6" w:rsidRPr="00F36910" w:rsidRDefault="001C3DC6" w:rsidP="001C3DC6">
      <w:pPr>
        <w:ind w:left="284"/>
        <w:rPr>
          <w:rFonts w:ascii="Arial" w:hAnsi="Arial" w:cs="Arial"/>
          <w:sz w:val="24"/>
          <w:szCs w:val="24"/>
        </w:rPr>
      </w:pPr>
      <w:r w:rsidRPr="00F36910">
        <w:rPr>
          <w:rFonts w:ascii="Arial" w:hAnsi="Arial" w:cs="Arial"/>
          <w:sz w:val="24"/>
          <w:szCs w:val="24"/>
        </w:rPr>
        <w:t xml:space="preserve">              Sala das Sessões Bemvindo Moreira Nery, 25 de janeiro de 2022.</w:t>
      </w:r>
    </w:p>
    <w:p w:rsidR="00797863" w:rsidRPr="00F36910" w:rsidRDefault="001C3DC6" w:rsidP="001C3DC6">
      <w:pPr>
        <w:jc w:val="center"/>
        <w:rPr>
          <w:rFonts w:ascii="Arial" w:hAnsi="Arial" w:cs="Arial"/>
          <w:b/>
          <w:sz w:val="24"/>
          <w:szCs w:val="24"/>
        </w:rPr>
      </w:pPr>
      <w:r w:rsidRPr="00F36910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619375" cy="1136114"/>
            <wp:effectExtent l="0" t="0" r="0" b="0"/>
            <wp:docPr id="1" name="Imagem 1" descr="José Aparecido Ramos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José Aparecido Ramos-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936" cy="1138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F36910" w:rsidSect="001C3D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E6E" w:rsidRDefault="00E97E6E" w:rsidP="004B11B6">
      <w:pPr>
        <w:spacing w:after="0" w:line="240" w:lineRule="auto"/>
      </w:pPr>
      <w:r>
        <w:separator/>
      </w:r>
    </w:p>
  </w:endnote>
  <w:endnote w:type="continuationSeparator" w:id="0">
    <w:p w:rsidR="00E97E6E" w:rsidRDefault="00E97E6E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97E6E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73235243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42413C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42413C" w:rsidRPr="00F534EC">
          <w:rPr>
            <w:rFonts w:ascii="Times New Roman" w:hAnsi="Times New Roman" w:cs="Times New Roman"/>
          </w:rPr>
          <w:fldChar w:fldCharType="separate"/>
        </w:r>
        <w:r w:rsidR="00C56632">
          <w:rPr>
            <w:rFonts w:ascii="Times New Roman" w:hAnsi="Times New Roman" w:cs="Times New Roman"/>
            <w:noProof/>
          </w:rPr>
          <w:t>1</w:t>
        </w:r>
        <w:r w:rsidR="0042413C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E6E" w:rsidRDefault="00E97E6E" w:rsidP="004B11B6">
      <w:pPr>
        <w:spacing w:after="0" w:line="240" w:lineRule="auto"/>
      </w:pPr>
      <w:r>
        <w:separator/>
      </w:r>
    </w:p>
  </w:footnote>
  <w:footnote w:type="continuationSeparator" w:id="0">
    <w:p w:rsidR="00E97E6E" w:rsidRDefault="00E97E6E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97E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97E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97E6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1C3DC6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413C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230A3"/>
    <w:rsid w:val="00830FEC"/>
    <w:rsid w:val="00864F5F"/>
    <w:rsid w:val="008873E0"/>
    <w:rsid w:val="00927526"/>
    <w:rsid w:val="0097673D"/>
    <w:rsid w:val="0098487C"/>
    <w:rsid w:val="00A405B9"/>
    <w:rsid w:val="00A7476F"/>
    <w:rsid w:val="00A82E54"/>
    <w:rsid w:val="00BB2E04"/>
    <w:rsid w:val="00BC0B06"/>
    <w:rsid w:val="00BD5E2F"/>
    <w:rsid w:val="00C17469"/>
    <w:rsid w:val="00C301E7"/>
    <w:rsid w:val="00C56632"/>
    <w:rsid w:val="00C854A6"/>
    <w:rsid w:val="00C8595A"/>
    <w:rsid w:val="00CD1705"/>
    <w:rsid w:val="00D60FC1"/>
    <w:rsid w:val="00D80D69"/>
    <w:rsid w:val="00DA0E17"/>
    <w:rsid w:val="00DA7244"/>
    <w:rsid w:val="00E57395"/>
    <w:rsid w:val="00E97E6E"/>
    <w:rsid w:val="00F36910"/>
    <w:rsid w:val="00F534EC"/>
    <w:rsid w:val="00F72F43"/>
    <w:rsid w:val="00FA59C9"/>
    <w:rsid w:val="00FB0A4E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0664820"/>
  <w15:docId w15:val="{5AFDEF2E-F9AC-4028-AC8D-ED038993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48973-C389-4525-9272-FFEA520DB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10</cp:revision>
  <cp:lastPrinted>2020-12-17T14:07:00Z</cp:lastPrinted>
  <dcterms:created xsi:type="dcterms:W3CDTF">2022-01-19T12:29:00Z</dcterms:created>
  <dcterms:modified xsi:type="dcterms:W3CDTF">2022-01-25T18:16:00Z</dcterms:modified>
</cp:coreProperties>
</file>