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260/2025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301/2025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Dia Municipal do Esportista Amador no Município de Itapevi – SP,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Dia Municipal do Esportista Amador no Município de Itapevi – SP,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u w:val="single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260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-1080101</wp:posOffset>
          </wp:positionH>
          <wp:positionV relativeFrom="paragraph">
            <wp:posOffset>-1518250</wp:posOffset>
          </wp:positionV>
          <wp:extent cx="7545070" cy="10193760"/>
          <wp:effectExtent b="0" l="0" r="0" t="0"/>
          <wp:wrapNone/>
          <wp:docPr id="14097541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+loHJa82WSajpFqMtJWqWzBpA==">CgMxLjAyCGguZ2pkZ3hzOAByITFFZVpxSUFSczdUR3ZRb1hINkxIWHp6cFE5TVVtMi0tXw==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