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B92FF" w14:textId="6C89AECA" w:rsidR="009F2FF6" w:rsidRPr="00EB78A7" w:rsidRDefault="008F60E5" w:rsidP="009F2FF6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1857/2025</w:t>
      </w:r>
    </w:p>
    <w:p w14:paraId="00031CF4" w14:textId="77777777" w:rsidR="009F2FF6" w:rsidRPr="00EB78A7" w:rsidRDefault="009F2FF6" w:rsidP="009F2FF6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14:paraId="7CEA0F0E" w14:textId="0D2A4253" w:rsidR="009F2FF6" w:rsidRPr="00EB78A7" w:rsidRDefault="00FC3215" w:rsidP="00093C0D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FC3215">
        <w:rPr>
          <w:rFonts w:ascii="Arial" w:hAnsi="Arial" w:cs="Arial"/>
          <w:b/>
          <w:sz w:val="24"/>
          <w:szCs w:val="24"/>
        </w:rPr>
        <w:t>Súmula</w:t>
      </w:r>
      <w:r w:rsidRPr="00FC3215">
        <w:rPr>
          <w:rFonts w:ascii="Arial" w:hAnsi="Arial" w:cs="Arial"/>
          <w:sz w:val="24"/>
          <w:szCs w:val="24"/>
        </w:rPr>
        <w:t>:</w:t>
      </w:r>
      <w:r w:rsidRPr="009D3AAD">
        <w:rPr>
          <w:rFonts w:ascii="Arial" w:hAnsi="Arial" w:cs="Arial"/>
          <w:sz w:val="24"/>
          <w:szCs w:val="24"/>
        </w:rPr>
        <w:t xml:space="preserve"> Requeiro </w:t>
      </w:r>
      <w:r w:rsidR="00763D16">
        <w:rPr>
          <w:rFonts w:ascii="Arial" w:hAnsi="Arial" w:cs="Arial"/>
          <w:sz w:val="24"/>
          <w:szCs w:val="24"/>
        </w:rPr>
        <w:t>a</w:t>
      </w:r>
      <w:r w:rsidRPr="009D3AAD">
        <w:rPr>
          <w:rFonts w:ascii="Arial" w:hAnsi="Arial" w:cs="Arial"/>
          <w:sz w:val="24"/>
          <w:szCs w:val="24"/>
        </w:rPr>
        <w:t>o Executivo, junto a Secretaria de Governo,</w:t>
      </w:r>
      <w:r w:rsidR="00463F98">
        <w:rPr>
          <w:rFonts w:ascii="Arial" w:hAnsi="Arial" w:cs="Arial"/>
          <w:sz w:val="24"/>
          <w:szCs w:val="24"/>
        </w:rPr>
        <w:t xml:space="preserve"> por meio</w:t>
      </w:r>
      <w:r w:rsidR="00EC0F07">
        <w:rPr>
          <w:rFonts w:ascii="Arial" w:hAnsi="Arial" w:cs="Arial"/>
          <w:sz w:val="24"/>
          <w:szCs w:val="24"/>
        </w:rPr>
        <w:t xml:space="preserve"> </w:t>
      </w:r>
      <w:r w:rsidR="00463F98">
        <w:rPr>
          <w:rFonts w:ascii="Arial" w:hAnsi="Arial" w:cs="Arial"/>
          <w:sz w:val="24"/>
          <w:szCs w:val="24"/>
        </w:rPr>
        <w:t>d</w:t>
      </w:r>
      <w:r w:rsidR="00EC0F07">
        <w:rPr>
          <w:rFonts w:ascii="Arial" w:hAnsi="Arial" w:cs="Arial"/>
          <w:sz w:val="24"/>
          <w:szCs w:val="24"/>
        </w:rPr>
        <w:t>a</w:t>
      </w:r>
      <w:r w:rsidR="001032BF" w:rsidRPr="001032BF">
        <w:rPr>
          <w:rFonts w:ascii="Arial" w:hAnsi="Arial" w:cs="Arial"/>
          <w:sz w:val="24"/>
          <w:szCs w:val="24"/>
        </w:rPr>
        <w:t xml:space="preserve"> Secretaria Municipal de </w:t>
      </w:r>
      <w:r w:rsidR="00093C0D">
        <w:rPr>
          <w:rFonts w:ascii="Arial" w:hAnsi="Arial" w:cs="Arial"/>
          <w:sz w:val="24"/>
          <w:szCs w:val="24"/>
        </w:rPr>
        <w:t>Educação</w:t>
      </w:r>
      <w:r w:rsidR="005C0AD6">
        <w:rPr>
          <w:rFonts w:ascii="Arial" w:hAnsi="Arial" w:cs="Arial"/>
          <w:sz w:val="24"/>
          <w:szCs w:val="24"/>
        </w:rPr>
        <w:t xml:space="preserve"> em parceria com a Secretaria Municipal da Saúde, </w:t>
      </w:r>
      <w:r w:rsidR="00EC0D06">
        <w:rPr>
          <w:rFonts w:ascii="Arial" w:hAnsi="Arial" w:cs="Arial"/>
          <w:sz w:val="24"/>
          <w:szCs w:val="24"/>
        </w:rPr>
        <w:t xml:space="preserve">informações </w:t>
      </w:r>
      <w:r w:rsidR="007B6029">
        <w:rPr>
          <w:rFonts w:ascii="Arial" w:hAnsi="Arial" w:cs="Arial"/>
          <w:sz w:val="24"/>
          <w:szCs w:val="24"/>
        </w:rPr>
        <w:t>se existem ações para cuidar d</w:t>
      </w:r>
      <w:r w:rsidR="00EC0D06">
        <w:rPr>
          <w:rFonts w:ascii="Arial" w:hAnsi="Arial" w:cs="Arial"/>
          <w:sz w:val="24"/>
          <w:szCs w:val="24"/>
        </w:rPr>
        <w:t>a</w:t>
      </w:r>
      <w:r w:rsidR="00093C0D" w:rsidRPr="00093C0D">
        <w:rPr>
          <w:rFonts w:ascii="Arial" w:hAnsi="Arial" w:cs="Arial"/>
          <w:sz w:val="24"/>
          <w:szCs w:val="24"/>
        </w:rPr>
        <w:t xml:space="preserve"> Saúde Mental dos</w:t>
      </w:r>
      <w:r w:rsidR="00093C0D">
        <w:rPr>
          <w:rFonts w:ascii="Arial" w:hAnsi="Arial" w:cs="Arial"/>
          <w:sz w:val="24"/>
          <w:szCs w:val="24"/>
        </w:rPr>
        <w:t xml:space="preserve"> </w:t>
      </w:r>
      <w:r w:rsidR="00093C0D" w:rsidRPr="00093C0D">
        <w:rPr>
          <w:rFonts w:ascii="Arial" w:hAnsi="Arial" w:cs="Arial"/>
          <w:sz w:val="24"/>
          <w:szCs w:val="24"/>
        </w:rPr>
        <w:t>Professores da Rede Municipal de Ensino no</w:t>
      </w:r>
      <w:r w:rsidR="00093C0D">
        <w:rPr>
          <w:rFonts w:ascii="Arial" w:hAnsi="Arial" w:cs="Arial"/>
          <w:sz w:val="24"/>
          <w:szCs w:val="24"/>
        </w:rPr>
        <w:t xml:space="preserve"> </w:t>
      </w:r>
      <w:r w:rsidR="00093C0D" w:rsidRPr="00093C0D">
        <w:rPr>
          <w:rFonts w:ascii="Arial" w:hAnsi="Arial" w:cs="Arial"/>
          <w:sz w:val="24"/>
          <w:szCs w:val="24"/>
        </w:rPr>
        <w:t>município de Itapevi</w:t>
      </w:r>
    </w:p>
    <w:p w14:paraId="3A507480" w14:textId="45C93938" w:rsidR="009F2FF6" w:rsidRPr="00EB78A7" w:rsidRDefault="009F2FF6" w:rsidP="009F2FF6">
      <w:pPr>
        <w:tabs>
          <w:tab w:val="left" w:pos="2640"/>
        </w:tabs>
        <w:ind w:firstLine="1320"/>
        <w:jc w:val="both"/>
        <w:rPr>
          <w:rFonts w:ascii="Arial" w:hAnsi="Arial" w:cs="Arial"/>
          <w:sz w:val="24"/>
          <w:szCs w:val="24"/>
        </w:rPr>
      </w:pPr>
      <w:r w:rsidRPr="00EB78A7">
        <w:rPr>
          <w:rFonts w:ascii="Arial" w:hAnsi="Arial" w:cs="Arial"/>
          <w:b/>
          <w:sz w:val="24"/>
          <w:szCs w:val="24"/>
        </w:rPr>
        <w:t xml:space="preserve">REQUEIRO </w:t>
      </w:r>
      <w:r w:rsidRPr="00EB78A7">
        <w:rPr>
          <w:rFonts w:ascii="Arial" w:hAnsi="Arial" w:cs="Arial"/>
          <w:sz w:val="24"/>
          <w:szCs w:val="24"/>
        </w:rPr>
        <w:t>à Mesa, após ouvido o Douto Plenário na forma regimental vigente, seja oficiado ao Excelentíssimo Prefeito Marcos Godoy (Teco</w:t>
      </w:r>
      <w:r w:rsidR="007A6D0A" w:rsidRPr="00EB78A7">
        <w:rPr>
          <w:rFonts w:ascii="Arial" w:hAnsi="Arial" w:cs="Arial"/>
          <w:sz w:val="24"/>
          <w:szCs w:val="24"/>
        </w:rPr>
        <w:t xml:space="preserve">), </w:t>
      </w:r>
      <w:r w:rsidR="0042570C">
        <w:rPr>
          <w:rFonts w:ascii="Arial" w:hAnsi="Arial" w:cs="Arial"/>
          <w:sz w:val="24"/>
          <w:szCs w:val="24"/>
        </w:rPr>
        <w:t>que inter</w:t>
      </w:r>
      <w:r w:rsidR="00FC3215">
        <w:rPr>
          <w:rFonts w:ascii="Arial" w:hAnsi="Arial" w:cs="Arial"/>
          <w:sz w:val="24"/>
          <w:szCs w:val="24"/>
        </w:rPr>
        <w:t>ceda junto a Secretaria de Governo</w:t>
      </w:r>
      <w:r w:rsidR="00463F98">
        <w:rPr>
          <w:rFonts w:ascii="Arial" w:hAnsi="Arial" w:cs="Arial"/>
          <w:sz w:val="24"/>
          <w:szCs w:val="24"/>
        </w:rPr>
        <w:t xml:space="preserve"> por meio da </w:t>
      </w:r>
      <w:r w:rsidR="00EC0F07">
        <w:rPr>
          <w:rFonts w:ascii="Arial" w:hAnsi="Arial" w:cs="Arial"/>
          <w:sz w:val="24"/>
          <w:szCs w:val="24"/>
        </w:rPr>
        <w:t>Secretaria Mu</w:t>
      </w:r>
      <w:r w:rsidR="005B5CD9">
        <w:rPr>
          <w:rFonts w:ascii="Arial" w:hAnsi="Arial" w:cs="Arial"/>
          <w:sz w:val="24"/>
          <w:szCs w:val="24"/>
        </w:rPr>
        <w:t xml:space="preserve">nicipal de Educação e em parceria com a Secretaria Municipal da Saúde, </w:t>
      </w:r>
      <w:r w:rsidR="00201DB6">
        <w:rPr>
          <w:rFonts w:ascii="Arial" w:hAnsi="Arial" w:cs="Arial"/>
          <w:sz w:val="24"/>
          <w:szCs w:val="24"/>
        </w:rPr>
        <w:t>informações</w:t>
      </w:r>
      <w:r w:rsidR="00A033B9">
        <w:rPr>
          <w:rFonts w:ascii="Arial" w:hAnsi="Arial" w:cs="Arial"/>
          <w:sz w:val="24"/>
          <w:szCs w:val="24"/>
        </w:rPr>
        <w:t xml:space="preserve"> se existem ações para cuidar</w:t>
      </w:r>
      <w:r w:rsidR="00201DB6">
        <w:rPr>
          <w:rFonts w:ascii="Arial" w:hAnsi="Arial" w:cs="Arial"/>
          <w:sz w:val="24"/>
          <w:szCs w:val="24"/>
        </w:rPr>
        <w:t xml:space="preserve"> </w:t>
      </w:r>
      <w:r w:rsidR="00A033B9">
        <w:rPr>
          <w:rFonts w:ascii="Arial" w:hAnsi="Arial" w:cs="Arial"/>
          <w:sz w:val="24"/>
          <w:szCs w:val="24"/>
        </w:rPr>
        <w:t>d</w:t>
      </w:r>
      <w:r w:rsidR="00201DB6">
        <w:rPr>
          <w:rFonts w:ascii="Arial" w:hAnsi="Arial" w:cs="Arial"/>
          <w:sz w:val="24"/>
          <w:szCs w:val="24"/>
        </w:rPr>
        <w:t>a</w:t>
      </w:r>
      <w:r w:rsidR="005B5CD9">
        <w:rPr>
          <w:rFonts w:ascii="Arial" w:hAnsi="Arial" w:cs="Arial"/>
          <w:sz w:val="24"/>
          <w:szCs w:val="24"/>
        </w:rPr>
        <w:t xml:space="preserve"> Saúde Mental dos Professores da Rede Municipal de Ensino</w:t>
      </w:r>
      <w:r w:rsidR="008C55B3" w:rsidRPr="009D3AAD">
        <w:rPr>
          <w:rFonts w:ascii="Arial" w:hAnsi="Arial" w:cs="Arial"/>
          <w:sz w:val="24"/>
          <w:szCs w:val="24"/>
        </w:rPr>
        <w:t xml:space="preserve"> </w:t>
      </w:r>
      <w:r w:rsidR="00FC3215">
        <w:rPr>
          <w:rFonts w:ascii="Arial" w:hAnsi="Arial" w:cs="Arial"/>
          <w:sz w:val="24"/>
          <w:szCs w:val="24"/>
        </w:rPr>
        <w:t>no município de Itapevi</w:t>
      </w:r>
      <w:r w:rsidR="005B5CD9">
        <w:rPr>
          <w:rFonts w:ascii="Arial" w:hAnsi="Arial" w:cs="Arial"/>
          <w:sz w:val="24"/>
          <w:szCs w:val="24"/>
        </w:rPr>
        <w:t>.</w:t>
      </w:r>
    </w:p>
    <w:p w14:paraId="3B921DA7" w14:textId="77777777" w:rsidR="00066131" w:rsidRPr="00EB78A7" w:rsidRDefault="00066131" w:rsidP="009F2FF6">
      <w:pPr>
        <w:tabs>
          <w:tab w:val="left" w:pos="2640"/>
        </w:tabs>
        <w:ind w:firstLine="1320"/>
        <w:jc w:val="both"/>
        <w:rPr>
          <w:rFonts w:ascii="Arial" w:hAnsi="Arial" w:cs="Arial"/>
          <w:b/>
          <w:sz w:val="24"/>
          <w:szCs w:val="24"/>
        </w:rPr>
      </w:pPr>
    </w:p>
    <w:p w14:paraId="6F88709F" w14:textId="77777777" w:rsidR="009F2FF6" w:rsidRPr="00627292" w:rsidRDefault="009F2FF6" w:rsidP="009F2FF6">
      <w:pPr>
        <w:jc w:val="center"/>
        <w:rPr>
          <w:rFonts w:ascii="Arial" w:hAnsi="Arial" w:cs="Arial"/>
          <w:sz w:val="28"/>
          <w:szCs w:val="28"/>
        </w:rPr>
      </w:pPr>
      <w:r w:rsidRPr="00627292">
        <w:rPr>
          <w:rFonts w:ascii="Arial" w:hAnsi="Arial" w:cs="Arial"/>
          <w:b/>
          <w:sz w:val="28"/>
          <w:szCs w:val="28"/>
        </w:rPr>
        <w:t>Justificativa</w:t>
      </w:r>
    </w:p>
    <w:p w14:paraId="6055859C" w14:textId="77777777" w:rsidR="009F2FF6" w:rsidRPr="00EB78A7" w:rsidRDefault="009F2FF6" w:rsidP="009F2FF6">
      <w:pPr>
        <w:rPr>
          <w:rFonts w:ascii="Arial" w:hAnsi="Arial" w:cs="Arial"/>
          <w:b/>
          <w:sz w:val="24"/>
          <w:szCs w:val="24"/>
        </w:rPr>
      </w:pPr>
      <w:r w:rsidRPr="00EB78A7">
        <w:rPr>
          <w:rFonts w:ascii="Arial" w:hAnsi="Arial" w:cs="Arial"/>
          <w:b/>
          <w:sz w:val="24"/>
          <w:szCs w:val="24"/>
        </w:rPr>
        <w:t>Senhor Presidente;</w:t>
      </w:r>
    </w:p>
    <w:p w14:paraId="4BF3A9A2" w14:textId="77777777" w:rsidR="009F2FF6" w:rsidRPr="00EB78A7" w:rsidRDefault="009F2FF6" w:rsidP="009F2FF6">
      <w:pPr>
        <w:rPr>
          <w:rFonts w:ascii="Arial" w:hAnsi="Arial" w:cs="Arial"/>
          <w:b/>
          <w:sz w:val="24"/>
          <w:szCs w:val="24"/>
        </w:rPr>
      </w:pPr>
      <w:r w:rsidRPr="00EB78A7">
        <w:rPr>
          <w:rFonts w:ascii="Arial" w:hAnsi="Arial" w:cs="Arial"/>
          <w:b/>
          <w:sz w:val="24"/>
          <w:szCs w:val="24"/>
        </w:rPr>
        <w:t>Senhores Vereadores;</w:t>
      </w:r>
    </w:p>
    <w:p w14:paraId="5DBF7E45" w14:textId="77777777" w:rsidR="009F2FF6" w:rsidRPr="00EB78A7" w:rsidRDefault="009F2FF6" w:rsidP="009F2FF6">
      <w:pPr>
        <w:rPr>
          <w:rFonts w:ascii="Arial" w:hAnsi="Arial" w:cs="Arial"/>
          <w:b/>
          <w:sz w:val="24"/>
          <w:szCs w:val="24"/>
        </w:rPr>
      </w:pPr>
      <w:r w:rsidRPr="00EB78A7">
        <w:rPr>
          <w:rFonts w:ascii="Arial" w:hAnsi="Arial" w:cs="Arial"/>
          <w:b/>
          <w:sz w:val="24"/>
          <w:szCs w:val="24"/>
        </w:rPr>
        <w:t>Senhoras Vereadoras.</w:t>
      </w:r>
    </w:p>
    <w:p w14:paraId="577635DB" w14:textId="77777777" w:rsidR="00907BE5" w:rsidRPr="00907BE5" w:rsidRDefault="00907BE5" w:rsidP="00907BE5">
      <w:pPr>
        <w:spacing w:before="100" w:beforeAutospacing="1" w:after="100" w:afterAutospacing="1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BE5">
        <w:rPr>
          <w:rFonts w:ascii="Arial" w:eastAsia="Times New Roman" w:hAnsi="Arial" w:cs="Arial"/>
          <w:sz w:val="24"/>
          <w:szCs w:val="24"/>
          <w:lang w:eastAsia="pt-BR"/>
        </w:rPr>
        <w:t>A saúde mental dos profissionais da educação tem sido uma preocupação crescente, especialmente diante dos desafios enfrentados nos últimos anos, como a sobrecarga de trabalho, cobranças por resultados, adaptação às tecnologias educacionais e os reflexos da pandemia da COVID-19.</w:t>
      </w:r>
    </w:p>
    <w:p w14:paraId="6CFCE7F9" w14:textId="77777777" w:rsidR="00907BE5" w:rsidRDefault="00907BE5" w:rsidP="00907BE5">
      <w:pPr>
        <w:spacing w:before="100" w:beforeAutospacing="1" w:after="100" w:afterAutospacing="1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BE5">
        <w:rPr>
          <w:rFonts w:ascii="Arial" w:eastAsia="Times New Roman" w:hAnsi="Arial" w:cs="Arial"/>
          <w:sz w:val="24"/>
          <w:szCs w:val="24"/>
          <w:lang w:eastAsia="pt-BR"/>
        </w:rPr>
        <w:t>Em Itapevi, os professores da rede municipal cumprem papel essencial na formação de nossas crianças e jovens, sendo indispensável garantir condições adequadas para o pleno exercício da profissão, incluindo o cuidado com a saúde emocional e psicológica desses profissionais.</w:t>
      </w:r>
    </w:p>
    <w:p w14:paraId="6FD39882" w14:textId="7F863149" w:rsidR="009A6D70" w:rsidRPr="00907BE5" w:rsidRDefault="009A6D70" w:rsidP="00907BE5">
      <w:pPr>
        <w:spacing w:before="100" w:beforeAutospacing="1" w:after="100" w:afterAutospacing="1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6D70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 saúde mental dos professores vem sendo cada vez mais comprometida devido à sobrecarga de trabalho, pressão por resultados, falta de valorização profissional e, em muitos casos, à ausência de suporte psicológico adequado. Essa realidade tem gerado altos índices de estresse, ansiedade, depressão e afastamentos por questões emocionais, o que afeta diretamente a qualidade da educação ofertada aos alunos.</w:t>
      </w:r>
    </w:p>
    <w:p w14:paraId="3D5C3E5B" w14:textId="454ABF29" w:rsidR="00907BE5" w:rsidRPr="00907BE5" w:rsidRDefault="009A6D70" w:rsidP="00907BE5">
      <w:pPr>
        <w:spacing w:before="100" w:beforeAutospacing="1" w:after="100" w:afterAutospacing="1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 a</w:t>
      </w:r>
      <w:r w:rsidR="00907BE5" w:rsidRPr="00907BE5">
        <w:rPr>
          <w:rFonts w:ascii="Arial" w:eastAsia="Times New Roman" w:hAnsi="Arial" w:cs="Arial"/>
          <w:sz w:val="24"/>
          <w:szCs w:val="24"/>
          <w:lang w:eastAsia="pt-BR"/>
        </w:rPr>
        <w:t xml:space="preserve"> criação de um </w:t>
      </w:r>
      <w:r w:rsidR="00907BE5" w:rsidRPr="00907BE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Programa de Saúde Mental dos Professores</w:t>
      </w:r>
      <w:r w:rsidR="00907BE5" w:rsidRPr="00907BE5">
        <w:rPr>
          <w:rFonts w:ascii="Arial" w:eastAsia="Times New Roman" w:hAnsi="Arial" w:cs="Arial"/>
          <w:sz w:val="24"/>
          <w:szCs w:val="24"/>
          <w:lang w:eastAsia="pt-BR"/>
        </w:rPr>
        <w:t xml:space="preserve"> visa oferecer apoio psicológico, rodas de conversa, oficinas de bem-estar, acolhimento emocional, palestras educativas e, quando necessário, acompanhamento individual especializado, promovendo um ambiente escolar mais saudável e humanizado.</w:t>
      </w:r>
    </w:p>
    <w:p w14:paraId="16D10F7D" w14:textId="77777777" w:rsidR="00907BE5" w:rsidRPr="00907BE5" w:rsidRDefault="00907BE5" w:rsidP="00907BE5">
      <w:pPr>
        <w:spacing w:before="100" w:beforeAutospacing="1" w:after="100" w:afterAutospacing="1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BE5">
        <w:rPr>
          <w:rFonts w:ascii="Arial" w:eastAsia="Times New Roman" w:hAnsi="Arial" w:cs="Arial"/>
          <w:sz w:val="24"/>
          <w:szCs w:val="24"/>
          <w:lang w:eastAsia="pt-BR"/>
        </w:rPr>
        <w:t>Trata-se de uma medida de grande impacto social, que contribui diretamente para a melhoria da qualidade do ensino e para a valorização do magistério.</w:t>
      </w:r>
    </w:p>
    <w:p w14:paraId="0644DE1A" w14:textId="77777777" w:rsidR="0018536C" w:rsidRDefault="0018536C" w:rsidP="007338B6">
      <w:pPr>
        <w:spacing w:before="100" w:beforeAutospacing="1" w:after="100" w:afterAutospacing="1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85C7302" w14:textId="435746D3" w:rsidR="007338B6" w:rsidRPr="007338B6" w:rsidRDefault="007338B6" w:rsidP="007338B6">
      <w:pPr>
        <w:spacing w:before="100" w:beforeAutospacing="1" w:after="100" w:afterAutospacing="1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338B6">
        <w:rPr>
          <w:rFonts w:ascii="Arial" w:eastAsia="Times New Roman" w:hAnsi="Arial" w:cs="Arial"/>
          <w:sz w:val="24"/>
          <w:szCs w:val="24"/>
          <w:lang w:eastAsia="pt-BR"/>
        </w:rPr>
        <w:t>Conto com o apoio dos nobres pares para aprovação deste requerimento.</w:t>
      </w:r>
    </w:p>
    <w:p w14:paraId="165C15C7" w14:textId="77777777" w:rsidR="008172E4" w:rsidRDefault="008172E4" w:rsidP="00627292">
      <w:pPr>
        <w:spacing w:before="100" w:beforeAutospacing="1" w:after="100" w:afterAutospacing="1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1BD1BFD" w14:textId="77777777" w:rsidR="00627292" w:rsidRPr="002606D5" w:rsidRDefault="00627292" w:rsidP="00B67058">
      <w:pPr>
        <w:spacing w:before="100" w:beforeAutospacing="1" w:after="100" w:afterAutospacing="1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815AE3E" w14:textId="314BA2B5" w:rsidR="0079487D" w:rsidRPr="00EB78A7" w:rsidRDefault="00EB78A7" w:rsidP="00EB78A7">
      <w:pPr>
        <w:jc w:val="center"/>
        <w:rPr>
          <w:rFonts w:ascii="Arial" w:hAnsi="Arial" w:cs="Arial"/>
          <w:sz w:val="24"/>
          <w:szCs w:val="24"/>
        </w:rPr>
      </w:pPr>
      <w:r w:rsidRPr="00EB78A7">
        <w:rPr>
          <w:rFonts w:ascii="Arial" w:hAnsi="Arial" w:cs="Arial"/>
          <w:sz w:val="24"/>
          <w:szCs w:val="24"/>
        </w:rPr>
        <w:t>Sala das Se</w:t>
      </w:r>
      <w:r w:rsidR="00B0112C">
        <w:rPr>
          <w:rFonts w:ascii="Arial" w:hAnsi="Arial" w:cs="Arial"/>
          <w:sz w:val="24"/>
          <w:szCs w:val="24"/>
        </w:rPr>
        <w:t>ssões, Be</w:t>
      </w:r>
      <w:r w:rsidR="00627292">
        <w:rPr>
          <w:rFonts w:ascii="Arial" w:hAnsi="Arial" w:cs="Arial"/>
          <w:sz w:val="24"/>
          <w:szCs w:val="24"/>
        </w:rPr>
        <w:t xml:space="preserve">mvindo Moreira Neri, </w:t>
      </w:r>
      <w:r w:rsidR="00845E2E">
        <w:rPr>
          <w:rFonts w:ascii="Arial" w:hAnsi="Arial" w:cs="Arial"/>
          <w:sz w:val="24"/>
          <w:szCs w:val="24"/>
        </w:rPr>
        <w:t>12</w:t>
      </w:r>
      <w:r w:rsidR="00627292">
        <w:rPr>
          <w:rFonts w:ascii="Arial" w:hAnsi="Arial" w:cs="Arial"/>
          <w:sz w:val="24"/>
          <w:szCs w:val="24"/>
        </w:rPr>
        <w:t xml:space="preserve"> de </w:t>
      </w:r>
      <w:r w:rsidR="007338B6">
        <w:rPr>
          <w:rFonts w:ascii="Arial" w:hAnsi="Arial" w:cs="Arial"/>
          <w:sz w:val="24"/>
          <w:szCs w:val="24"/>
        </w:rPr>
        <w:t>agosto</w:t>
      </w:r>
      <w:r w:rsidRPr="00EB78A7">
        <w:rPr>
          <w:rFonts w:ascii="Arial" w:hAnsi="Arial" w:cs="Arial"/>
          <w:sz w:val="24"/>
          <w:szCs w:val="24"/>
        </w:rPr>
        <w:t xml:space="preserve"> de 2025</w:t>
      </w:r>
      <w:r w:rsidR="00B0112C">
        <w:rPr>
          <w:rFonts w:ascii="Arial" w:hAnsi="Arial" w:cs="Arial"/>
          <w:sz w:val="24"/>
          <w:szCs w:val="24"/>
        </w:rPr>
        <w:t>.</w:t>
      </w:r>
    </w:p>
    <w:p w14:paraId="52CA5CD6" w14:textId="77777777" w:rsidR="009F2FF6" w:rsidRPr="00EB78A7" w:rsidRDefault="009F2FF6" w:rsidP="009F2FF6">
      <w:pPr>
        <w:rPr>
          <w:rFonts w:ascii="Arial" w:hAnsi="Arial" w:cs="Arial"/>
          <w:b/>
          <w:sz w:val="24"/>
          <w:szCs w:val="24"/>
        </w:rPr>
      </w:pPr>
    </w:p>
    <w:p w14:paraId="38584F31" w14:textId="77777777" w:rsidR="009F2FF6" w:rsidRPr="00EB78A7" w:rsidRDefault="009F2FF6" w:rsidP="009F2FF6">
      <w:pPr>
        <w:ind w:left="180"/>
        <w:jc w:val="center"/>
        <w:rPr>
          <w:rFonts w:ascii="Arial" w:hAnsi="Arial" w:cs="Arial"/>
          <w:sz w:val="24"/>
          <w:szCs w:val="24"/>
        </w:rPr>
      </w:pPr>
    </w:p>
    <w:p w14:paraId="2EE2CF49" w14:textId="77777777" w:rsidR="009F2FF6" w:rsidRPr="00EB78A7" w:rsidRDefault="009F2FF6" w:rsidP="009F2FF6">
      <w:pPr>
        <w:spacing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EB78A7">
        <w:rPr>
          <w:rFonts w:ascii="Arial" w:hAnsi="Arial" w:cs="Arial"/>
          <w:b/>
          <w:sz w:val="24"/>
          <w:szCs w:val="24"/>
        </w:rPr>
        <w:t>PRISCILLA CAVANHA</w:t>
      </w:r>
    </w:p>
    <w:p w14:paraId="4E36FE1B" w14:textId="77777777" w:rsidR="009F2FF6" w:rsidRDefault="009F2FF6" w:rsidP="009F2FF6">
      <w:pPr>
        <w:spacing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EB78A7">
        <w:rPr>
          <w:rFonts w:ascii="Arial" w:hAnsi="Arial" w:cs="Arial"/>
          <w:b/>
          <w:sz w:val="24"/>
          <w:szCs w:val="24"/>
        </w:rPr>
        <w:t xml:space="preserve">VEREADORA – PL </w:t>
      </w:r>
    </w:p>
    <w:p w14:paraId="2EBF42CD" w14:textId="77777777" w:rsidR="00B0112C" w:rsidRPr="00EB78A7" w:rsidRDefault="00B0112C" w:rsidP="009F2FF6">
      <w:pPr>
        <w:spacing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2ª SECRETÁRIA</w:t>
      </w:r>
    </w:p>
    <w:p w14:paraId="7A728903" w14:textId="77777777" w:rsidR="00DD4208" w:rsidRPr="00EB78A7" w:rsidRDefault="00DD4208" w:rsidP="005251BF">
      <w:pPr>
        <w:rPr>
          <w:sz w:val="24"/>
          <w:szCs w:val="24"/>
        </w:rPr>
      </w:pPr>
    </w:p>
    <w:sectPr w:rsidR="00DD4208" w:rsidRPr="00EB78A7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479D1" w14:textId="77777777" w:rsidR="00D2104C" w:rsidRDefault="00D2104C">
      <w:pPr>
        <w:spacing w:after="0" w:line="240" w:lineRule="auto"/>
      </w:pPr>
      <w:r>
        <w:separator/>
      </w:r>
    </w:p>
  </w:endnote>
  <w:endnote w:type="continuationSeparator" w:id="0">
    <w:p w14:paraId="492446FD" w14:textId="77777777" w:rsidR="00D2104C" w:rsidRDefault="00D21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E4592" w14:textId="77777777" w:rsidR="00D2104C" w:rsidRDefault="00D2104C">
      <w:pPr>
        <w:spacing w:after="0" w:line="240" w:lineRule="auto"/>
      </w:pPr>
      <w:r>
        <w:separator/>
      </w:r>
    </w:p>
  </w:footnote>
  <w:footnote w:type="continuationSeparator" w:id="0">
    <w:p w14:paraId="7A8072FF" w14:textId="77777777" w:rsidR="00D2104C" w:rsidRDefault="00D21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546F9" w14:textId="77777777" w:rsidR="004B11B6" w:rsidRDefault="00000000">
    <w:pPr>
      <w:pStyle w:val="Cabealho"/>
    </w:pPr>
    <w:r>
      <w:rPr>
        <w:noProof/>
      </w:rPr>
      <w:pict w14:anchorId="1FACCC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5CEC4" w14:textId="77777777" w:rsidR="004B11B6" w:rsidRDefault="006462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31F8991" wp14:editId="2BED6462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984EF" w14:textId="77777777" w:rsidR="004B11B6" w:rsidRDefault="00000000">
    <w:pPr>
      <w:pStyle w:val="Cabealho"/>
    </w:pPr>
    <w:r>
      <w:rPr>
        <w:noProof/>
      </w:rPr>
      <w:pict w14:anchorId="4D30B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380A510C">
      <w:start w:val="1"/>
      <w:numFmt w:val="decimal"/>
      <w:lvlText w:val="%1."/>
      <w:lvlJc w:val="left"/>
      <w:pPr>
        <w:ind w:left="720" w:hanging="360"/>
      </w:pPr>
    </w:lvl>
    <w:lvl w:ilvl="1" w:tplc="C240B692" w:tentative="1">
      <w:start w:val="1"/>
      <w:numFmt w:val="lowerLetter"/>
      <w:lvlText w:val="%2."/>
      <w:lvlJc w:val="left"/>
      <w:pPr>
        <w:ind w:left="1440" w:hanging="360"/>
      </w:pPr>
    </w:lvl>
    <w:lvl w:ilvl="2" w:tplc="6DCC9672" w:tentative="1">
      <w:start w:val="1"/>
      <w:numFmt w:val="lowerRoman"/>
      <w:lvlText w:val="%3."/>
      <w:lvlJc w:val="right"/>
      <w:pPr>
        <w:ind w:left="2160" w:hanging="180"/>
      </w:pPr>
    </w:lvl>
    <w:lvl w:ilvl="3" w:tplc="2932DE90" w:tentative="1">
      <w:start w:val="1"/>
      <w:numFmt w:val="decimal"/>
      <w:lvlText w:val="%4."/>
      <w:lvlJc w:val="left"/>
      <w:pPr>
        <w:ind w:left="2880" w:hanging="360"/>
      </w:pPr>
    </w:lvl>
    <w:lvl w:ilvl="4" w:tplc="D3526E92" w:tentative="1">
      <w:start w:val="1"/>
      <w:numFmt w:val="lowerLetter"/>
      <w:lvlText w:val="%5."/>
      <w:lvlJc w:val="left"/>
      <w:pPr>
        <w:ind w:left="3600" w:hanging="360"/>
      </w:pPr>
    </w:lvl>
    <w:lvl w:ilvl="5" w:tplc="655ACD00" w:tentative="1">
      <w:start w:val="1"/>
      <w:numFmt w:val="lowerRoman"/>
      <w:lvlText w:val="%6."/>
      <w:lvlJc w:val="right"/>
      <w:pPr>
        <w:ind w:left="4320" w:hanging="180"/>
      </w:pPr>
    </w:lvl>
    <w:lvl w:ilvl="6" w:tplc="1B20F1B2" w:tentative="1">
      <w:start w:val="1"/>
      <w:numFmt w:val="decimal"/>
      <w:lvlText w:val="%7."/>
      <w:lvlJc w:val="left"/>
      <w:pPr>
        <w:ind w:left="5040" w:hanging="360"/>
      </w:pPr>
    </w:lvl>
    <w:lvl w:ilvl="7" w:tplc="EF065300" w:tentative="1">
      <w:start w:val="1"/>
      <w:numFmt w:val="lowerLetter"/>
      <w:lvlText w:val="%8."/>
      <w:lvlJc w:val="left"/>
      <w:pPr>
        <w:ind w:left="5760" w:hanging="360"/>
      </w:pPr>
    </w:lvl>
    <w:lvl w:ilvl="8" w:tplc="83FCE7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62C0C1EA">
      <w:start w:val="1"/>
      <w:numFmt w:val="decimal"/>
      <w:lvlText w:val="%1."/>
      <w:lvlJc w:val="left"/>
      <w:pPr>
        <w:ind w:left="360" w:hanging="360"/>
      </w:pPr>
    </w:lvl>
    <w:lvl w:ilvl="1" w:tplc="E7E4C1AA" w:tentative="1">
      <w:start w:val="1"/>
      <w:numFmt w:val="lowerLetter"/>
      <w:lvlText w:val="%2."/>
      <w:lvlJc w:val="left"/>
      <w:pPr>
        <w:ind w:left="1080" w:hanging="360"/>
      </w:pPr>
    </w:lvl>
    <w:lvl w:ilvl="2" w:tplc="199A7CC2" w:tentative="1">
      <w:start w:val="1"/>
      <w:numFmt w:val="lowerRoman"/>
      <w:lvlText w:val="%3."/>
      <w:lvlJc w:val="right"/>
      <w:pPr>
        <w:ind w:left="1800" w:hanging="180"/>
      </w:pPr>
    </w:lvl>
    <w:lvl w:ilvl="3" w:tplc="B3E4ABB4" w:tentative="1">
      <w:start w:val="1"/>
      <w:numFmt w:val="decimal"/>
      <w:lvlText w:val="%4."/>
      <w:lvlJc w:val="left"/>
      <w:pPr>
        <w:ind w:left="2520" w:hanging="360"/>
      </w:pPr>
    </w:lvl>
    <w:lvl w:ilvl="4" w:tplc="BD5E53F0" w:tentative="1">
      <w:start w:val="1"/>
      <w:numFmt w:val="lowerLetter"/>
      <w:lvlText w:val="%5."/>
      <w:lvlJc w:val="left"/>
      <w:pPr>
        <w:ind w:left="3240" w:hanging="360"/>
      </w:pPr>
    </w:lvl>
    <w:lvl w:ilvl="5" w:tplc="738895E0" w:tentative="1">
      <w:start w:val="1"/>
      <w:numFmt w:val="lowerRoman"/>
      <w:lvlText w:val="%6."/>
      <w:lvlJc w:val="right"/>
      <w:pPr>
        <w:ind w:left="3960" w:hanging="180"/>
      </w:pPr>
    </w:lvl>
    <w:lvl w:ilvl="6" w:tplc="3DC8B30C" w:tentative="1">
      <w:start w:val="1"/>
      <w:numFmt w:val="decimal"/>
      <w:lvlText w:val="%7."/>
      <w:lvlJc w:val="left"/>
      <w:pPr>
        <w:ind w:left="4680" w:hanging="360"/>
      </w:pPr>
    </w:lvl>
    <w:lvl w:ilvl="7" w:tplc="62F0FE80" w:tentative="1">
      <w:start w:val="1"/>
      <w:numFmt w:val="lowerLetter"/>
      <w:lvlText w:val="%8."/>
      <w:lvlJc w:val="left"/>
      <w:pPr>
        <w:ind w:left="5400" w:hanging="360"/>
      </w:pPr>
    </w:lvl>
    <w:lvl w:ilvl="8" w:tplc="FAE0FE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CAA3904">
      <w:start w:val="1"/>
      <w:numFmt w:val="decimal"/>
      <w:lvlText w:val="%1."/>
      <w:lvlJc w:val="left"/>
      <w:pPr>
        <w:ind w:left="720" w:hanging="360"/>
      </w:pPr>
    </w:lvl>
    <w:lvl w:ilvl="1" w:tplc="DF488ECC" w:tentative="1">
      <w:start w:val="1"/>
      <w:numFmt w:val="lowerLetter"/>
      <w:lvlText w:val="%2."/>
      <w:lvlJc w:val="left"/>
      <w:pPr>
        <w:ind w:left="1440" w:hanging="360"/>
      </w:pPr>
    </w:lvl>
    <w:lvl w:ilvl="2" w:tplc="8D68422E" w:tentative="1">
      <w:start w:val="1"/>
      <w:numFmt w:val="lowerRoman"/>
      <w:lvlText w:val="%3."/>
      <w:lvlJc w:val="right"/>
      <w:pPr>
        <w:ind w:left="2160" w:hanging="180"/>
      </w:pPr>
    </w:lvl>
    <w:lvl w:ilvl="3" w:tplc="746A709E" w:tentative="1">
      <w:start w:val="1"/>
      <w:numFmt w:val="decimal"/>
      <w:lvlText w:val="%4."/>
      <w:lvlJc w:val="left"/>
      <w:pPr>
        <w:ind w:left="2880" w:hanging="360"/>
      </w:pPr>
    </w:lvl>
    <w:lvl w:ilvl="4" w:tplc="DB781A4C" w:tentative="1">
      <w:start w:val="1"/>
      <w:numFmt w:val="lowerLetter"/>
      <w:lvlText w:val="%5."/>
      <w:lvlJc w:val="left"/>
      <w:pPr>
        <w:ind w:left="3600" w:hanging="360"/>
      </w:pPr>
    </w:lvl>
    <w:lvl w:ilvl="5" w:tplc="56C4EEDA" w:tentative="1">
      <w:start w:val="1"/>
      <w:numFmt w:val="lowerRoman"/>
      <w:lvlText w:val="%6."/>
      <w:lvlJc w:val="right"/>
      <w:pPr>
        <w:ind w:left="4320" w:hanging="180"/>
      </w:pPr>
    </w:lvl>
    <w:lvl w:ilvl="6" w:tplc="BF547F40" w:tentative="1">
      <w:start w:val="1"/>
      <w:numFmt w:val="decimal"/>
      <w:lvlText w:val="%7."/>
      <w:lvlJc w:val="left"/>
      <w:pPr>
        <w:ind w:left="5040" w:hanging="360"/>
      </w:pPr>
    </w:lvl>
    <w:lvl w:ilvl="7" w:tplc="4DCCF62C" w:tentative="1">
      <w:start w:val="1"/>
      <w:numFmt w:val="lowerLetter"/>
      <w:lvlText w:val="%8."/>
      <w:lvlJc w:val="left"/>
      <w:pPr>
        <w:ind w:left="5760" w:hanging="360"/>
      </w:pPr>
    </w:lvl>
    <w:lvl w:ilvl="8" w:tplc="ABEC100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390440">
    <w:abstractNumId w:val="4"/>
  </w:num>
  <w:num w:numId="2" w16cid:durableId="775296321">
    <w:abstractNumId w:val="1"/>
  </w:num>
  <w:num w:numId="3" w16cid:durableId="843545329">
    <w:abstractNumId w:val="2"/>
  </w:num>
  <w:num w:numId="4" w16cid:durableId="1980959300">
    <w:abstractNumId w:val="0"/>
  </w:num>
  <w:num w:numId="5" w16cid:durableId="13134099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66131"/>
    <w:rsid w:val="00074BB1"/>
    <w:rsid w:val="00076E21"/>
    <w:rsid w:val="00093C0D"/>
    <w:rsid w:val="000A2F6C"/>
    <w:rsid w:val="000B64E1"/>
    <w:rsid w:val="000E2164"/>
    <w:rsid w:val="000E51F0"/>
    <w:rsid w:val="001032BF"/>
    <w:rsid w:val="001367E3"/>
    <w:rsid w:val="00140DBB"/>
    <w:rsid w:val="0014109B"/>
    <w:rsid w:val="00141ABF"/>
    <w:rsid w:val="001550B4"/>
    <w:rsid w:val="001565C9"/>
    <w:rsid w:val="001605C4"/>
    <w:rsid w:val="00182CB9"/>
    <w:rsid w:val="0018536C"/>
    <w:rsid w:val="001874C4"/>
    <w:rsid w:val="001B3EBC"/>
    <w:rsid w:val="00201DB6"/>
    <w:rsid w:val="00202527"/>
    <w:rsid w:val="00225D74"/>
    <w:rsid w:val="002262F6"/>
    <w:rsid w:val="002272AF"/>
    <w:rsid w:val="00243B9F"/>
    <w:rsid w:val="00245190"/>
    <w:rsid w:val="002501C3"/>
    <w:rsid w:val="00267B42"/>
    <w:rsid w:val="00281321"/>
    <w:rsid w:val="002A4AF3"/>
    <w:rsid w:val="002B5122"/>
    <w:rsid w:val="002F4CA4"/>
    <w:rsid w:val="0030252F"/>
    <w:rsid w:val="00327497"/>
    <w:rsid w:val="003307C4"/>
    <w:rsid w:val="0036427B"/>
    <w:rsid w:val="00365C6B"/>
    <w:rsid w:val="003677FC"/>
    <w:rsid w:val="00384A83"/>
    <w:rsid w:val="00386EEF"/>
    <w:rsid w:val="00395256"/>
    <w:rsid w:val="003A3C2C"/>
    <w:rsid w:val="003A68AD"/>
    <w:rsid w:val="003C77B2"/>
    <w:rsid w:val="003D1E3C"/>
    <w:rsid w:val="003E0C06"/>
    <w:rsid w:val="00400270"/>
    <w:rsid w:val="004056EB"/>
    <w:rsid w:val="004218D1"/>
    <w:rsid w:val="0042570C"/>
    <w:rsid w:val="00426C62"/>
    <w:rsid w:val="00430659"/>
    <w:rsid w:val="00463F98"/>
    <w:rsid w:val="004B11B6"/>
    <w:rsid w:val="004F5BDD"/>
    <w:rsid w:val="005251BF"/>
    <w:rsid w:val="00536AF0"/>
    <w:rsid w:val="0055570B"/>
    <w:rsid w:val="005639AB"/>
    <w:rsid w:val="005837CB"/>
    <w:rsid w:val="0058508C"/>
    <w:rsid w:val="00585C0C"/>
    <w:rsid w:val="005959C7"/>
    <w:rsid w:val="00597755"/>
    <w:rsid w:val="005979F0"/>
    <w:rsid w:val="005A7704"/>
    <w:rsid w:val="005B3F6E"/>
    <w:rsid w:val="005B5CD9"/>
    <w:rsid w:val="005C0AD6"/>
    <w:rsid w:val="005F4268"/>
    <w:rsid w:val="005F429B"/>
    <w:rsid w:val="00624AB7"/>
    <w:rsid w:val="00627292"/>
    <w:rsid w:val="00635398"/>
    <w:rsid w:val="0064624E"/>
    <w:rsid w:val="00672462"/>
    <w:rsid w:val="006C5CE2"/>
    <w:rsid w:val="006D1488"/>
    <w:rsid w:val="006D314B"/>
    <w:rsid w:val="006F0BA0"/>
    <w:rsid w:val="007000C2"/>
    <w:rsid w:val="0071719F"/>
    <w:rsid w:val="00721DF7"/>
    <w:rsid w:val="00722F88"/>
    <w:rsid w:val="007320E9"/>
    <w:rsid w:val="007338B6"/>
    <w:rsid w:val="00736062"/>
    <w:rsid w:val="007436A0"/>
    <w:rsid w:val="007442A9"/>
    <w:rsid w:val="00763D16"/>
    <w:rsid w:val="007907F3"/>
    <w:rsid w:val="0079487D"/>
    <w:rsid w:val="007A6D0A"/>
    <w:rsid w:val="007B6029"/>
    <w:rsid w:val="007F0577"/>
    <w:rsid w:val="008172E4"/>
    <w:rsid w:val="00843A2C"/>
    <w:rsid w:val="00845E2E"/>
    <w:rsid w:val="00870521"/>
    <w:rsid w:val="008B2849"/>
    <w:rsid w:val="008B5E8F"/>
    <w:rsid w:val="008C55B3"/>
    <w:rsid w:val="008E3BAE"/>
    <w:rsid w:val="008F60E5"/>
    <w:rsid w:val="00907BE5"/>
    <w:rsid w:val="009141A5"/>
    <w:rsid w:val="00915907"/>
    <w:rsid w:val="00925314"/>
    <w:rsid w:val="00934DC4"/>
    <w:rsid w:val="00942077"/>
    <w:rsid w:val="00947237"/>
    <w:rsid w:val="009522A9"/>
    <w:rsid w:val="00971CFA"/>
    <w:rsid w:val="00984FAB"/>
    <w:rsid w:val="00992C9B"/>
    <w:rsid w:val="009A6D70"/>
    <w:rsid w:val="009B38D6"/>
    <w:rsid w:val="009C74C2"/>
    <w:rsid w:val="009D1081"/>
    <w:rsid w:val="009D3AAD"/>
    <w:rsid w:val="009F009E"/>
    <w:rsid w:val="009F1BB0"/>
    <w:rsid w:val="009F2FF6"/>
    <w:rsid w:val="00A033B9"/>
    <w:rsid w:val="00A16975"/>
    <w:rsid w:val="00A34767"/>
    <w:rsid w:val="00A36037"/>
    <w:rsid w:val="00A430EF"/>
    <w:rsid w:val="00A64889"/>
    <w:rsid w:val="00A86C58"/>
    <w:rsid w:val="00A96DC5"/>
    <w:rsid w:val="00AD20ED"/>
    <w:rsid w:val="00AE1302"/>
    <w:rsid w:val="00B0112C"/>
    <w:rsid w:val="00B01C75"/>
    <w:rsid w:val="00B31615"/>
    <w:rsid w:val="00B62BB5"/>
    <w:rsid w:val="00B67058"/>
    <w:rsid w:val="00B711DA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52071"/>
    <w:rsid w:val="00C62D92"/>
    <w:rsid w:val="00C84443"/>
    <w:rsid w:val="00CB021B"/>
    <w:rsid w:val="00CC7805"/>
    <w:rsid w:val="00CF2272"/>
    <w:rsid w:val="00D162DE"/>
    <w:rsid w:val="00D2104C"/>
    <w:rsid w:val="00D219D1"/>
    <w:rsid w:val="00D23DBB"/>
    <w:rsid w:val="00D26633"/>
    <w:rsid w:val="00D27B35"/>
    <w:rsid w:val="00D30550"/>
    <w:rsid w:val="00D635CE"/>
    <w:rsid w:val="00D64A7D"/>
    <w:rsid w:val="00D83BC7"/>
    <w:rsid w:val="00D97AD9"/>
    <w:rsid w:val="00DA59C3"/>
    <w:rsid w:val="00DC355E"/>
    <w:rsid w:val="00DD3F1D"/>
    <w:rsid w:val="00DD4208"/>
    <w:rsid w:val="00E22A39"/>
    <w:rsid w:val="00E44D9F"/>
    <w:rsid w:val="00E46BFB"/>
    <w:rsid w:val="00E602BD"/>
    <w:rsid w:val="00E63E57"/>
    <w:rsid w:val="00E7394E"/>
    <w:rsid w:val="00E800C4"/>
    <w:rsid w:val="00E86C3D"/>
    <w:rsid w:val="00EA1BF7"/>
    <w:rsid w:val="00EB339F"/>
    <w:rsid w:val="00EB78A7"/>
    <w:rsid w:val="00EC0D06"/>
    <w:rsid w:val="00EC0F07"/>
    <w:rsid w:val="00EC76DF"/>
    <w:rsid w:val="00ED0317"/>
    <w:rsid w:val="00ED7FB3"/>
    <w:rsid w:val="00F1401F"/>
    <w:rsid w:val="00F22D71"/>
    <w:rsid w:val="00F261CF"/>
    <w:rsid w:val="00F31551"/>
    <w:rsid w:val="00F569E9"/>
    <w:rsid w:val="00F60190"/>
    <w:rsid w:val="00F71511"/>
    <w:rsid w:val="00F71783"/>
    <w:rsid w:val="00F76529"/>
    <w:rsid w:val="00F7774E"/>
    <w:rsid w:val="00F82912"/>
    <w:rsid w:val="00FB19B0"/>
    <w:rsid w:val="00FC3215"/>
    <w:rsid w:val="00FC3399"/>
    <w:rsid w:val="00FF044C"/>
    <w:rsid w:val="00F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75C4889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FF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character" w:customStyle="1" w:styleId="uv3um">
    <w:name w:val="uv3um"/>
    <w:basedOn w:val="Fontepargpadro"/>
    <w:rsid w:val="008B5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B5164-A63C-4EE8-9CAA-C45225AF5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372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23</cp:revision>
  <cp:lastPrinted>2021-07-01T13:05:00Z</cp:lastPrinted>
  <dcterms:created xsi:type="dcterms:W3CDTF">2025-08-12T18:41:00Z</dcterms:created>
  <dcterms:modified xsi:type="dcterms:W3CDTF">2025-10-14T11:25:00Z</dcterms:modified>
</cp:coreProperties>
</file>