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- 28ª Sessão Ordinária de 2025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24/09/2025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1504/2025 -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de Desenvolvimento Econômico, Sr. Mauro Martins Júnior, se há estudos para implantação de Polo Tecnológico Municipal,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1505/2025 -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de Desenvolvimento Econômico, Sr. Mauro Martins Júnior, se há possibilidade de implantação de um programa de apoio aos artesões, neste município.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1506/2025 -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junto a Secretária de Saúde, Sra. Aparecida Luiza Nasi Fernandes, se há estudos ou planejamento para a implantação do Projeto “Saúde na Praça”,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1547/2025 -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implantação do projeto-piloto “Bairro Inteligente”, com sensores de iluminação pública, coleta seletiva inteligente, Wi-Fi público, energia solar em prédios públicos e painéis interativos de serviços públicos em bairros da cidade,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1548/2025 -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realização da Conferência Municipal de Defesa Civil e Gestão de Riscos, com a participação de técnicos, instituições públicas, organizações sociais e comunidades vulneráveis, para debater propostas, planejar ações preventivas e fortalecer a cultura de resiliência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1549/2025 -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criação da Semana Municipal do Teatro, com espetáculos, oficinas, rodas de conversa e homenagens a artistas da cena local, promovendo a valorização e o reconhecimento da cultura teatral,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1579/2025 -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reativação e modernização dos teatros públicos da cidade, com melhorias na estrutura física, iluminação, sonorização, acessibilidade e formação de agenda cultural participativa, garantindo espaço digno para artistas locais e circulação de espetáculos,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1582/2025 -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criação do Programa Municipal "Territórios Seguros e Inclusivos" com foco na prevenção à violência e proteção de grupos vulneráveis.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1791/2025 -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AFONSO DA SILVA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de Saúde sobre se há estudos para a construção da farmácia popular no Jd. Vitapolis..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1794/2025 -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AFONSO DA SILVA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de Segurança e Mobilidade Urbana sobre se houve a troca completa dos ônibus no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1798/2025 -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AFONSO DA SILVA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de Desenvolvimento Social e Cidadania sobre se há estudos para que seja realizada sobre a criação de um Programa de Bolsas de Estudos para Universitários Itapeviense..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1799/2025 -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AFONSO DA SILVA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de Saúde sobre se há possibilidade para que seja realizada visitas domiciliar de pediatras para crianças com TEA..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1801/2025 -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Leis, se existem estudos ou projetos voltados para IMPLANTAÇÃO DE UNIDADE MÓVEL DE SAÚDE MENTAL EM BAIRROS VULNERÁVEIS DO MUNICIPIO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1802/2025 -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Leis, se existem estudos ou projetos voltados para A VIABILIDADE DE PARCERIAS COM HEMOCENTROS DA REGIÃO PARA CRIAÇÃO DE CAMPANHA PERMANENTE DE DOAÇÃO DE SANGUE EM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1804/2025 -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Leis, se existem estudos ou projetos voltados para DESCENTRALIZAÇÃO DO ATENDIMENTO A PACIENTES COM TRANSTORNO DO ESPECTRO AUTISTA (TEA) REALIZANDO A IMPLANTAÇÃO DE POLOS ESPECIALIZADOS NAS UBSS E USFS DE BAIRROS FORA DA REGIÃO CENTRAL DO MUNICIPIO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1815/2025 -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do Meio Ambiente para que informe a esta Casa de Leis, se existem estudos ou projetos voltados PARA INSTALAÇÃO DE PONTOS DE COLETA DE LIXO ELETRÔNICO EM ESCOLAS E PRAÇAS PÚBLICAS DO MUNICIPIO..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1819/2025 -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para que informe a esta Casa de Leis, se existem estudos ou projetos voltados para ESTUDO PARA ADOÇÃO DE VEÍCULOS ELÉTRICOS NA FROTA OFICIAL DA PREFEITURA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1820/2025 -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Cultura para que informe a esta Casa de Leis, se existem estudos ou projetos voltados para TOMBAMENTO DE PATRIMÔNIOS HISTÓRICOS E CULTURAIS ESQUECIDOS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1821/2025 -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 COMO É REALIZADO O PROCEDIMENTO PARA DISTRIBUIÇÃO DE EQUIPO PARA PACIENTES QUE FAZEM USO DE SONDA GÁSTRICA NO MUNICÍPIO. 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1825/2025 -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formais quanto à titularidade e à situação fundiária da área localizada na Estrada Antonio Cassimiro, nº 2-356 – Vila Belmira,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1826/2025 -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formais quanto à titularidade e à situação fundiária da área de extensão localizada entre a Estrada de Servidão, nº 1588 – Vila Belmira e a Estrada Elias Alves da Costa, nº 3489 – Parque Boa Esperança,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1827/2025 -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sobre o cronograma de execução da pavimentação asfáltica da Estrada Miltes Chaluppe (antiga Estrada Lagoa de Itaqui), no bairro Jardim Nova Itapevi, neste município.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1829/2025 -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sobre a subutilização da estrutura de leitos no Pronto Atendimento (PA) Cardoso, que opera com número reduzido de leitos em relação à capacidade total instalada, funcionando, na prática, com o modelo antigo da unidade..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1830/2025 -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do Executivo, junto a Secretaria de Governo, sobre a possibilidade de estudos para implantação de novos Centros de Convivência do Idoso nos bairros Amador Bueno, Pq. Suburbano e Cohab no município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1831/2025 -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 na pessoa do Prefeito Marcos Ferreira Godoy, informações sobre a possibilidade de parcerias públicas e privadas para realização de mutirão de cirurgia de catarata no município.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1833/2025 -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junto a SECRETARIA DE INFRAESTRUTURA URBANA E OBRAS SE EXISTEM ESTUDOS PARA PAVIMENTAÇÃO ASFÁLTICA NA RUA EZEQUIEL ANTÔNIO DE OLIVEIRA NO BAIRRO VILA AUREA.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1834/2025 -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construção de UBS na região do Jardim Alabama, próximo a região da quadra de esportes..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1835/2025 -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instalação de câmaras de filmagem no escadão de acesso localizado nas adjacências da Rodovia Rene Benedito, altura do KM 43 oeste, em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1838/2025 -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detalhadas sobre a gestão, utilização e execução orçamentária do Fundo Municipal de Esportes (FME) de Itapevi, ativo desde 2019.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1839/2025 -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e providências para a regularização da viela localizada entre a Rua Norma e a Rua Izabel, no bairro Jardim Julieta, garantindo sua inclusão no cadastro oficial de vias públicas e adequação às normas urbanísticas vigentes..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1840/2025 -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e providências para a regularização da viela localizada entre a Rua Eulália e a Rua Gaudêncio Barbosa, no bairro Jardim Julieta, garantindo sua inclusão no cadastro oficial de vias públicas e adequação às normas urbanísticas vigentes..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1841/2025 -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do Executivo, junto a Secretaria de Governo, para que estude a possibilidade de incluir o bairro Jardim Nova Cotia no cronograma do programa “Prefeitura no seu Bairro” no município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