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805F767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D54C04">
        <w:rPr>
          <w:rFonts w:ascii="Times New Roman" w:hAnsi="Times New Roman" w:cs="Times New Roman"/>
          <w:sz w:val="26"/>
          <w:szCs w:val="26"/>
        </w:rPr>
        <w:t>132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175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0E3BFC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Afonso da Silva</w:t>
      </w:r>
      <w:r w:rsidR="000E3BFC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777A4069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D54C04">
        <w:rPr>
          <w:rFonts w:ascii="Times New Roman" w:hAnsi="Times New Roman" w:cs="Times New Roman"/>
          <w:sz w:val="26"/>
          <w:szCs w:val="26"/>
        </w:rPr>
        <w:t>31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AB6D19">
        <w:rPr>
          <w:rFonts w:ascii="Times New Roman" w:hAnsi="Times New Roman" w:cs="Times New Roman"/>
          <w:sz w:val="26"/>
          <w:szCs w:val="26"/>
        </w:rPr>
        <w:t>j</w:t>
      </w:r>
      <w:r w:rsidR="000E3BFC">
        <w:rPr>
          <w:rFonts w:ascii="Times New Roman" w:hAnsi="Times New Roman" w:cs="Times New Roman"/>
          <w:sz w:val="26"/>
          <w:szCs w:val="26"/>
        </w:rPr>
        <w:t>ulho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BC6FEAA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D54C04">
        <w:rPr>
          <w:rFonts w:ascii="Times New Roman" w:hAnsi="Times New Roman" w:cs="Times New Roman"/>
          <w:sz w:val="26"/>
          <w:szCs w:val="26"/>
        </w:rPr>
        <w:t>132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1687B596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D54C04">
        <w:rPr>
          <w:rFonts w:ascii="Times New Roman" w:hAnsi="Times New Roman" w:cs="Times New Roman"/>
          <w:sz w:val="26"/>
          <w:szCs w:val="26"/>
        </w:rPr>
        <w:t>01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D54C04">
        <w:rPr>
          <w:rFonts w:ascii="Times New Roman" w:hAnsi="Times New Roman" w:cs="Times New Roman"/>
          <w:sz w:val="26"/>
          <w:szCs w:val="26"/>
        </w:rPr>
        <w:t>agosto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54985ACE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0E3BFC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769A1"/>
    <w:rsid w:val="00777E60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28</cp:revision>
  <cp:lastPrinted>2025-04-09T15:28:00Z</cp:lastPrinted>
  <dcterms:created xsi:type="dcterms:W3CDTF">2025-02-27T14:28:00Z</dcterms:created>
  <dcterms:modified xsi:type="dcterms:W3CDTF">2025-07-31T18:27:00Z</dcterms:modified>
</cp:coreProperties>
</file>