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20F8" w14:textId="0A357352"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B6481F">
        <w:rPr>
          <w:b/>
        </w:rPr>
        <w:t>1</w:t>
      </w:r>
      <w:r w:rsidR="00FB5291">
        <w:rPr>
          <w:b/>
        </w:rPr>
        <w:t>40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182ABC36" w14:textId="77777777" w:rsidR="00B52FAB" w:rsidRPr="00B206A3" w:rsidRDefault="00B52FAB" w:rsidP="002653DF">
      <w:pPr>
        <w:jc w:val="both"/>
        <w:rPr>
          <w:b/>
        </w:rPr>
      </w:pPr>
    </w:p>
    <w:p w14:paraId="3A832F98" w14:textId="77777777" w:rsidR="002B02AE" w:rsidRPr="00B206A3" w:rsidRDefault="002B02AE" w:rsidP="002653DF">
      <w:pPr>
        <w:jc w:val="both"/>
        <w:rPr>
          <w:b/>
        </w:rPr>
      </w:pPr>
    </w:p>
    <w:p w14:paraId="55C5BB1A" w14:textId="77777777" w:rsidR="00B52FAB" w:rsidRPr="00B206A3" w:rsidRDefault="00B52FAB" w:rsidP="002653DF">
      <w:pPr>
        <w:jc w:val="both"/>
        <w:rPr>
          <w:b/>
        </w:rPr>
      </w:pPr>
    </w:p>
    <w:p w14:paraId="1DA7A8F8" w14:textId="77777777" w:rsidR="00B52FAB" w:rsidRPr="00B206A3" w:rsidRDefault="00B52FAB" w:rsidP="002653DF">
      <w:pPr>
        <w:jc w:val="both"/>
        <w:rPr>
          <w:b/>
        </w:rPr>
      </w:pPr>
    </w:p>
    <w:p w14:paraId="4409E160" w14:textId="77777777" w:rsidR="002B02AE" w:rsidRPr="00B206A3" w:rsidRDefault="002B02AE" w:rsidP="002653DF">
      <w:pPr>
        <w:jc w:val="both"/>
        <w:rPr>
          <w:b/>
        </w:rPr>
      </w:pPr>
    </w:p>
    <w:p w14:paraId="4A17EAF4" w14:textId="77777777" w:rsidR="002B02AE" w:rsidRPr="00B206A3" w:rsidRDefault="002B02AE" w:rsidP="002653DF">
      <w:pPr>
        <w:jc w:val="both"/>
        <w:rPr>
          <w:b/>
        </w:rPr>
      </w:pPr>
    </w:p>
    <w:p w14:paraId="129D6CA2" w14:textId="77777777" w:rsidR="00DE628A" w:rsidRPr="00B206A3" w:rsidRDefault="00DE628A"/>
    <w:p w14:paraId="3C5D3C19" w14:textId="77777777" w:rsidR="00DE628A" w:rsidRPr="00B206A3" w:rsidRDefault="00DE628A"/>
    <w:p w14:paraId="5FD75C3A" w14:textId="77777777" w:rsidR="00396251" w:rsidRPr="00B206A3" w:rsidRDefault="00396251"/>
    <w:p w14:paraId="63FA1268" w14:textId="77777777" w:rsidR="00E55E3E" w:rsidRPr="00B206A3" w:rsidRDefault="00E55E3E" w:rsidP="000811FF">
      <w:pPr>
        <w:jc w:val="both"/>
        <w:rPr>
          <w:i/>
        </w:rPr>
      </w:pPr>
    </w:p>
    <w:p w14:paraId="0BA10ADB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3C2A3CB0" w14:textId="77777777" w:rsidR="00637575" w:rsidRPr="00B206A3" w:rsidRDefault="00637575"/>
    <w:p w14:paraId="3B671091" w14:textId="77777777" w:rsidR="00B52FAB" w:rsidRPr="00B206A3" w:rsidRDefault="00B52FAB"/>
    <w:p w14:paraId="7BF36257" w14:textId="77777777" w:rsidR="002B02AE" w:rsidRPr="00B206A3" w:rsidRDefault="002B02AE" w:rsidP="00DB28A9">
      <w:pPr>
        <w:ind w:left="567"/>
      </w:pPr>
    </w:p>
    <w:p w14:paraId="43109160" w14:textId="1AC0A05A" w:rsidR="00BB78DD" w:rsidRPr="00B206A3" w:rsidRDefault="00BB78DD" w:rsidP="00DB28A9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14:paraId="6DA5EDC2" w14:textId="77777777" w:rsidR="00BB78DD" w:rsidRPr="00B206A3" w:rsidRDefault="00BB78DD" w:rsidP="00DB28A9">
      <w:pPr>
        <w:ind w:left="567"/>
      </w:pPr>
    </w:p>
    <w:p w14:paraId="119F1C2C" w14:textId="77777777" w:rsidR="002B02AE" w:rsidRPr="00B206A3" w:rsidRDefault="002B02AE" w:rsidP="00DB28A9">
      <w:pPr>
        <w:ind w:left="567"/>
      </w:pPr>
    </w:p>
    <w:p w14:paraId="20087EA8" w14:textId="77777777" w:rsidR="00BB78DD" w:rsidRPr="00B206A3" w:rsidRDefault="00BB78DD" w:rsidP="00DB28A9">
      <w:pPr>
        <w:ind w:left="567"/>
      </w:pPr>
    </w:p>
    <w:p w14:paraId="00EFAF21" w14:textId="77777777" w:rsidR="00B52FAB" w:rsidRPr="00B206A3" w:rsidRDefault="00B52FAB" w:rsidP="00DB28A9">
      <w:pPr>
        <w:ind w:left="567"/>
      </w:pPr>
    </w:p>
    <w:p w14:paraId="061E2C08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4E8BD45F" w14:textId="77777777" w:rsidR="00EF7C8B" w:rsidRPr="00B206A3" w:rsidRDefault="00EF7C8B" w:rsidP="00DB28A9">
      <w:pPr>
        <w:ind w:left="567"/>
        <w:jc w:val="both"/>
      </w:pPr>
    </w:p>
    <w:p w14:paraId="622B4B0A" w14:textId="3CE61E6B" w:rsidR="00BB53A5" w:rsidRDefault="00BB78DD" w:rsidP="008C0ED0">
      <w:pPr>
        <w:ind w:left="567" w:firstLine="1418"/>
        <w:jc w:val="both"/>
        <w:rPr>
          <w:b/>
          <w:bCs/>
        </w:rPr>
      </w:pPr>
      <w:r w:rsidRPr="00B206A3">
        <w:t>Trata-se de Projeto de Lei</w:t>
      </w:r>
      <w:r w:rsidR="00756E00">
        <w:t xml:space="preserve"> n. </w:t>
      </w:r>
      <w:r w:rsidR="008C1A2F">
        <w:t>1</w:t>
      </w:r>
      <w:r w:rsidR="00FB5291">
        <w:t>31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>d</w:t>
      </w:r>
      <w:r w:rsidR="00FB5291">
        <w:t>o</w:t>
      </w:r>
      <w:r w:rsidR="008D4D31">
        <w:t xml:space="preserve"> nobre</w:t>
      </w:r>
      <w:r w:rsidR="00B206A3" w:rsidRPr="00B206A3">
        <w:t xml:space="preserve"> </w:t>
      </w:r>
      <w:proofErr w:type="gramStart"/>
      <w:r w:rsidR="00A95ED2" w:rsidRPr="00B206A3">
        <w:t>Vereador</w:t>
      </w:r>
      <w:r w:rsidR="008C1A2F">
        <w:t xml:space="preserve"> </w:t>
      </w:r>
      <w:r w:rsidR="00810B7F">
        <w:rPr>
          <w:b/>
          <w:bCs/>
        </w:rPr>
        <w:t xml:space="preserve"> </w:t>
      </w:r>
      <w:bookmarkStart w:id="0" w:name="_Hlk200539742"/>
      <w:r w:rsidR="00FB5291">
        <w:rPr>
          <w:b/>
          <w:bCs/>
        </w:rPr>
        <w:t>Rafael</w:t>
      </w:r>
      <w:proofErr w:type="gramEnd"/>
      <w:r w:rsidR="00FB5291">
        <w:rPr>
          <w:b/>
          <w:bCs/>
        </w:rPr>
        <w:t xml:space="preserve"> Alan de Moraes Romeiro</w:t>
      </w:r>
      <w:r w:rsidR="004B1738">
        <w:rPr>
          <w:b/>
          <w:bCs/>
        </w:rPr>
        <w:t>,</w:t>
      </w:r>
      <w:r w:rsidR="008D4D31">
        <w:rPr>
          <w:b/>
          <w:bCs/>
        </w:rPr>
        <w:t xml:space="preserve"> </w:t>
      </w:r>
      <w:r w:rsidR="00FB5291">
        <w:rPr>
          <w:b/>
          <w:bCs/>
        </w:rPr>
        <w:t>d</w:t>
      </w:r>
      <w:r w:rsidR="00FB5291" w:rsidRPr="00FB5291">
        <w:rPr>
          <w:b/>
          <w:bCs/>
        </w:rPr>
        <w:t>ispõe</w:t>
      </w:r>
      <w:r w:rsidR="00FB5291">
        <w:rPr>
          <w:b/>
          <w:bCs/>
        </w:rPr>
        <w:t xml:space="preserve"> </w:t>
      </w:r>
      <w:r w:rsidR="00FB5291" w:rsidRPr="00FB5291">
        <w:rPr>
          <w:b/>
          <w:bCs/>
        </w:rPr>
        <w:t>sobre a criação de etiquetas</w:t>
      </w:r>
      <w:r w:rsidR="00FB5291">
        <w:rPr>
          <w:b/>
          <w:bCs/>
        </w:rPr>
        <w:t xml:space="preserve"> </w:t>
      </w:r>
      <w:r w:rsidR="00FB5291" w:rsidRPr="00FB5291">
        <w:rPr>
          <w:b/>
          <w:bCs/>
        </w:rPr>
        <w:t>em braile, marcações</w:t>
      </w:r>
      <w:r w:rsidR="00FB5291">
        <w:rPr>
          <w:b/>
          <w:bCs/>
        </w:rPr>
        <w:t xml:space="preserve"> </w:t>
      </w:r>
      <w:r w:rsidR="00FB5291" w:rsidRPr="00FB5291">
        <w:rPr>
          <w:b/>
          <w:bCs/>
        </w:rPr>
        <w:t>em</w:t>
      </w:r>
      <w:r w:rsidR="00FB5291">
        <w:rPr>
          <w:b/>
          <w:bCs/>
        </w:rPr>
        <w:t xml:space="preserve"> </w:t>
      </w:r>
      <w:r w:rsidR="00FB5291" w:rsidRPr="00FB5291">
        <w:rPr>
          <w:b/>
          <w:bCs/>
        </w:rPr>
        <w:t xml:space="preserve">relevo, cores contrastantes, ícones grandes, </w:t>
      </w:r>
      <w:r w:rsidR="00FB5291">
        <w:rPr>
          <w:b/>
          <w:bCs/>
        </w:rPr>
        <w:t>QR</w:t>
      </w:r>
      <w:r w:rsidR="00FB5291" w:rsidRPr="00FB5291">
        <w:rPr>
          <w:b/>
          <w:bCs/>
        </w:rPr>
        <w:t xml:space="preserve"> </w:t>
      </w:r>
      <w:proofErr w:type="spellStart"/>
      <w:r w:rsidR="00FB5291" w:rsidRPr="00FB5291">
        <w:rPr>
          <w:b/>
          <w:bCs/>
        </w:rPr>
        <w:t>codes</w:t>
      </w:r>
      <w:proofErr w:type="spellEnd"/>
      <w:r w:rsidR="00FB5291" w:rsidRPr="00FB5291">
        <w:rPr>
          <w:b/>
          <w:bCs/>
        </w:rPr>
        <w:t>,</w:t>
      </w:r>
      <w:r w:rsidR="00FB5291">
        <w:rPr>
          <w:b/>
          <w:bCs/>
        </w:rPr>
        <w:t xml:space="preserve"> </w:t>
      </w:r>
      <w:r w:rsidR="00FB5291" w:rsidRPr="00FB5291">
        <w:rPr>
          <w:b/>
          <w:bCs/>
        </w:rPr>
        <w:t>etiquetas sonoras e design ergonômico nas etiquetas</w:t>
      </w:r>
      <w:r w:rsidR="008C0ED0">
        <w:rPr>
          <w:b/>
          <w:bCs/>
        </w:rPr>
        <w:t xml:space="preserve"> </w:t>
      </w:r>
      <w:r w:rsidR="00FB5291" w:rsidRPr="00FB5291">
        <w:rPr>
          <w:b/>
          <w:bCs/>
        </w:rPr>
        <w:t>de</w:t>
      </w:r>
      <w:r w:rsidR="008C0ED0">
        <w:rPr>
          <w:b/>
          <w:bCs/>
        </w:rPr>
        <w:t xml:space="preserve"> </w:t>
      </w:r>
      <w:r w:rsidR="00FB5291" w:rsidRPr="00FB5291">
        <w:rPr>
          <w:b/>
          <w:bCs/>
        </w:rPr>
        <w:t>preços</w:t>
      </w:r>
      <w:r w:rsidR="008C0ED0">
        <w:rPr>
          <w:b/>
          <w:bCs/>
        </w:rPr>
        <w:t xml:space="preserve"> </w:t>
      </w:r>
      <w:r w:rsidR="00FB5291" w:rsidRPr="00FB5291">
        <w:rPr>
          <w:b/>
          <w:bCs/>
        </w:rPr>
        <w:t>dos comércios e supermercados de Itapevi e dá outr</w:t>
      </w:r>
      <w:r w:rsidR="008C0ED0">
        <w:rPr>
          <w:b/>
          <w:bCs/>
        </w:rPr>
        <w:t>as providências.</w:t>
      </w:r>
    </w:p>
    <w:p w14:paraId="520EE1EE" w14:textId="77777777" w:rsidR="008C0ED0" w:rsidRPr="004B1738" w:rsidRDefault="008C0ED0" w:rsidP="008C0ED0">
      <w:pPr>
        <w:ind w:left="567" w:firstLine="1418"/>
        <w:jc w:val="both"/>
        <w:rPr>
          <w:b/>
          <w:bCs/>
        </w:rPr>
      </w:pPr>
    </w:p>
    <w:bookmarkEnd w:id="0"/>
    <w:p w14:paraId="06219F29" w14:textId="77777777"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52E38FE8" w14:textId="77777777" w:rsidR="00F339CD" w:rsidRPr="00B206A3" w:rsidRDefault="00F339CD" w:rsidP="00DB28A9">
      <w:pPr>
        <w:ind w:left="567" w:firstLine="851"/>
        <w:jc w:val="both"/>
      </w:pPr>
    </w:p>
    <w:p w14:paraId="7F1490F8" w14:textId="77777777"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14:paraId="530A6431" w14:textId="77777777" w:rsidR="00BB78DD" w:rsidRPr="00B206A3" w:rsidRDefault="00BB78DD" w:rsidP="00DB28A9">
      <w:pPr>
        <w:ind w:left="567"/>
        <w:jc w:val="both"/>
      </w:pPr>
    </w:p>
    <w:p w14:paraId="50B28D6F" w14:textId="77777777" w:rsidR="00B52FAB" w:rsidRPr="00B206A3" w:rsidRDefault="00B52FAB" w:rsidP="00DB28A9">
      <w:pPr>
        <w:ind w:left="567"/>
        <w:jc w:val="both"/>
      </w:pPr>
    </w:p>
    <w:p w14:paraId="6CE8A8CC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34A09345" w14:textId="77777777" w:rsidR="00405F0F" w:rsidRPr="00B206A3" w:rsidRDefault="00405F0F" w:rsidP="00DB28A9">
      <w:pPr>
        <w:ind w:left="567" w:firstLine="1418"/>
        <w:jc w:val="both"/>
      </w:pPr>
    </w:p>
    <w:p w14:paraId="0E832647" w14:textId="729A1F44" w:rsidR="008C0ED0" w:rsidRPr="008C0ED0" w:rsidRDefault="002A2905" w:rsidP="008C0ED0">
      <w:pPr>
        <w:ind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B6481F">
        <w:t xml:space="preserve">de </w:t>
      </w:r>
      <w:r w:rsidR="008C0ED0">
        <w:t>dispor</w:t>
      </w:r>
      <w:r w:rsidR="008C0ED0" w:rsidRPr="008C0ED0">
        <w:t xml:space="preserve"> </w:t>
      </w:r>
      <w:r w:rsidR="008C0ED0" w:rsidRPr="008C0ED0">
        <w:t>sobre a criação de etiquetas em braile, marcações em relevo, cores contrastantes,</w:t>
      </w:r>
      <w:r w:rsidR="008C0ED0">
        <w:t xml:space="preserve"> </w:t>
      </w:r>
      <w:r w:rsidR="008C0ED0" w:rsidRPr="008C0ED0">
        <w:t xml:space="preserve">ícones grandes, QR </w:t>
      </w:r>
      <w:proofErr w:type="spellStart"/>
      <w:r w:rsidR="008C0ED0" w:rsidRPr="008C0ED0">
        <w:t>codes</w:t>
      </w:r>
      <w:proofErr w:type="spellEnd"/>
      <w:r w:rsidR="008C0ED0" w:rsidRPr="008C0ED0">
        <w:t>, etiquetas sonoras e design ergonômico nas etiquetas de preços dos comércios e supermercados de Itapevi e dá outras providências.</w:t>
      </w:r>
    </w:p>
    <w:p w14:paraId="6A72B26E" w14:textId="58602E2F" w:rsidR="00954E78" w:rsidRDefault="00954E78" w:rsidP="008D4D31">
      <w:pPr>
        <w:ind w:left="709" w:firstLine="2127"/>
        <w:jc w:val="both"/>
      </w:pPr>
    </w:p>
    <w:p w14:paraId="12EE70FA" w14:textId="77777777" w:rsidR="00496E87" w:rsidRPr="00954E78" w:rsidRDefault="00496E87" w:rsidP="00496E87">
      <w:pPr>
        <w:ind w:left="709" w:firstLine="2127"/>
        <w:jc w:val="both"/>
      </w:pPr>
    </w:p>
    <w:p w14:paraId="7E0FB5FD" w14:textId="77777777"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14:paraId="3BC5B59A" w14:textId="77777777" w:rsidR="00B52FAB" w:rsidRPr="00B206A3" w:rsidRDefault="00B52FAB" w:rsidP="00DB28A9">
      <w:pPr>
        <w:ind w:left="567" w:firstLine="1418"/>
        <w:jc w:val="both"/>
      </w:pPr>
    </w:p>
    <w:p w14:paraId="2AD4B72E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14:paraId="3D841835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14:paraId="0FA18173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14:paraId="41EFC43C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14:paraId="26481920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36F8A69C" w14:textId="77777777" w:rsidR="00BD5785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14:paraId="6BAE3248" w14:textId="77777777"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14:paraId="0899AA37" w14:textId="77777777" w:rsidR="00954E78" w:rsidRDefault="00954E78" w:rsidP="00DB28A9">
      <w:pPr>
        <w:ind w:left="567" w:firstLine="1418"/>
        <w:jc w:val="both"/>
      </w:pPr>
    </w:p>
    <w:p w14:paraId="6A4B7A24" w14:textId="77777777"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6C9996D6" w14:textId="77777777" w:rsidR="00D5451D" w:rsidRPr="00B206A3" w:rsidRDefault="00D5451D" w:rsidP="00DB28A9">
      <w:pPr>
        <w:ind w:left="567" w:firstLine="1418"/>
        <w:jc w:val="both"/>
      </w:pPr>
    </w:p>
    <w:p w14:paraId="5B3C6ED3" w14:textId="77777777"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14:paraId="387481D3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68A54814" w14:textId="77777777"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14:paraId="27CB0B99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3388A860" w14:textId="77777777"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14:paraId="1CB042C5" w14:textId="77777777" w:rsidR="00152C3D" w:rsidRPr="00B206A3" w:rsidRDefault="00152C3D" w:rsidP="00DB28A9">
      <w:pPr>
        <w:ind w:left="567"/>
        <w:jc w:val="both"/>
      </w:pPr>
    </w:p>
    <w:p w14:paraId="30FE3584" w14:textId="77777777" w:rsidR="00DB28A9" w:rsidRPr="00B206A3" w:rsidRDefault="00DB28A9" w:rsidP="00DB28A9">
      <w:pPr>
        <w:ind w:left="567"/>
        <w:jc w:val="both"/>
      </w:pPr>
    </w:p>
    <w:p w14:paraId="2357DA67" w14:textId="488E8775"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CE3541">
        <w:t>2</w:t>
      </w:r>
      <w:r w:rsidR="00BB53A5">
        <w:t>5</w:t>
      </w:r>
      <w:r w:rsidR="00A76C51">
        <w:t xml:space="preserve"> </w:t>
      </w:r>
      <w:r w:rsidR="00120CC3">
        <w:t xml:space="preserve">de </w:t>
      </w:r>
      <w:r w:rsidR="00B6481F">
        <w:t>junho</w:t>
      </w:r>
      <w:r w:rsidR="00120CC3">
        <w:t xml:space="preserve"> de 2025</w:t>
      </w:r>
      <w:r w:rsidR="00BD7434" w:rsidRPr="00B206A3">
        <w:t>.</w:t>
      </w:r>
    </w:p>
    <w:p w14:paraId="7C6265E6" w14:textId="77777777" w:rsidR="00BD7434" w:rsidRPr="00B206A3" w:rsidRDefault="00BD7434" w:rsidP="00DB28A9">
      <w:pPr>
        <w:ind w:left="567"/>
        <w:jc w:val="both"/>
      </w:pPr>
    </w:p>
    <w:p w14:paraId="65EC2981" w14:textId="77777777" w:rsidR="00BD7434" w:rsidRPr="00B206A3" w:rsidRDefault="00BD7434" w:rsidP="00DB28A9">
      <w:pPr>
        <w:ind w:left="567"/>
        <w:jc w:val="both"/>
      </w:pPr>
    </w:p>
    <w:p w14:paraId="30012AEE" w14:textId="77777777" w:rsidR="00BD7434" w:rsidRPr="00B206A3" w:rsidRDefault="00BD7434" w:rsidP="00DB28A9">
      <w:pPr>
        <w:ind w:left="567"/>
        <w:jc w:val="both"/>
      </w:pPr>
    </w:p>
    <w:p w14:paraId="37D8C9F9" w14:textId="77777777" w:rsidR="00BD7434" w:rsidRPr="00B206A3" w:rsidRDefault="00BD7434" w:rsidP="00DB28A9">
      <w:pPr>
        <w:ind w:left="567"/>
        <w:jc w:val="both"/>
      </w:pPr>
    </w:p>
    <w:p w14:paraId="12C92350" w14:textId="77777777" w:rsidR="00DB28A9" w:rsidRPr="00B206A3" w:rsidRDefault="00DB28A9" w:rsidP="00DB28A9">
      <w:pPr>
        <w:ind w:left="567"/>
        <w:jc w:val="both"/>
      </w:pPr>
    </w:p>
    <w:p w14:paraId="495C5CF9" w14:textId="77777777"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14:paraId="77679D09" w14:textId="77777777"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D75A" w14:textId="77777777" w:rsidR="00145D2E" w:rsidRDefault="00145D2E" w:rsidP="00AB799C">
      <w:r>
        <w:separator/>
      </w:r>
    </w:p>
  </w:endnote>
  <w:endnote w:type="continuationSeparator" w:id="0">
    <w:p w14:paraId="7F56E2C3" w14:textId="77777777"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DF04" w14:textId="7721BA9F"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8C1A2F">
      <w:rPr>
        <w:rFonts w:asciiTheme="majorHAnsi" w:eastAsiaTheme="majorEastAsia" w:hAnsiTheme="majorHAnsi" w:cstheme="majorBidi"/>
      </w:rPr>
      <w:t>1</w:t>
    </w:r>
    <w:r w:rsidR="008C0ED0">
      <w:rPr>
        <w:rFonts w:asciiTheme="majorHAnsi" w:eastAsiaTheme="majorEastAsia" w:hAnsiTheme="majorHAnsi" w:cstheme="majorBidi"/>
      </w:rPr>
      <w:t>31</w:t>
    </w:r>
    <w:r w:rsidR="00120CC3">
      <w:rPr>
        <w:rFonts w:asciiTheme="majorHAnsi" w:eastAsiaTheme="majorEastAsia" w:hAnsiTheme="majorHAnsi" w:cstheme="majorBidi"/>
      </w:rPr>
      <w:t>/2025</w:t>
    </w:r>
  </w:p>
  <w:p w14:paraId="7D18A079" w14:textId="77777777"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436EE" w:rsidRP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34D14442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E4B4" w14:textId="77777777" w:rsidR="00145D2E" w:rsidRDefault="00145D2E" w:rsidP="00AB799C">
      <w:r>
        <w:separator/>
      </w:r>
    </w:p>
  </w:footnote>
  <w:footnote w:type="continuationSeparator" w:id="0">
    <w:p w14:paraId="2D6A4E1B" w14:textId="77777777"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5227">
    <w:abstractNumId w:val="1"/>
  </w:num>
  <w:num w:numId="2" w16cid:durableId="6018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96E87"/>
    <w:rsid w:val="004A05D2"/>
    <w:rsid w:val="004A1953"/>
    <w:rsid w:val="004A2B8C"/>
    <w:rsid w:val="004A2EFF"/>
    <w:rsid w:val="004A7CA1"/>
    <w:rsid w:val="004B0ACC"/>
    <w:rsid w:val="004B1738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6D13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5820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10B7F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0ED0"/>
    <w:rsid w:val="008C1A2F"/>
    <w:rsid w:val="008C7921"/>
    <w:rsid w:val="008D2061"/>
    <w:rsid w:val="008D4D3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94F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53A5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97B58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291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DAFB4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2025-06-25T17:20:00Z</dcterms:created>
  <dcterms:modified xsi:type="dcterms:W3CDTF">2025-06-25T17:20:00Z</dcterms:modified>
</cp:coreProperties>
</file>