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1CF77908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810B7F">
        <w:rPr>
          <w:b/>
        </w:rPr>
        <w:t>3</w:t>
      </w:r>
      <w:r w:rsidR="00BB53A5">
        <w:rPr>
          <w:b/>
        </w:rPr>
        <w:t>6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0D335A73" w14:textId="2FCB6E3B" w:rsidR="00457A8D" w:rsidRDefault="00BB78DD" w:rsidP="00BB53A5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BB53A5">
        <w:t>23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proofErr w:type="gramStart"/>
      <w:r w:rsidR="00A95ED2" w:rsidRPr="00B206A3">
        <w:t>Vereador</w:t>
      </w:r>
      <w:r w:rsidR="008C1A2F">
        <w:t xml:space="preserve"> </w:t>
      </w:r>
      <w:r w:rsidR="00810B7F">
        <w:rPr>
          <w:b/>
          <w:bCs/>
        </w:rPr>
        <w:t xml:space="preserve"> </w:t>
      </w:r>
      <w:bookmarkStart w:id="0" w:name="_Hlk200539742"/>
      <w:r w:rsidR="00BB53A5">
        <w:rPr>
          <w:b/>
          <w:bCs/>
        </w:rPr>
        <w:t>Bispo</w:t>
      </w:r>
      <w:proofErr w:type="gramEnd"/>
      <w:r w:rsidR="00BB53A5">
        <w:rPr>
          <w:b/>
          <w:bCs/>
        </w:rPr>
        <w:t xml:space="preserve"> Afonso</w:t>
      </w:r>
      <w:r w:rsidR="004B1738">
        <w:rPr>
          <w:b/>
          <w:bCs/>
        </w:rPr>
        <w:t xml:space="preserve">, </w:t>
      </w:r>
      <w:r w:rsidR="00BB53A5">
        <w:rPr>
          <w:b/>
          <w:bCs/>
        </w:rPr>
        <w:t>que institui o</w:t>
      </w:r>
      <w:r w:rsidR="00BB53A5" w:rsidRPr="00BB53A5">
        <w:rPr>
          <w:b/>
          <w:bCs/>
        </w:rPr>
        <w:t xml:space="preserve"> “Dia Municipal</w:t>
      </w:r>
      <w:r w:rsidR="00BB53A5">
        <w:rPr>
          <w:b/>
          <w:bCs/>
        </w:rPr>
        <w:t xml:space="preserve"> </w:t>
      </w:r>
      <w:r w:rsidR="00BB53A5" w:rsidRPr="00BB53A5">
        <w:rPr>
          <w:b/>
          <w:bCs/>
        </w:rPr>
        <w:t>de Homenagem</w:t>
      </w:r>
      <w:r w:rsidR="00BB53A5">
        <w:rPr>
          <w:b/>
          <w:bCs/>
        </w:rPr>
        <w:t xml:space="preserve"> </w:t>
      </w:r>
      <w:r w:rsidR="00BB53A5" w:rsidRPr="00BB53A5">
        <w:rPr>
          <w:b/>
          <w:bCs/>
        </w:rPr>
        <w:t>aos</w:t>
      </w:r>
      <w:r w:rsidR="00BB53A5">
        <w:rPr>
          <w:b/>
          <w:bCs/>
        </w:rPr>
        <w:t xml:space="preserve"> </w:t>
      </w:r>
      <w:r w:rsidR="00BB53A5" w:rsidRPr="00BB53A5">
        <w:rPr>
          <w:b/>
          <w:bCs/>
        </w:rPr>
        <w:t>Educadores</w:t>
      </w:r>
      <w:r w:rsidR="00BB53A5">
        <w:rPr>
          <w:b/>
          <w:bCs/>
        </w:rPr>
        <w:t xml:space="preserve"> </w:t>
      </w:r>
      <w:r w:rsidR="00BB53A5" w:rsidRPr="00BB53A5">
        <w:rPr>
          <w:b/>
          <w:bCs/>
        </w:rPr>
        <w:t>de Crianças com Transtorno do Espectro</w:t>
      </w:r>
      <w:r w:rsidR="00BB53A5">
        <w:rPr>
          <w:b/>
          <w:bCs/>
        </w:rPr>
        <w:t xml:space="preserve"> </w:t>
      </w:r>
      <w:r w:rsidR="00BB53A5" w:rsidRPr="00BB53A5">
        <w:rPr>
          <w:b/>
          <w:bCs/>
        </w:rPr>
        <w:t>Autista (TEA)”, a ser celebrado anualmente no dia 3</w:t>
      </w:r>
      <w:r w:rsidR="00BB53A5">
        <w:rPr>
          <w:b/>
          <w:bCs/>
        </w:rPr>
        <w:t xml:space="preserve"> </w:t>
      </w:r>
      <w:r w:rsidR="00BB53A5" w:rsidRPr="00BB53A5">
        <w:rPr>
          <w:b/>
          <w:bCs/>
        </w:rPr>
        <w:t>de abril no âmbito do município de Itapevi.</w:t>
      </w:r>
    </w:p>
    <w:p w14:paraId="622B4B0A" w14:textId="77777777" w:rsidR="00BB53A5" w:rsidRPr="004B1738" w:rsidRDefault="00BB53A5" w:rsidP="00BB53A5">
      <w:pPr>
        <w:ind w:left="567" w:firstLine="1418"/>
        <w:jc w:val="both"/>
        <w:rPr>
          <w:b/>
          <w:bCs/>
        </w:rPr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01B249F2" w:rsidR="00954E78" w:rsidRDefault="002A2905" w:rsidP="00496E87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</w:t>
      </w:r>
      <w:r w:rsidR="00BB53A5">
        <w:t xml:space="preserve"> o dia aos educadores de crianças com transtorno do espectro autista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6DD1953A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BB53A5">
      <w:rPr>
        <w:rFonts w:asciiTheme="majorHAnsi" w:eastAsiaTheme="majorEastAsia" w:hAnsiTheme="majorHAnsi" w:cstheme="majorBidi"/>
      </w:rPr>
      <w:t>23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2025-06-25T16:51:00Z</dcterms:created>
  <dcterms:modified xsi:type="dcterms:W3CDTF">2025-06-25T16:51:00Z</dcterms:modified>
</cp:coreProperties>
</file>