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0271" w14:textId="19666AF7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</w:t>
      </w:r>
      <w:r w:rsidR="00B11ED0">
        <w:rPr>
          <w:b/>
        </w:rPr>
        <w:t>1</w:t>
      </w:r>
      <w:r w:rsidR="00A70296">
        <w:rPr>
          <w:b/>
        </w:rPr>
        <w:t>10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7AF4601F" w14:textId="77777777" w:rsidR="00DE628A" w:rsidRPr="00DF63C0" w:rsidRDefault="00DE628A"/>
    <w:p w14:paraId="0C187283" w14:textId="77777777" w:rsidR="00DE628A" w:rsidRDefault="00DE628A"/>
    <w:p w14:paraId="20EDB8C6" w14:textId="77777777" w:rsidR="00927470" w:rsidRDefault="00927470"/>
    <w:p w14:paraId="5AD64BB6" w14:textId="77777777" w:rsidR="00927470" w:rsidRDefault="00927470"/>
    <w:p w14:paraId="6A235F67" w14:textId="77777777" w:rsidR="00927470" w:rsidRDefault="00927470"/>
    <w:p w14:paraId="6A0FEDE6" w14:textId="77777777" w:rsidR="00927470" w:rsidRDefault="00927470"/>
    <w:p w14:paraId="00267796" w14:textId="77777777" w:rsidR="00927470" w:rsidRDefault="00927470"/>
    <w:p w14:paraId="5EC65F9A" w14:textId="77777777" w:rsidR="00927470" w:rsidRPr="00DF63C0" w:rsidRDefault="00927470"/>
    <w:p w14:paraId="7B4E73EE" w14:textId="77777777" w:rsidR="00396251" w:rsidRPr="00DF63C0" w:rsidRDefault="00396251"/>
    <w:p w14:paraId="27D20B0D" w14:textId="49A10F71" w:rsidR="00927470" w:rsidRDefault="00C50862" w:rsidP="00A70296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B11ED0">
        <w:t xml:space="preserve">Dispõe sobre a </w:t>
      </w:r>
      <w:r w:rsidR="00A70296">
        <w:t>garantia do direito de preferência das mulheres vítimas de violência doméstica à matrícula e à transferência dos filhos, ou de crianças e adolescentes sob sua guarda, nas escolas da Rede Municipal de Ensino de Itapevi</w:t>
      </w:r>
    </w:p>
    <w:p w14:paraId="3FFEBE3A" w14:textId="77777777" w:rsidR="00927470" w:rsidRDefault="00927470"/>
    <w:p w14:paraId="2AD47C02" w14:textId="77777777" w:rsidR="00927470" w:rsidRDefault="00927470"/>
    <w:p w14:paraId="34A61066" w14:textId="77777777" w:rsidR="00927470" w:rsidRDefault="00927470"/>
    <w:p w14:paraId="61CFF152" w14:textId="77777777" w:rsidR="00927470" w:rsidRPr="00DF63C0" w:rsidRDefault="00927470"/>
    <w:p w14:paraId="0169AF95" w14:textId="77777777" w:rsidR="00637575" w:rsidRPr="00DF63C0" w:rsidRDefault="00637575"/>
    <w:p w14:paraId="4E81A3F8" w14:textId="77777777" w:rsidR="00BB78DD" w:rsidRDefault="00BB78DD" w:rsidP="00BB78DD">
      <w:r w:rsidRPr="00DF63C0">
        <w:t>Excelentíssimo Senhor Presidente:</w:t>
      </w:r>
    </w:p>
    <w:p w14:paraId="5E7C4DD0" w14:textId="77777777" w:rsidR="00853807" w:rsidRDefault="00853807" w:rsidP="00BB78DD"/>
    <w:p w14:paraId="61C21F5E" w14:textId="77777777" w:rsidR="00853807" w:rsidRPr="00DF63C0" w:rsidRDefault="00853807" w:rsidP="00BB78DD"/>
    <w:p w14:paraId="6F3A4E2F" w14:textId="77777777" w:rsidR="00BB78DD" w:rsidRPr="00DF63C0" w:rsidRDefault="00BB78DD" w:rsidP="00BB78DD"/>
    <w:p w14:paraId="2AD656A3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7BC684E7" w14:textId="77777777" w:rsidR="00BB78DD" w:rsidRPr="00DF63C0" w:rsidRDefault="00BB78DD" w:rsidP="00BB78DD"/>
    <w:p w14:paraId="649A36B4" w14:textId="7DFC9657" w:rsidR="000F6714" w:rsidRPr="000F6714" w:rsidRDefault="00BB78DD" w:rsidP="000F6714">
      <w:pPr>
        <w:jc w:val="both"/>
      </w:pPr>
      <w:r w:rsidRPr="00DF63C0">
        <w:tab/>
      </w:r>
      <w:r w:rsidR="00195921">
        <w:t>Trata-se do</w:t>
      </w:r>
      <w:r w:rsidR="004132AD">
        <w:t xml:space="preserve"> </w:t>
      </w:r>
      <w:r w:rsidR="004132AD" w:rsidRPr="004132AD">
        <w:rPr>
          <w:b/>
        </w:rPr>
        <w:t>Projeto de Lei nº 0</w:t>
      </w:r>
      <w:r w:rsidR="00B11ED0">
        <w:rPr>
          <w:b/>
        </w:rPr>
        <w:t>9</w:t>
      </w:r>
      <w:r w:rsidR="00D525A3">
        <w:rPr>
          <w:b/>
        </w:rPr>
        <w:t>5</w:t>
      </w:r>
      <w:r w:rsidR="004132AD" w:rsidRPr="004132AD">
        <w:rPr>
          <w:b/>
        </w:rPr>
        <w:t>/2025</w:t>
      </w:r>
      <w:r w:rsidR="00195921">
        <w:t>, de autoria do nobre</w:t>
      </w:r>
      <w:r w:rsidR="007502CA">
        <w:t xml:space="preserve"> Vereador </w:t>
      </w:r>
      <w:r w:rsidR="00D525A3">
        <w:rPr>
          <w:b/>
          <w:bCs/>
        </w:rPr>
        <w:t>Elias Vasconcelos Araújo</w:t>
      </w:r>
      <w:r w:rsidR="00195921" w:rsidRPr="00195921">
        <w:rPr>
          <w:b/>
        </w:rPr>
        <w:t>,</w:t>
      </w:r>
      <w:r w:rsidR="00195921">
        <w:t xml:space="preserve"> que</w:t>
      </w:r>
      <w:r w:rsidR="0002289F">
        <w:t xml:space="preserve"> </w:t>
      </w:r>
      <w:r w:rsidR="00944079">
        <w:t>d</w:t>
      </w:r>
      <w:r w:rsidR="00944079" w:rsidRPr="00944079">
        <w:t>ispõe</w:t>
      </w:r>
      <w:r w:rsidR="000F6714" w:rsidRPr="000F6714">
        <w:t xml:space="preserve"> </w:t>
      </w:r>
      <w:r w:rsidR="000F6714" w:rsidRPr="000F6714">
        <w:t xml:space="preserve">sobre a </w:t>
      </w:r>
      <w:r w:rsidR="00D525A3" w:rsidRPr="00D525A3">
        <w:t>garantia do direito de preferência das mulheres vítimas de violência doméstica à matrícula e à transferência dos filhos, ou de crianças e adolescentes sob sua guarda, nas escolas da Rede Municipal de Ensino de Itapevi</w:t>
      </w:r>
      <w:r w:rsidR="00D525A3">
        <w:t>.</w:t>
      </w:r>
    </w:p>
    <w:p w14:paraId="2A5C9224" w14:textId="0B31798D" w:rsidR="00B11ED0" w:rsidRDefault="000F6714" w:rsidP="00B11ED0">
      <w:pPr>
        <w:jc w:val="both"/>
      </w:pPr>
      <w:r>
        <w:t xml:space="preserve">   </w:t>
      </w:r>
      <w:r w:rsidR="00B11ED0">
        <w:t>.</w:t>
      </w:r>
    </w:p>
    <w:p w14:paraId="3C5F4A44" w14:textId="77777777" w:rsidR="00B11ED0" w:rsidRDefault="00B11ED0" w:rsidP="00B11ED0">
      <w:pPr>
        <w:jc w:val="both"/>
      </w:pPr>
    </w:p>
    <w:p w14:paraId="09E57C05" w14:textId="2EB0EEB7" w:rsidR="007502CA" w:rsidRPr="004132AD" w:rsidRDefault="007502CA" w:rsidP="004132AD">
      <w:pPr>
        <w:jc w:val="both"/>
      </w:pPr>
    </w:p>
    <w:p w14:paraId="43D38716" w14:textId="77777777" w:rsidR="007502CA" w:rsidRDefault="007502CA" w:rsidP="00BB78DD">
      <w:pPr>
        <w:jc w:val="both"/>
      </w:pPr>
    </w:p>
    <w:p w14:paraId="24F22478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786DE263" w14:textId="77777777" w:rsidR="00BB78DD" w:rsidRPr="00DF63C0" w:rsidRDefault="00BB78DD" w:rsidP="00BB78DD">
      <w:pPr>
        <w:jc w:val="both"/>
      </w:pPr>
    </w:p>
    <w:p w14:paraId="2A92E528" w14:textId="7F0000E0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4132AD">
        <w:t>ao propor</w:t>
      </w:r>
      <w:r w:rsidR="00D525A3">
        <w:t xml:space="preserve"> direito de </w:t>
      </w:r>
      <w:proofErr w:type="gramStart"/>
      <w:r w:rsidR="00D525A3">
        <w:t>preferência  em</w:t>
      </w:r>
      <w:proofErr w:type="gramEnd"/>
      <w:r w:rsidR="00D525A3">
        <w:t xml:space="preserve"> matrículas e transferências obrigando</w:t>
      </w:r>
      <w:r w:rsidR="004132AD">
        <w:t xml:space="preserve"> Secretaria de </w:t>
      </w:r>
      <w:r w:rsidR="000F6714">
        <w:t>Educação</w:t>
      </w:r>
      <w:r w:rsidR="007502CA">
        <w:t xml:space="preserve"> por meio</w:t>
      </w:r>
      <w:r w:rsidR="00944079">
        <w:t xml:space="preserve"> de Lei</w:t>
      </w:r>
      <w:r w:rsidR="00927470">
        <w:t>.</w:t>
      </w:r>
    </w:p>
    <w:p w14:paraId="606DE64D" w14:textId="77777777" w:rsidR="00927470" w:rsidRDefault="00927470" w:rsidP="00BB78DD">
      <w:pPr>
        <w:jc w:val="both"/>
      </w:pPr>
    </w:p>
    <w:p w14:paraId="73290FB5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094C76A3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557003A3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45485570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da Guarda Municipal, e fixação ou modificação de seu efetivo;</w:t>
      </w:r>
    </w:p>
    <w:p w14:paraId="03027FA2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 xml:space="preserve">II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de cargos, funções ou empregos públicos do Poder Executivo, ou aumento de sua remuneração, assim como seu regime jurídico;</w:t>
      </w:r>
    </w:p>
    <w:p w14:paraId="11E72A71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6C53FA8E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IV - </w:t>
      </w:r>
      <w:proofErr w:type="gramStart"/>
      <w:r w:rsidRPr="00927470">
        <w:rPr>
          <w:bCs/>
          <w:i/>
          <w:sz w:val="20"/>
          <w:szCs w:val="20"/>
        </w:rPr>
        <w:t>plano</w:t>
      </w:r>
      <w:proofErr w:type="gramEnd"/>
      <w:r w:rsidRPr="00927470">
        <w:rPr>
          <w:bCs/>
          <w:i/>
          <w:sz w:val="20"/>
          <w:szCs w:val="20"/>
        </w:rPr>
        <w:t xml:space="preserve"> plurianual, plano diretor, lei de diretrizes orçamentárias, lei orçamentária anual, e créditos adicionais.</w:t>
      </w:r>
    </w:p>
    <w:p w14:paraId="6CC011B2" w14:textId="77777777" w:rsidR="00AE1540" w:rsidRDefault="00AE1540" w:rsidP="00927470">
      <w:pPr>
        <w:ind w:firstLine="709"/>
        <w:jc w:val="both"/>
      </w:pPr>
    </w:p>
    <w:p w14:paraId="1F73BA19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35B7223B" w14:textId="77777777" w:rsidR="0002289F" w:rsidRDefault="0002289F" w:rsidP="004D65DB">
      <w:pPr>
        <w:ind w:firstLine="709"/>
        <w:jc w:val="both"/>
      </w:pPr>
    </w:p>
    <w:p w14:paraId="4DA90068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78180DA" w14:textId="77777777" w:rsidR="00BB78DD" w:rsidRPr="00DF63C0" w:rsidRDefault="00BB78DD" w:rsidP="00BB78DD">
      <w:pPr>
        <w:jc w:val="both"/>
      </w:pPr>
    </w:p>
    <w:p w14:paraId="6E391AB0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1FC1B692" w14:textId="77777777" w:rsidR="00D77587" w:rsidRPr="00DF63C0" w:rsidRDefault="00D77587" w:rsidP="00AD36DC">
      <w:pPr>
        <w:spacing w:line="276" w:lineRule="auto"/>
        <w:jc w:val="both"/>
      </w:pPr>
    </w:p>
    <w:p w14:paraId="6585B06A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54CDC73F" w14:textId="77777777" w:rsidR="00AD36DC" w:rsidRPr="00DF63C0" w:rsidRDefault="00AD36DC" w:rsidP="00AD36DC">
      <w:pPr>
        <w:spacing w:line="276" w:lineRule="auto"/>
        <w:jc w:val="both"/>
      </w:pPr>
    </w:p>
    <w:p w14:paraId="75619593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3BB41280" w14:textId="77777777" w:rsidR="00927470" w:rsidRPr="00DF63C0" w:rsidRDefault="00927470" w:rsidP="00927470">
      <w:pPr>
        <w:ind w:firstLine="708"/>
        <w:jc w:val="both"/>
      </w:pPr>
    </w:p>
    <w:p w14:paraId="06369A23" w14:textId="77777777" w:rsidR="00AB799C" w:rsidRPr="00DF63C0" w:rsidRDefault="00853807" w:rsidP="00944079">
      <w:pPr>
        <w:jc w:val="right"/>
      </w:pPr>
      <w:r>
        <w:t>Itapevi</w:t>
      </w:r>
      <w:r w:rsidR="007502CA">
        <w:t>,05 de maio</w:t>
      </w:r>
      <w:r>
        <w:t xml:space="preserve"> </w:t>
      </w:r>
      <w:r w:rsidR="00944079">
        <w:t>de 2025</w:t>
      </w:r>
    </w:p>
    <w:p w14:paraId="77C3D7D3" w14:textId="77777777" w:rsidR="00AB799C" w:rsidRPr="00DF63C0" w:rsidRDefault="00AB799C" w:rsidP="00AB799C">
      <w:pPr>
        <w:jc w:val="both"/>
      </w:pPr>
    </w:p>
    <w:p w14:paraId="2F3BB2D0" w14:textId="77777777" w:rsidR="00AB799C" w:rsidRPr="00DF63C0" w:rsidRDefault="00AB799C" w:rsidP="00AB799C">
      <w:pPr>
        <w:jc w:val="both"/>
      </w:pPr>
    </w:p>
    <w:p w14:paraId="2047A477" w14:textId="77777777" w:rsidR="006E167F" w:rsidRDefault="006E167F" w:rsidP="00AD36DC">
      <w:pPr>
        <w:jc w:val="both"/>
      </w:pPr>
    </w:p>
    <w:p w14:paraId="777D26F8" w14:textId="77777777" w:rsidR="00853807" w:rsidRDefault="00853807" w:rsidP="00AD36DC">
      <w:pPr>
        <w:jc w:val="both"/>
      </w:pPr>
    </w:p>
    <w:p w14:paraId="174CEBB6" w14:textId="77777777" w:rsidR="00853807" w:rsidRDefault="00853807" w:rsidP="00AD36DC">
      <w:pPr>
        <w:jc w:val="both"/>
      </w:pPr>
    </w:p>
    <w:p w14:paraId="7CFB6314" w14:textId="77777777" w:rsidR="00853807" w:rsidRDefault="00853807" w:rsidP="00AD36DC">
      <w:pPr>
        <w:jc w:val="both"/>
      </w:pPr>
    </w:p>
    <w:p w14:paraId="5314FEC9" w14:textId="77777777" w:rsidR="00853807" w:rsidRDefault="00853807" w:rsidP="00AD36DC">
      <w:pPr>
        <w:jc w:val="both"/>
      </w:pPr>
    </w:p>
    <w:p w14:paraId="677F3D0F" w14:textId="77777777" w:rsidR="00853807" w:rsidRDefault="00853807" w:rsidP="00853807">
      <w:pPr>
        <w:jc w:val="center"/>
      </w:pPr>
      <w:r>
        <w:t>Roberto Eduardo Lamari</w:t>
      </w:r>
    </w:p>
    <w:p w14:paraId="175652B3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0360" w14:textId="77777777" w:rsidR="00AE5FEC" w:rsidRDefault="00AE5FEC" w:rsidP="00AB799C">
      <w:r>
        <w:separator/>
      </w:r>
    </w:p>
  </w:endnote>
  <w:endnote w:type="continuationSeparator" w:id="0">
    <w:p w14:paraId="2AB1E495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B4E8" w14:textId="212A99A2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4132AD">
      <w:rPr>
        <w:rFonts w:asciiTheme="majorHAnsi" w:eastAsiaTheme="majorEastAsia" w:hAnsiTheme="majorHAnsi" w:cstheme="majorBidi"/>
      </w:rPr>
      <w:t>0</w:t>
    </w:r>
    <w:r w:rsidR="00B11ED0">
      <w:rPr>
        <w:rFonts w:asciiTheme="majorHAnsi" w:eastAsiaTheme="majorEastAsia" w:hAnsiTheme="majorHAnsi" w:cstheme="majorBidi"/>
      </w:rPr>
      <w:t>9</w:t>
    </w:r>
    <w:r w:rsidR="00D525A3">
      <w:rPr>
        <w:rFonts w:asciiTheme="majorHAnsi" w:eastAsiaTheme="majorEastAsia" w:hAnsiTheme="majorHAnsi" w:cstheme="majorBidi"/>
      </w:rPr>
      <w:t>5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904919" w:rsidRPr="00904919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2F1ED970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D109" w14:textId="77777777" w:rsidR="00AE5FEC" w:rsidRDefault="00AE5FEC" w:rsidP="00AB799C">
      <w:r>
        <w:separator/>
      </w:r>
    </w:p>
  </w:footnote>
  <w:footnote w:type="continuationSeparator" w:id="0">
    <w:p w14:paraId="6C4470EB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160422">
    <w:abstractNumId w:val="1"/>
  </w:num>
  <w:num w:numId="2" w16cid:durableId="115935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0F6714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32AD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4919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0296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1ED0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25A3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1A1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6B1A5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2025-06-10T17:40:00Z</dcterms:created>
  <dcterms:modified xsi:type="dcterms:W3CDTF">2025-06-10T17:40:00Z</dcterms:modified>
</cp:coreProperties>
</file>