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3E6E8CC4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056239">
        <w:rPr>
          <w:b/>
        </w:rPr>
        <w:t>2</w:t>
      </w:r>
      <w:r w:rsidR="004872E2">
        <w:rPr>
          <w:b/>
        </w:rPr>
        <w:t>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700FECAA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056239">
        <w:t xml:space="preserve">André </w:t>
      </w:r>
      <w:r w:rsidR="004872E2">
        <w:t>Nascimento Paes Leme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DF71AB0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4872E2">
        <w:t>André Nascimento Paes Leme</w:t>
      </w:r>
      <w:r w:rsidR="005830B0" w:rsidRPr="005830B0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6DD222F" w:rsidR="009837EC" w:rsidRDefault="009837EC" w:rsidP="009837EC">
      <w:r>
        <w:t>Projeto de Decreto Legislativo nº 0</w:t>
      </w:r>
      <w:r w:rsidR="00213DC9">
        <w:t>3</w:t>
      </w:r>
      <w:r w:rsidR="004872E2">
        <w:t>7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560D8A02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4872E2">
        <w:rPr>
          <w:bCs/>
        </w:rPr>
        <w:t>Mariza Martins Borges</w:t>
      </w:r>
      <w:r w:rsidR="00056239">
        <w:rPr>
          <w:bCs/>
        </w:rPr>
        <w:t xml:space="preserve"> - P</w:t>
      </w:r>
      <w:r w:rsidR="004872E2">
        <w:rPr>
          <w:bCs/>
        </w:rPr>
        <w:t>odemos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A4F09"/>
    <w:rsid w:val="000B3C42"/>
    <w:rsid w:val="000C55EF"/>
    <w:rsid w:val="000D71AB"/>
    <w:rsid w:val="000E3EFF"/>
    <w:rsid w:val="0011718A"/>
    <w:rsid w:val="00120C33"/>
    <w:rsid w:val="0013369D"/>
    <w:rsid w:val="00145452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D48C8"/>
    <w:rsid w:val="003F30A8"/>
    <w:rsid w:val="003F43AB"/>
    <w:rsid w:val="0041262F"/>
    <w:rsid w:val="00415BA9"/>
    <w:rsid w:val="00453838"/>
    <w:rsid w:val="00461741"/>
    <w:rsid w:val="00485740"/>
    <w:rsid w:val="00486706"/>
    <w:rsid w:val="004872E2"/>
    <w:rsid w:val="004E2160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2025-06-26T19:34:00Z</cp:lastPrinted>
  <dcterms:created xsi:type="dcterms:W3CDTF">2025-06-27T13:51:00Z</dcterms:created>
  <dcterms:modified xsi:type="dcterms:W3CDTF">2025-06-30T14:28:00Z</dcterms:modified>
</cp:coreProperties>
</file>