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00E325E4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CD15F5">
        <w:rPr>
          <w:rFonts w:ascii="Arial" w:hAnsi="Arial" w:cs="Arial"/>
          <w:b/>
          <w:bCs/>
          <w:sz w:val="24"/>
          <w:szCs w:val="24"/>
        </w:rPr>
        <w:t>6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77CF847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077187">
        <w:rPr>
          <w:rFonts w:ascii="Arial" w:hAnsi="Arial" w:cs="Arial"/>
          <w:sz w:val="24"/>
          <w:szCs w:val="24"/>
        </w:rPr>
        <w:t>Ivonildo Andrade da Hora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r w:rsidR="00077187" w:rsidRPr="00077187">
        <w:rPr>
          <w:rFonts w:ascii="Arial" w:hAnsi="Arial" w:cs="Arial"/>
          <w:sz w:val="24"/>
          <w:szCs w:val="24"/>
        </w:rPr>
        <w:t xml:space="preserve">Alexsandre Pereira </w:t>
      </w:r>
      <w:r w:rsidR="00077187">
        <w:rPr>
          <w:rFonts w:ascii="Arial" w:hAnsi="Arial" w:cs="Arial"/>
          <w:sz w:val="24"/>
          <w:szCs w:val="24"/>
        </w:rPr>
        <w:t>d</w:t>
      </w:r>
      <w:r w:rsidR="00077187" w:rsidRPr="00077187">
        <w:rPr>
          <w:rFonts w:ascii="Arial" w:hAnsi="Arial" w:cs="Arial"/>
          <w:sz w:val="24"/>
          <w:szCs w:val="24"/>
        </w:rPr>
        <w:t>e Andrade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A6A822C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DC0513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057D94" w:rsidRPr="00057D94">
        <w:rPr>
          <w:rFonts w:ascii="Arial" w:hAnsi="Arial" w:cs="Arial"/>
          <w:sz w:val="24"/>
          <w:szCs w:val="24"/>
        </w:rPr>
        <w:t xml:space="preserve">Alexsandre Pereira </w:t>
      </w:r>
      <w:r w:rsidR="00057D94">
        <w:rPr>
          <w:rFonts w:ascii="Arial" w:hAnsi="Arial" w:cs="Arial"/>
          <w:sz w:val="24"/>
          <w:szCs w:val="24"/>
        </w:rPr>
        <w:t>d</w:t>
      </w:r>
      <w:r w:rsidR="00057D94" w:rsidRPr="00057D94">
        <w:rPr>
          <w:rFonts w:ascii="Arial" w:hAnsi="Arial" w:cs="Arial"/>
          <w:sz w:val="24"/>
          <w:szCs w:val="24"/>
        </w:rPr>
        <w:t>e Andrade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7D53E6D8" w:rsidR="00DD4208" w:rsidRPr="00F15B85" w:rsidRDefault="00F15B85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15B85">
        <w:rPr>
          <w:rFonts w:ascii="Arial" w:hAnsi="Arial" w:cs="Arial"/>
          <w:b/>
          <w:bCs/>
          <w:sz w:val="24"/>
          <w:szCs w:val="24"/>
        </w:rPr>
        <w:t>IVONILDO ANDRADE DA HORA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94E13" w14:textId="77777777" w:rsidR="00DA1561" w:rsidRDefault="00DA1561">
      <w:pPr>
        <w:spacing w:after="0" w:line="240" w:lineRule="auto"/>
      </w:pPr>
      <w:r>
        <w:separator/>
      </w:r>
    </w:p>
  </w:endnote>
  <w:endnote w:type="continuationSeparator" w:id="0">
    <w:p w14:paraId="2B6BD884" w14:textId="77777777" w:rsidR="00DA1561" w:rsidRDefault="00DA1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F38A4" w14:textId="77777777" w:rsidR="00DA1561" w:rsidRDefault="00DA1561">
      <w:pPr>
        <w:spacing w:after="0" w:line="240" w:lineRule="auto"/>
      </w:pPr>
      <w:r>
        <w:separator/>
      </w:r>
    </w:p>
  </w:footnote>
  <w:footnote w:type="continuationSeparator" w:id="0">
    <w:p w14:paraId="57BF1DE8" w14:textId="77777777" w:rsidR="00DA1561" w:rsidRDefault="00DA1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56CB"/>
    <w:rsid w:val="003A68AD"/>
    <w:rsid w:val="003B64EA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72462"/>
    <w:rsid w:val="006D314B"/>
    <w:rsid w:val="006E5D02"/>
    <w:rsid w:val="006F0BA0"/>
    <w:rsid w:val="007000C2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254C8"/>
    <w:rsid w:val="008255ED"/>
    <w:rsid w:val="00826B31"/>
    <w:rsid w:val="00870521"/>
    <w:rsid w:val="00877B3B"/>
    <w:rsid w:val="008826E0"/>
    <w:rsid w:val="008D0DBD"/>
    <w:rsid w:val="008D1417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62BB5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1561"/>
    <w:rsid w:val="00DA4B06"/>
    <w:rsid w:val="00DA59C3"/>
    <w:rsid w:val="00DB79F8"/>
    <w:rsid w:val="00DC0513"/>
    <w:rsid w:val="00DC1EAA"/>
    <w:rsid w:val="00DD3F1D"/>
    <w:rsid w:val="00DD4208"/>
    <w:rsid w:val="00E00CA3"/>
    <w:rsid w:val="00E02C28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15B85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63</cp:revision>
  <cp:lastPrinted>2021-07-01T13:05:00Z</cp:lastPrinted>
  <dcterms:created xsi:type="dcterms:W3CDTF">2025-02-24T10:22:00Z</dcterms:created>
  <dcterms:modified xsi:type="dcterms:W3CDTF">2025-06-16T12:13:00Z</dcterms:modified>
</cp:coreProperties>
</file>