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66C" w14:textId="7A3B6CC1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</w:t>
      </w:r>
      <w:r w:rsidR="00CF6C85">
        <w:rPr>
          <w:rFonts w:ascii="Arial" w:eastAsia="Arial" w:hAnsi="Arial" w:cs="Arial"/>
          <w:b/>
          <w:sz w:val="24"/>
          <w:szCs w:val="24"/>
        </w:rPr>
        <w:t>DECRETO LEGISLATIVO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197ABD">
        <w:rPr>
          <w:rFonts w:ascii="Arial" w:eastAsia="Arial" w:hAnsi="Arial" w:cs="Arial"/>
          <w:b/>
          <w:sz w:val="24"/>
          <w:szCs w:val="24"/>
        </w:rPr>
        <w:t>0</w:t>
      </w:r>
      <w:r w:rsidR="004F3D93">
        <w:rPr>
          <w:rFonts w:ascii="Arial" w:eastAsia="Arial" w:hAnsi="Arial" w:cs="Arial"/>
          <w:b/>
          <w:sz w:val="24"/>
          <w:szCs w:val="24"/>
        </w:rPr>
        <w:t>5</w:t>
      </w:r>
      <w:r w:rsidR="00A76175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/ 2025</w:t>
      </w:r>
    </w:p>
    <w:p w14:paraId="3B84E50D" w14:textId="77777777" w:rsidR="00380C56" w:rsidRDefault="00380C56">
      <w:pPr>
        <w:rPr>
          <w:rFonts w:ascii="Arial" w:eastAsia="Arial" w:hAnsi="Arial" w:cs="Arial"/>
          <w:sz w:val="24"/>
          <w:szCs w:val="24"/>
        </w:rPr>
      </w:pPr>
    </w:p>
    <w:p w14:paraId="7453F910" w14:textId="2E7B841D" w:rsidR="00380C56" w:rsidRDefault="00CF6C85">
      <w:pPr>
        <w:spacing w:after="0" w:line="360" w:lineRule="auto"/>
        <w:ind w:left="4253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Dispõe sobre a outorga de Diploma de Mérito </w:t>
      </w:r>
      <w:r w:rsidR="00D51049">
        <w:rPr>
          <w:rFonts w:ascii="Arial" w:eastAsia="Arial" w:hAnsi="Arial" w:cs="Arial"/>
          <w:sz w:val="24"/>
          <w:szCs w:val="24"/>
        </w:rPr>
        <w:t>Policial</w:t>
      </w:r>
      <w:r w:rsidRPr="00CF6C85">
        <w:rPr>
          <w:rFonts w:ascii="Arial" w:eastAsia="Arial" w:hAnsi="Arial" w:cs="Arial"/>
          <w:sz w:val="24"/>
          <w:szCs w:val="24"/>
        </w:rPr>
        <w:t xml:space="preserve"> </w:t>
      </w:r>
      <w:r w:rsidR="008B1D87">
        <w:rPr>
          <w:rFonts w:ascii="Arial" w:eastAsia="Arial" w:hAnsi="Arial" w:cs="Arial"/>
          <w:sz w:val="24"/>
          <w:szCs w:val="24"/>
        </w:rPr>
        <w:t>ao</w:t>
      </w:r>
      <w:r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>
        <w:rPr>
          <w:rFonts w:ascii="Arial" w:eastAsia="Arial" w:hAnsi="Arial" w:cs="Arial"/>
          <w:sz w:val="24"/>
          <w:szCs w:val="24"/>
        </w:rPr>
        <w:t>S</w:t>
      </w:r>
      <w:r w:rsidRPr="00CF6C85">
        <w:rPr>
          <w:rFonts w:ascii="Arial" w:eastAsia="Arial" w:hAnsi="Arial" w:cs="Arial"/>
          <w:sz w:val="24"/>
          <w:szCs w:val="24"/>
        </w:rPr>
        <w:t>enhor</w:t>
      </w:r>
      <w:r w:rsidR="00751EA8">
        <w:rPr>
          <w:rFonts w:ascii="Arial" w:eastAsia="Arial" w:hAnsi="Arial" w:cs="Arial"/>
          <w:sz w:val="24"/>
          <w:szCs w:val="24"/>
        </w:rPr>
        <w:t xml:space="preserve"> </w:t>
      </w:r>
      <w:r w:rsidR="00A76175" w:rsidRPr="00A76175">
        <w:rPr>
          <w:rFonts w:ascii="Arial" w:eastAsia="Arial" w:hAnsi="Arial" w:cs="Arial"/>
          <w:sz w:val="24"/>
          <w:szCs w:val="24"/>
        </w:rPr>
        <w:t>Luiz Augusto Silva</w:t>
      </w:r>
      <w:r w:rsidRPr="00CF6C85">
        <w:rPr>
          <w:rFonts w:ascii="Arial" w:eastAsia="Arial" w:hAnsi="Arial" w:cs="Arial"/>
          <w:sz w:val="24"/>
          <w:szCs w:val="24"/>
        </w:rPr>
        <w:t>, e dá outras providências.</w:t>
      </w:r>
    </w:p>
    <w:p w14:paraId="5486D6BE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2F4224C" w14:textId="751F2A19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 xml:space="preserve">Art. 1º Fica concedido Diploma de Mérito </w:t>
      </w:r>
      <w:r w:rsidR="00502CE6">
        <w:rPr>
          <w:rFonts w:ascii="Arial" w:eastAsia="Arial" w:hAnsi="Arial" w:cs="Arial"/>
          <w:sz w:val="24"/>
          <w:szCs w:val="24"/>
        </w:rPr>
        <w:t>Policial</w:t>
      </w:r>
      <w:r w:rsidR="0070785B">
        <w:rPr>
          <w:rFonts w:ascii="Arial" w:eastAsia="Arial" w:hAnsi="Arial" w:cs="Arial"/>
          <w:sz w:val="24"/>
          <w:szCs w:val="24"/>
        </w:rPr>
        <w:t xml:space="preserve"> </w:t>
      </w:r>
      <w:r w:rsidR="00CC6195">
        <w:rPr>
          <w:rFonts w:ascii="Arial" w:eastAsia="Arial" w:hAnsi="Arial" w:cs="Arial"/>
          <w:sz w:val="24"/>
          <w:szCs w:val="24"/>
        </w:rPr>
        <w:t>ao</w:t>
      </w:r>
      <w:r w:rsidR="00CC6195" w:rsidRPr="00CF6C85">
        <w:rPr>
          <w:rFonts w:ascii="Arial" w:eastAsia="Arial" w:hAnsi="Arial" w:cs="Arial"/>
          <w:sz w:val="24"/>
          <w:szCs w:val="24"/>
        </w:rPr>
        <w:t xml:space="preserve"> Guarda Civil Municipal de Itapevi, </w:t>
      </w:r>
      <w:r w:rsidR="00CC6195">
        <w:rPr>
          <w:rFonts w:ascii="Arial" w:eastAsia="Arial" w:hAnsi="Arial" w:cs="Arial"/>
          <w:sz w:val="24"/>
          <w:szCs w:val="24"/>
        </w:rPr>
        <w:t>S</w:t>
      </w:r>
      <w:r w:rsidR="00CC6195" w:rsidRPr="00CF6C85">
        <w:rPr>
          <w:rFonts w:ascii="Arial" w:eastAsia="Arial" w:hAnsi="Arial" w:cs="Arial"/>
          <w:sz w:val="24"/>
          <w:szCs w:val="24"/>
        </w:rPr>
        <w:t>enhor</w:t>
      </w:r>
      <w:r w:rsidR="002075C3">
        <w:rPr>
          <w:rFonts w:ascii="Arial" w:eastAsia="Arial" w:hAnsi="Arial" w:cs="Arial"/>
          <w:sz w:val="24"/>
          <w:szCs w:val="24"/>
        </w:rPr>
        <w:t xml:space="preserve"> </w:t>
      </w:r>
      <w:r w:rsidR="00877958" w:rsidRPr="00A76175">
        <w:rPr>
          <w:rFonts w:ascii="Arial" w:eastAsia="Arial" w:hAnsi="Arial" w:cs="Arial"/>
          <w:sz w:val="24"/>
          <w:szCs w:val="24"/>
        </w:rPr>
        <w:t>Luiz Augusto Silva</w:t>
      </w:r>
      <w:r w:rsidR="008C5315">
        <w:rPr>
          <w:rFonts w:ascii="Arial" w:eastAsia="Arial" w:hAnsi="Arial" w:cs="Arial"/>
          <w:sz w:val="24"/>
          <w:szCs w:val="24"/>
        </w:rPr>
        <w:t>.</w:t>
      </w:r>
    </w:p>
    <w:p w14:paraId="2AD4A397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B9C9B3" w14:textId="141594B1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2º A honraria será conferida em Sessão Solene, a ser convocada pelo Presidente da Câmara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F6C85">
        <w:rPr>
          <w:rFonts w:ascii="Arial" w:eastAsia="Arial" w:hAnsi="Arial" w:cs="Arial"/>
          <w:sz w:val="24"/>
          <w:szCs w:val="24"/>
        </w:rPr>
        <w:t>Municipal de Itapevi, especialmente para esse fim.</w:t>
      </w:r>
    </w:p>
    <w:p w14:paraId="427B8283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AB50F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3º As despesas decorrentes da execução deste Decreto Legislativo correrão por conta das dotações orçamentárias próprias, suplementadas se necessário.</w:t>
      </w:r>
    </w:p>
    <w:p w14:paraId="2810AF48" w14:textId="77777777" w:rsidR="00CF6C85" w:rsidRPr="00CF6C85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13368A6" w14:textId="232124CA" w:rsidR="00380C56" w:rsidRDefault="00CF6C85" w:rsidP="00CF6C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CF6C85">
        <w:rPr>
          <w:rFonts w:ascii="Arial" w:eastAsia="Arial" w:hAnsi="Arial" w:cs="Arial"/>
          <w:sz w:val="24"/>
          <w:szCs w:val="24"/>
        </w:rPr>
        <w:t>Art. 4º Este Decreto Legislativo entra em vigor na data de sua publicação, revogadas as disposições em contrário.</w:t>
      </w:r>
    </w:p>
    <w:p w14:paraId="4C426093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297FD10E" w14:textId="5C129342" w:rsidR="00380C56" w:rsidRDefault="00000000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Bemvindo Moreira Nery, </w:t>
      </w:r>
      <w:r w:rsidR="00470A55">
        <w:rPr>
          <w:rFonts w:ascii="Arial" w:eastAsia="Arial" w:hAnsi="Arial" w:cs="Arial"/>
          <w:sz w:val="24"/>
          <w:szCs w:val="24"/>
        </w:rPr>
        <w:t>13</w:t>
      </w:r>
      <w:r>
        <w:rPr>
          <w:rFonts w:ascii="Arial" w:eastAsia="Arial" w:hAnsi="Arial" w:cs="Arial"/>
          <w:sz w:val="24"/>
          <w:szCs w:val="24"/>
        </w:rPr>
        <w:t xml:space="preserve"> de junho de 2025</w:t>
      </w:r>
    </w:p>
    <w:p w14:paraId="2783BDE9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19537D" w14:textId="77777777" w:rsidR="00380C56" w:rsidRDefault="00380C56" w:rsidP="0061029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9B1AED" w14:textId="34626456" w:rsidR="006B71FE" w:rsidRPr="006B71FE" w:rsidRDefault="004F684C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F684C">
        <w:rPr>
          <w:rFonts w:ascii="Arial" w:eastAsia="Arial" w:hAnsi="Arial" w:cs="Arial"/>
          <w:sz w:val="24"/>
          <w:szCs w:val="24"/>
        </w:rPr>
        <w:t>JONAS HENRIQUE SALMEN MORAES GONÇALVES</w:t>
      </w:r>
    </w:p>
    <w:p w14:paraId="75B2872C" w14:textId="67E79B2F" w:rsidR="00380C56" w:rsidRPr="0061029A" w:rsidRDefault="00734B2B" w:rsidP="006B71FE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p w14:paraId="5CF888A9" w14:textId="77777777" w:rsidR="00380C56" w:rsidRDefault="00380C56">
      <w:pPr>
        <w:jc w:val="both"/>
        <w:rPr>
          <w:rFonts w:ascii="Arial" w:eastAsia="Arial" w:hAnsi="Arial" w:cs="Arial"/>
          <w:sz w:val="24"/>
          <w:szCs w:val="24"/>
        </w:rPr>
      </w:pPr>
    </w:p>
    <w:p w14:paraId="459FA7F7" w14:textId="77777777" w:rsidR="00380C56" w:rsidRDefault="00000000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18FB9024" w14:textId="77777777" w:rsidR="00380C56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14:paraId="05D56DA7" w14:textId="77777777" w:rsidR="00380C56" w:rsidRDefault="00380C5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D8E4139" w14:textId="07EEB15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</w:t>
      </w:r>
    </w:p>
    <w:p w14:paraId="3B5BE5C0" w14:textId="339BA85A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Senhoras Vereadoras,</w:t>
      </w:r>
    </w:p>
    <w:p w14:paraId="25CF32C5" w14:textId="3A76B905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Senhores Vereadores.</w:t>
      </w:r>
    </w:p>
    <w:p w14:paraId="0A08C427" w14:textId="77777777" w:rsidR="008B2FD7" w:rsidRDefault="008B2FD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3F1E3BF" w14:textId="5A64B49E" w:rsidR="00F403E7" w:rsidRPr="00F403E7" w:rsidRDefault="004103E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O presente Projeto de Decreto Legislativo tem por finalidade conceder o Diploma de Mérito </w:t>
      </w:r>
      <w:r w:rsidR="00205EB9">
        <w:rPr>
          <w:rFonts w:ascii="Arial" w:eastAsia="Arial" w:hAnsi="Arial" w:cs="Arial"/>
          <w:sz w:val="24"/>
          <w:szCs w:val="24"/>
        </w:rPr>
        <w:t>Policial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em reconhecimento à </w:t>
      </w:r>
      <w:r w:rsidR="00FF30F7">
        <w:rPr>
          <w:rFonts w:ascii="Arial" w:eastAsia="Arial" w:hAnsi="Arial" w:cs="Arial"/>
          <w:sz w:val="24"/>
          <w:szCs w:val="24"/>
        </w:rPr>
        <w:t>uma</w:t>
      </w:r>
      <w:r w:rsidR="00F403E7" w:rsidRPr="00F403E7">
        <w:rPr>
          <w:rFonts w:ascii="Arial" w:eastAsia="Arial" w:hAnsi="Arial" w:cs="Arial"/>
          <w:sz w:val="24"/>
          <w:szCs w:val="24"/>
        </w:rPr>
        <w:t xml:space="preserve"> destacada trajetória profissional, marcada pela dedicação exemplar ao serviço público e pela relevante contribuição à segurança do Município de Itapevi.</w:t>
      </w:r>
    </w:p>
    <w:p w14:paraId="5B3177A8" w14:textId="25C6F49D" w:rsidR="00F403E7" w:rsidRPr="00F403E7" w:rsidRDefault="00503CAF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Integrante da histórica turma da Guarda Civil Municipal incorporada em 24 de julho de 2000, o homenageado iniciou sua formação no antigo CEMIP, junto a um pelotão composto por 85 homens e 15 mulheres. Naquela época, a GCM de Itapevi enfrentava inúmeras limitações estruturais — contava com apenas três viaturas e poucos recursos operacionais —, mas era movida por um forte espírito de missão e pelo desejo genuíno de servir à população.</w:t>
      </w:r>
    </w:p>
    <w:p w14:paraId="04FB5508" w14:textId="7AD8DB27" w:rsidR="00F403E7" w:rsidRPr="00F403E7" w:rsidRDefault="00CC4E50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Apesar das dificuldades, esses profissionais não mediram esforços para cumprir sua função com coragem, zelo e vocação. Com o passar dos anos, a Guarda Civil Municipal passou por um processo de fortalecimento institucional, com a ampliação de seu efetivo, aquisição de novos equipamentos, viaturas e investimentos constantes em formação e capacitação.</w:t>
      </w:r>
    </w:p>
    <w:p w14:paraId="62150441" w14:textId="0825180D" w:rsidR="00F403E7" w:rsidRPr="00F403E7" w:rsidRDefault="002D7CA4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Hoje, a GCM de Itapevi é referência no Estado de São Paulo, tendo contribuído inclusive para a formação de outras corporações por meio de seu centro de formação. Ao longo dessa caminhada, foram vividas muitas alegrias e também momentos de tristeza com a perda de colegas de farda. Ainda assim, aqueles guardas se mantiveram firmes, resilientes e comprometidos com a segurança da cidade.</w:t>
      </w:r>
    </w:p>
    <w:p w14:paraId="51141D16" w14:textId="2A82BE4C" w:rsidR="00F403E7" w:rsidRPr="00F403E7" w:rsidRDefault="005B009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ab/>
      </w:r>
      <w:r w:rsidR="00F403E7" w:rsidRPr="00F403E7">
        <w:rPr>
          <w:rFonts w:ascii="Arial" w:eastAsia="Arial" w:hAnsi="Arial" w:cs="Arial"/>
          <w:sz w:val="24"/>
          <w:szCs w:val="24"/>
        </w:rPr>
        <w:t>Passados 25 anos desde aquela incorporação, 40 integrantes daquela turma inicial permanecem em atividade, que continua servindo a população com o mesmo compromisso, honra e integridade de quando ingressou na corporação.</w:t>
      </w:r>
    </w:p>
    <w:p w14:paraId="7A65B6ED" w14:textId="7EB9E31C" w:rsidR="00F403E7" w:rsidRPr="00F403E7" w:rsidRDefault="00976916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A concessão desta honraria representa o reconhecimento do Poder Legislativo ao valoroso trabalho desse servidor, que ao longo de mais de duas décadas tem honrado o uniforme da Guarda Civil Municipal de Itapevi e contribuído decisivamente para a construção de uma cidade mais segura, justa e acolhedora.</w:t>
      </w:r>
    </w:p>
    <w:p w14:paraId="2BC0A7C1" w14:textId="0C1D3169" w:rsidR="00F403E7" w:rsidRPr="00F403E7" w:rsidRDefault="0035021A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Diante do exposto, conto com o apoio dos nobres pares para a aprovação deste Projeto, como forma de valorizar e incentivar todos os profissionais que dedicam sua vida à promoção da segurança e da paz social em nosso Município.</w:t>
      </w:r>
    </w:p>
    <w:p w14:paraId="08AB6B71" w14:textId="093B6653" w:rsidR="00F403E7" w:rsidRPr="00F403E7" w:rsidRDefault="00E37413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403E7" w:rsidRPr="00F403E7">
        <w:rPr>
          <w:rFonts w:ascii="Arial" w:eastAsia="Arial" w:hAnsi="Arial" w:cs="Arial"/>
          <w:sz w:val="24"/>
          <w:szCs w:val="24"/>
        </w:rPr>
        <w:t>Força e Honra sempre!</w:t>
      </w:r>
    </w:p>
    <w:p w14:paraId="10E34DBD" w14:textId="77777777" w:rsidR="00F403E7" w:rsidRDefault="00F403E7" w:rsidP="00F403E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DB2E8A" w14:textId="77777777" w:rsidR="00827844" w:rsidRDefault="00827844" w:rsidP="0082784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Bemvindo Moreira Nery, 13 de junho de 2025</w:t>
      </w:r>
    </w:p>
    <w:p w14:paraId="1A9537C1" w14:textId="77777777" w:rsidR="00827844" w:rsidRDefault="00827844" w:rsidP="0082784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988B5DC" w14:textId="77777777" w:rsidR="00827844" w:rsidRDefault="00827844" w:rsidP="0082784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B5B574" w14:textId="77777777" w:rsidR="00827844" w:rsidRPr="006B71FE" w:rsidRDefault="00827844" w:rsidP="0082784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4F684C">
        <w:rPr>
          <w:rFonts w:ascii="Arial" w:eastAsia="Arial" w:hAnsi="Arial" w:cs="Arial"/>
          <w:sz w:val="24"/>
          <w:szCs w:val="24"/>
        </w:rPr>
        <w:t>JONAS HENRIQUE SALMEN MORAES GONÇALVES</w:t>
      </w:r>
    </w:p>
    <w:p w14:paraId="49233373" w14:textId="4D95425B" w:rsidR="00380C56" w:rsidRDefault="00827844" w:rsidP="00827844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61029A">
        <w:rPr>
          <w:rFonts w:ascii="Arial" w:eastAsia="Arial" w:hAnsi="Arial" w:cs="Arial"/>
          <w:sz w:val="24"/>
          <w:szCs w:val="24"/>
        </w:rPr>
        <w:t>Vereador</w:t>
      </w:r>
    </w:p>
    <w:sectPr w:rsidR="00380C5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BFDAB" w14:textId="77777777" w:rsidR="00781439" w:rsidRDefault="00781439">
      <w:pPr>
        <w:spacing w:after="0" w:line="240" w:lineRule="auto"/>
      </w:pPr>
      <w:r>
        <w:separator/>
      </w:r>
    </w:p>
  </w:endnote>
  <w:endnote w:type="continuationSeparator" w:id="0">
    <w:p w14:paraId="3B610DE6" w14:textId="77777777" w:rsidR="00781439" w:rsidRDefault="0078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5EAD" w14:textId="77777777" w:rsidR="00781439" w:rsidRDefault="00781439">
      <w:pPr>
        <w:spacing w:after="0" w:line="240" w:lineRule="auto"/>
      </w:pPr>
      <w:r>
        <w:separator/>
      </w:r>
    </w:p>
  </w:footnote>
  <w:footnote w:type="continuationSeparator" w:id="0">
    <w:p w14:paraId="057F9DE9" w14:textId="77777777" w:rsidR="00781439" w:rsidRDefault="0078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279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D964D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9405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2A2D4BBF" wp14:editId="26BF9696">
          <wp:simplePos x="0" y="0"/>
          <wp:positionH relativeFrom="column">
            <wp:posOffset>-1080134</wp:posOffset>
          </wp:positionH>
          <wp:positionV relativeFrom="paragraph">
            <wp:posOffset>-1518284</wp:posOffset>
          </wp:positionV>
          <wp:extent cx="7545070" cy="10193760"/>
          <wp:effectExtent l="0" t="0" r="0" b="0"/>
          <wp:wrapNone/>
          <wp:docPr id="14097541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856F" w14:textId="77777777" w:rsidR="00380C5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F00B4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56"/>
    <w:rsid w:val="000043EB"/>
    <w:rsid w:val="00013531"/>
    <w:rsid w:val="00013AD6"/>
    <w:rsid w:val="000430AF"/>
    <w:rsid w:val="000545E4"/>
    <w:rsid w:val="000626FB"/>
    <w:rsid w:val="000638A5"/>
    <w:rsid w:val="00094961"/>
    <w:rsid w:val="000A52E8"/>
    <w:rsid w:val="000B22D1"/>
    <w:rsid w:val="000E7AAF"/>
    <w:rsid w:val="000E7F04"/>
    <w:rsid w:val="000F6A74"/>
    <w:rsid w:val="00131A37"/>
    <w:rsid w:val="0015107A"/>
    <w:rsid w:val="00172718"/>
    <w:rsid w:val="001748D1"/>
    <w:rsid w:val="00181C9D"/>
    <w:rsid w:val="0019784F"/>
    <w:rsid w:val="00197ABD"/>
    <w:rsid w:val="001A7E2B"/>
    <w:rsid w:val="001D3556"/>
    <w:rsid w:val="001D583F"/>
    <w:rsid w:val="00202D80"/>
    <w:rsid w:val="002059B0"/>
    <w:rsid w:val="00205EB9"/>
    <w:rsid w:val="002075C3"/>
    <w:rsid w:val="0023721D"/>
    <w:rsid w:val="00263865"/>
    <w:rsid w:val="00272807"/>
    <w:rsid w:val="002B102B"/>
    <w:rsid w:val="002C7FA9"/>
    <w:rsid w:val="002D69A7"/>
    <w:rsid w:val="002D7CA4"/>
    <w:rsid w:val="002E767D"/>
    <w:rsid w:val="002E77CD"/>
    <w:rsid w:val="002E7FE6"/>
    <w:rsid w:val="002F6196"/>
    <w:rsid w:val="00312AA4"/>
    <w:rsid w:val="003369EF"/>
    <w:rsid w:val="0035021A"/>
    <w:rsid w:val="00353196"/>
    <w:rsid w:val="00355089"/>
    <w:rsid w:val="00380C56"/>
    <w:rsid w:val="003B77F7"/>
    <w:rsid w:val="004103EF"/>
    <w:rsid w:val="00411719"/>
    <w:rsid w:val="004174DB"/>
    <w:rsid w:val="00417560"/>
    <w:rsid w:val="00425CA9"/>
    <w:rsid w:val="00470A55"/>
    <w:rsid w:val="00495039"/>
    <w:rsid w:val="004B4493"/>
    <w:rsid w:val="004C73A3"/>
    <w:rsid w:val="004D6188"/>
    <w:rsid w:val="004E6CEB"/>
    <w:rsid w:val="004F3D93"/>
    <w:rsid w:val="004F4A49"/>
    <w:rsid w:val="004F684C"/>
    <w:rsid w:val="00502666"/>
    <w:rsid w:val="00502CE6"/>
    <w:rsid w:val="00503CAF"/>
    <w:rsid w:val="005218E9"/>
    <w:rsid w:val="005305CC"/>
    <w:rsid w:val="00544E9C"/>
    <w:rsid w:val="00552214"/>
    <w:rsid w:val="005538C4"/>
    <w:rsid w:val="00593E5D"/>
    <w:rsid w:val="005A4BA6"/>
    <w:rsid w:val="005B0096"/>
    <w:rsid w:val="005B2557"/>
    <w:rsid w:val="005B783F"/>
    <w:rsid w:val="005C0646"/>
    <w:rsid w:val="005C3A8A"/>
    <w:rsid w:val="005C5D37"/>
    <w:rsid w:val="005D209F"/>
    <w:rsid w:val="005D3DD1"/>
    <w:rsid w:val="005F5B57"/>
    <w:rsid w:val="0061029A"/>
    <w:rsid w:val="00616871"/>
    <w:rsid w:val="00623BE4"/>
    <w:rsid w:val="00636115"/>
    <w:rsid w:val="00643F37"/>
    <w:rsid w:val="006577B4"/>
    <w:rsid w:val="00660D90"/>
    <w:rsid w:val="00661157"/>
    <w:rsid w:val="00663CB7"/>
    <w:rsid w:val="00682715"/>
    <w:rsid w:val="00684EA9"/>
    <w:rsid w:val="006958B5"/>
    <w:rsid w:val="0069765B"/>
    <w:rsid w:val="006A7E25"/>
    <w:rsid w:val="006B0F01"/>
    <w:rsid w:val="006B71FE"/>
    <w:rsid w:val="006D5929"/>
    <w:rsid w:val="0070785B"/>
    <w:rsid w:val="00724EED"/>
    <w:rsid w:val="00730188"/>
    <w:rsid w:val="00734B2B"/>
    <w:rsid w:val="00751EA8"/>
    <w:rsid w:val="007668F0"/>
    <w:rsid w:val="00781439"/>
    <w:rsid w:val="00794941"/>
    <w:rsid w:val="007B596C"/>
    <w:rsid w:val="007B746D"/>
    <w:rsid w:val="007C3D9F"/>
    <w:rsid w:val="0081341C"/>
    <w:rsid w:val="00817E09"/>
    <w:rsid w:val="0082025A"/>
    <w:rsid w:val="0082487E"/>
    <w:rsid w:val="00827844"/>
    <w:rsid w:val="00850977"/>
    <w:rsid w:val="0085548C"/>
    <w:rsid w:val="00866A5C"/>
    <w:rsid w:val="00877958"/>
    <w:rsid w:val="00884351"/>
    <w:rsid w:val="00885B10"/>
    <w:rsid w:val="00890347"/>
    <w:rsid w:val="008962E7"/>
    <w:rsid w:val="00896441"/>
    <w:rsid w:val="00896865"/>
    <w:rsid w:val="008972A9"/>
    <w:rsid w:val="008A1600"/>
    <w:rsid w:val="008B1D87"/>
    <w:rsid w:val="008B2FD7"/>
    <w:rsid w:val="008C0EED"/>
    <w:rsid w:val="008C0F90"/>
    <w:rsid w:val="008C436E"/>
    <w:rsid w:val="008C5315"/>
    <w:rsid w:val="008D5B63"/>
    <w:rsid w:val="008D7A90"/>
    <w:rsid w:val="008F0772"/>
    <w:rsid w:val="008F79A2"/>
    <w:rsid w:val="009253A8"/>
    <w:rsid w:val="0093184B"/>
    <w:rsid w:val="00936627"/>
    <w:rsid w:val="0094658F"/>
    <w:rsid w:val="00953E78"/>
    <w:rsid w:val="00953F38"/>
    <w:rsid w:val="00976833"/>
    <w:rsid w:val="00976916"/>
    <w:rsid w:val="0098443B"/>
    <w:rsid w:val="009920EF"/>
    <w:rsid w:val="009A0273"/>
    <w:rsid w:val="009A2204"/>
    <w:rsid w:val="009A52DE"/>
    <w:rsid w:val="009A69AC"/>
    <w:rsid w:val="009C5CA8"/>
    <w:rsid w:val="009C61B2"/>
    <w:rsid w:val="009F72B8"/>
    <w:rsid w:val="00A04531"/>
    <w:rsid w:val="00A26C87"/>
    <w:rsid w:val="00A301F8"/>
    <w:rsid w:val="00A331F6"/>
    <w:rsid w:val="00A3717C"/>
    <w:rsid w:val="00A430D3"/>
    <w:rsid w:val="00A66C8B"/>
    <w:rsid w:val="00A76175"/>
    <w:rsid w:val="00A81A04"/>
    <w:rsid w:val="00AA4004"/>
    <w:rsid w:val="00AC340A"/>
    <w:rsid w:val="00AC38CA"/>
    <w:rsid w:val="00AF1CD2"/>
    <w:rsid w:val="00AF70FA"/>
    <w:rsid w:val="00B01B80"/>
    <w:rsid w:val="00B03150"/>
    <w:rsid w:val="00B1104F"/>
    <w:rsid w:val="00B30F01"/>
    <w:rsid w:val="00B3425A"/>
    <w:rsid w:val="00B8077F"/>
    <w:rsid w:val="00B9515E"/>
    <w:rsid w:val="00B9755C"/>
    <w:rsid w:val="00BB1097"/>
    <w:rsid w:val="00BC1C98"/>
    <w:rsid w:val="00BD6886"/>
    <w:rsid w:val="00BD76BA"/>
    <w:rsid w:val="00C16639"/>
    <w:rsid w:val="00C23E33"/>
    <w:rsid w:val="00C629A2"/>
    <w:rsid w:val="00C702EA"/>
    <w:rsid w:val="00C828C1"/>
    <w:rsid w:val="00C86528"/>
    <w:rsid w:val="00CA5F1D"/>
    <w:rsid w:val="00CB109B"/>
    <w:rsid w:val="00CB58CA"/>
    <w:rsid w:val="00CC4E50"/>
    <w:rsid w:val="00CC6195"/>
    <w:rsid w:val="00CE0484"/>
    <w:rsid w:val="00CE17CA"/>
    <w:rsid w:val="00CE5BD6"/>
    <w:rsid w:val="00CF14F0"/>
    <w:rsid w:val="00CF5273"/>
    <w:rsid w:val="00CF6C85"/>
    <w:rsid w:val="00D0271E"/>
    <w:rsid w:val="00D03827"/>
    <w:rsid w:val="00D05E0C"/>
    <w:rsid w:val="00D12887"/>
    <w:rsid w:val="00D15E39"/>
    <w:rsid w:val="00D46C52"/>
    <w:rsid w:val="00D51049"/>
    <w:rsid w:val="00D6119E"/>
    <w:rsid w:val="00D63C94"/>
    <w:rsid w:val="00D711DD"/>
    <w:rsid w:val="00D8508C"/>
    <w:rsid w:val="00D91CC2"/>
    <w:rsid w:val="00DA0D54"/>
    <w:rsid w:val="00DB4C1E"/>
    <w:rsid w:val="00DC4B11"/>
    <w:rsid w:val="00DC568A"/>
    <w:rsid w:val="00E016D8"/>
    <w:rsid w:val="00E269B3"/>
    <w:rsid w:val="00E3151E"/>
    <w:rsid w:val="00E37413"/>
    <w:rsid w:val="00E46A59"/>
    <w:rsid w:val="00E666BE"/>
    <w:rsid w:val="00E674B6"/>
    <w:rsid w:val="00E71916"/>
    <w:rsid w:val="00E73980"/>
    <w:rsid w:val="00E73D57"/>
    <w:rsid w:val="00EA6266"/>
    <w:rsid w:val="00EF73C0"/>
    <w:rsid w:val="00F403E7"/>
    <w:rsid w:val="00F45F3C"/>
    <w:rsid w:val="00F64C5A"/>
    <w:rsid w:val="00F83EBF"/>
    <w:rsid w:val="00FC73FB"/>
    <w:rsid w:val="00FE1DAC"/>
    <w:rsid w:val="00FE6C07"/>
    <w:rsid w:val="00FF30F7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E79B1"/>
  <w15:docId w15:val="{639A744F-B794-464D-AC54-0BAED630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0kXU4gi3Bt4YM0SHBhetgLfKA==">CgMxLjA4AHIhMXltUDJJNi1ubTlLMEZSdlAxUE5GdGpzeFZKMjRTekh2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154</cp:revision>
  <dcterms:created xsi:type="dcterms:W3CDTF">2025-06-11T13:48:00Z</dcterms:created>
  <dcterms:modified xsi:type="dcterms:W3CDTF">2025-06-13T16:36:00Z</dcterms:modified>
</cp:coreProperties>
</file>