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449E4" w14:textId="456914B5" w:rsidR="00AD1E4B" w:rsidRPr="00B701CD" w:rsidRDefault="000C1471" w:rsidP="00AD1E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1532/2025</w:t>
      </w:r>
    </w:p>
    <w:p w14:paraId="75538FA9" w14:textId="77777777" w:rsidR="004F79CE" w:rsidRDefault="004F79CE" w:rsidP="00AD1E4B">
      <w:pPr>
        <w:spacing w:after="0" w:line="240" w:lineRule="auto"/>
        <w:ind w:left="4536"/>
        <w:jc w:val="both"/>
        <w:rPr>
          <w:rFonts w:ascii="Arial" w:hAnsi="Arial" w:cs="Arial"/>
          <w:b/>
          <w:sz w:val="24"/>
          <w:szCs w:val="24"/>
        </w:rPr>
      </w:pPr>
    </w:p>
    <w:p w14:paraId="21BB2C73" w14:textId="4B055787" w:rsidR="00AD1E4B" w:rsidRPr="00841923" w:rsidRDefault="00AD1E4B" w:rsidP="00AD1E4B">
      <w:pPr>
        <w:spacing w:after="0" w:line="240" w:lineRule="auto"/>
        <w:ind w:left="4536"/>
        <w:jc w:val="both"/>
        <w:rPr>
          <w:rFonts w:ascii="Arial" w:hAnsi="Arial" w:cs="Arial"/>
          <w:b/>
          <w:bCs/>
          <w:sz w:val="24"/>
          <w:szCs w:val="24"/>
        </w:rPr>
      </w:pPr>
      <w:r w:rsidRPr="00B701CD">
        <w:rPr>
          <w:rFonts w:ascii="Arial" w:hAnsi="Arial" w:cs="Arial"/>
          <w:b/>
          <w:sz w:val="24"/>
          <w:szCs w:val="24"/>
        </w:rPr>
        <w:t xml:space="preserve">Súmula </w:t>
      </w:r>
      <w:r w:rsidRPr="00B701CD">
        <w:rPr>
          <w:rFonts w:ascii="Arial" w:hAnsi="Arial" w:cs="Arial"/>
          <w:sz w:val="24"/>
          <w:szCs w:val="24"/>
        </w:rPr>
        <w:t xml:space="preserve">– Requeiro informações </w:t>
      </w:r>
      <w:bookmarkStart w:id="0" w:name="_Hlk195124264"/>
      <w:bookmarkStart w:id="1" w:name="_Hlk195001255"/>
      <w:r w:rsidRPr="00B701CD">
        <w:rPr>
          <w:rFonts w:ascii="Arial" w:hAnsi="Arial" w:cs="Arial"/>
          <w:sz w:val="24"/>
          <w:szCs w:val="24"/>
        </w:rPr>
        <w:t xml:space="preserve">ao </w:t>
      </w:r>
      <w:r w:rsidRPr="002F1DB0">
        <w:rPr>
          <w:rFonts w:ascii="Arial" w:hAnsi="Arial" w:cs="Arial"/>
          <w:bCs/>
          <w:sz w:val="24"/>
          <w:szCs w:val="24"/>
        </w:rPr>
        <w:t>Poder Executivo Municipal,</w:t>
      </w:r>
      <w:r w:rsidRPr="00B701CD">
        <w:rPr>
          <w:rFonts w:ascii="Arial" w:hAnsi="Arial" w:cs="Arial"/>
          <w:sz w:val="24"/>
          <w:szCs w:val="24"/>
        </w:rPr>
        <w:t xml:space="preserve"> na pessoa do Excelentíssimo Senhor Prefeito Marcos Ferreira Godoy, </w:t>
      </w:r>
      <w:r w:rsidR="001A0F10">
        <w:rPr>
          <w:rFonts w:ascii="Arial" w:hAnsi="Arial" w:cs="Arial"/>
          <w:sz w:val="24"/>
          <w:szCs w:val="24"/>
        </w:rPr>
        <w:t xml:space="preserve">que </w:t>
      </w:r>
      <w:r w:rsidR="004F79CE">
        <w:rPr>
          <w:rFonts w:ascii="Arial" w:hAnsi="Arial" w:cs="Arial"/>
          <w:sz w:val="24"/>
          <w:szCs w:val="24"/>
        </w:rPr>
        <w:t>inform</w:t>
      </w:r>
      <w:r w:rsidR="001A0F10">
        <w:rPr>
          <w:rFonts w:ascii="Arial" w:hAnsi="Arial" w:cs="Arial"/>
          <w:sz w:val="24"/>
          <w:szCs w:val="24"/>
        </w:rPr>
        <w:t>e a esta Casa de Leis</w:t>
      </w:r>
      <w:r w:rsidR="004F79CE">
        <w:rPr>
          <w:rFonts w:ascii="Arial" w:hAnsi="Arial" w:cs="Arial"/>
          <w:sz w:val="24"/>
          <w:szCs w:val="24"/>
        </w:rPr>
        <w:t xml:space="preserve"> se existe estudo ou projeto </w:t>
      </w:r>
      <w:bookmarkStart w:id="2" w:name="_Hlk190952448"/>
      <w:r w:rsidR="007A5467">
        <w:rPr>
          <w:rFonts w:ascii="Arial" w:hAnsi="Arial" w:cs="Arial"/>
          <w:sz w:val="24"/>
          <w:szCs w:val="24"/>
        </w:rPr>
        <w:t>sobre a importância de</w:t>
      </w:r>
      <w:r w:rsidR="002E687F">
        <w:rPr>
          <w:rFonts w:ascii="Arial" w:hAnsi="Arial" w:cs="Arial"/>
          <w:sz w:val="24"/>
          <w:szCs w:val="24"/>
        </w:rPr>
        <w:t xml:space="preserve"> </w:t>
      </w:r>
      <w:r w:rsidR="00582D1A" w:rsidRPr="00582D1A">
        <w:rPr>
          <w:rFonts w:ascii="Arial" w:hAnsi="Arial" w:cs="Arial"/>
          <w:b/>
          <w:bCs/>
          <w:sz w:val="24"/>
          <w:szCs w:val="24"/>
        </w:rPr>
        <w:t>“</w:t>
      </w:r>
      <w:r w:rsidR="007A5467">
        <w:rPr>
          <w:rFonts w:ascii="Arial" w:hAnsi="Arial" w:cs="Arial"/>
          <w:b/>
          <w:bCs/>
          <w:sz w:val="24"/>
          <w:szCs w:val="24"/>
        </w:rPr>
        <w:t>O</w:t>
      </w:r>
      <w:r w:rsidR="007A5467" w:rsidRPr="007A5467">
        <w:rPr>
          <w:rFonts w:ascii="Arial" w:hAnsi="Arial" w:cs="Arial"/>
          <w:b/>
          <w:bCs/>
          <w:sz w:val="24"/>
          <w:szCs w:val="24"/>
        </w:rPr>
        <w:t>rientar a Secretaria Municipal de Educação a incluir conteúdos sobre respeito</w:t>
      </w:r>
      <w:r w:rsidR="002B688D">
        <w:rPr>
          <w:rFonts w:ascii="Arial" w:hAnsi="Arial" w:cs="Arial"/>
          <w:b/>
          <w:bCs/>
          <w:sz w:val="24"/>
          <w:szCs w:val="24"/>
        </w:rPr>
        <w:t xml:space="preserve"> a</w:t>
      </w:r>
      <w:r w:rsidR="007A5467" w:rsidRPr="007A5467">
        <w:rPr>
          <w:rFonts w:ascii="Arial" w:hAnsi="Arial" w:cs="Arial"/>
          <w:b/>
          <w:bCs/>
          <w:sz w:val="24"/>
          <w:szCs w:val="24"/>
        </w:rPr>
        <w:t xml:space="preserve"> diversidade e combate à violência contra a mulher nas atividades pedagógicas e projetos escolares, em consonância com a BNCC e os direitos humanos no município de Itapevi</w:t>
      </w:r>
      <w:r w:rsidR="00582D1A">
        <w:rPr>
          <w:rFonts w:ascii="Arial" w:hAnsi="Arial" w:cs="Arial"/>
          <w:b/>
          <w:bCs/>
          <w:sz w:val="24"/>
          <w:szCs w:val="24"/>
          <w:lang w:val="en-US"/>
        </w:rPr>
        <w:t>”</w:t>
      </w:r>
      <w:bookmarkEnd w:id="0"/>
      <w:r w:rsidR="00941520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bookmarkEnd w:id="1"/>
    <w:bookmarkEnd w:id="2"/>
    <w:p w14:paraId="24A4FA8A" w14:textId="77777777" w:rsidR="00AD1E4B" w:rsidRPr="00B701CD" w:rsidRDefault="00AD1E4B" w:rsidP="00AD1E4B">
      <w:pPr>
        <w:spacing w:after="0"/>
        <w:ind w:left="4536"/>
        <w:jc w:val="both"/>
        <w:rPr>
          <w:rFonts w:ascii="Arial" w:hAnsi="Arial" w:cs="Arial"/>
          <w:sz w:val="24"/>
          <w:szCs w:val="24"/>
        </w:rPr>
      </w:pPr>
    </w:p>
    <w:p w14:paraId="066AC83B" w14:textId="1672F622" w:rsidR="00582D1A" w:rsidRPr="00582D1A" w:rsidRDefault="00AD1E4B" w:rsidP="00582D1A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B701CD">
        <w:rPr>
          <w:rFonts w:ascii="Arial" w:hAnsi="Arial" w:cs="Arial"/>
          <w:b/>
          <w:sz w:val="24"/>
          <w:szCs w:val="24"/>
        </w:rPr>
        <w:t xml:space="preserve">REQUEIRO </w:t>
      </w:r>
      <w:r w:rsidRPr="00B701CD">
        <w:rPr>
          <w:rFonts w:ascii="Arial" w:hAnsi="Arial" w:cs="Arial"/>
          <w:sz w:val="24"/>
          <w:szCs w:val="24"/>
        </w:rPr>
        <w:t xml:space="preserve">à Mesa, na forma regimental vigente </w:t>
      </w:r>
      <w:r w:rsidR="007A5467" w:rsidRPr="007A5467">
        <w:rPr>
          <w:rFonts w:ascii="Arial" w:hAnsi="Arial" w:cs="Arial"/>
          <w:sz w:val="24"/>
          <w:szCs w:val="24"/>
        </w:rPr>
        <w:t xml:space="preserve">ao </w:t>
      </w:r>
      <w:r w:rsidR="007A5467" w:rsidRPr="007A5467">
        <w:rPr>
          <w:rFonts w:ascii="Arial" w:hAnsi="Arial" w:cs="Arial"/>
          <w:bCs/>
          <w:sz w:val="24"/>
          <w:szCs w:val="24"/>
        </w:rPr>
        <w:t>Poder Executivo Municipal,</w:t>
      </w:r>
      <w:r w:rsidR="007A5467" w:rsidRPr="007A5467">
        <w:rPr>
          <w:rFonts w:ascii="Arial" w:hAnsi="Arial" w:cs="Arial"/>
          <w:sz w:val="24"/>
          <w:szCs w:val="24"/>
        </w:rPr>
        <w:t xml:space="preserve"> na pessoa do Excelentíssimo Senhor Prefeito Marcos Ferreira Godoy, que informe a esta Casa de Leis se existe estudo ou projeto sobre a importância de </w:t>
      </w:r>
      <w:r w:rsidR="007A5467" w:rsidRPr="007A5467">
        <w:rPr>
          <w:rFonts w:ascii="Arial" w:hAnsi="Arial" w:cs="Arial"/>
          <w:b/>
          <w:bCs/>
          <w:sz w:val="24"/>
          <w:szCs w:val="24"/>
        </w:rPr>
        <w:t>“Orientar a Secretaria Municipal de Educação a incluir conteúdos sobre respeito</w:t>
      </w:r>
      <w:r w:rsidR="002B688D">
        <w:rPr>
          <w:rFonts w:ascii="Arial" w:hAnsi="Arial" w:cs="Arial"/>
          <w:b/>
          <w:bCs/>
          <w:sz w:val="24"/>
          <w:szCs w:val="24"/>
        </w:rPr>
        <w:t xml:space="preserve"> a </w:t>
      </w:r>
      <w:r w:rsidR="007A5467" w:rsidRPr="007A5467">
        <w:rPr>
          <w:rFonts w:ascii="Arial" w:hAnsi="Arial" w:cs="Arial"/>
          <w:b/>
          <w:bCs/>
          <w:sz w:val="24"/>
          <w:szCs w:val="24"/>
        </w:rPr>
        <w:t>diversidade e combate à violência contra a mulher nas atividades pedagógicas e projetos escolares, em consonância com a BNCC e os direitos humanos no município de Itapevi</w:t>
      </w:r>
      <w:r w:rsidR="007A5467" w:rsidRPr="007A5467">
        <w:rPr>
          <w:rFonts w:ascii="Arial" w:hAnsi="Arial" w:cs="Arial"/>
          <w:b/>
          <w:bCs/>
          <w:sz w:val="24"/>
          <w:szCs w:val="24"/>
          <w:lang w:val="en-US"/>
        </w:rPr>
        <w:t>”.</w:t>
      </w:r>
    </w:p>
    <w:p w14:paraId="4A94A4F0" w14:textId="77777777" w:rsidR="00B2746E" w:rsidRDefault="00B2746E" w:rsidP="00582D1A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4685233" w14:textId="504B3D7C" w:rsidR="001A0F10" w:rsidRPr="007A5467" w:rsidRDefault="00AD1E4B" w:rsidP="007A5467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701CD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4E6B250A" w14:textId="77777777" w:rsidR="00AD1E4B" w:rsidRPr="00B701CD" w:rsidRDefault="00AD1E4B" w:rsidP="00AD1E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>Senhor Presidente; -</w:t>
      </w:r>
    </w:p>
    <w:p w14:paraId="7F78CD2A" w14:textId="77777777" w:rsidR="00AD1E4B" w:rsidRPr="00B701CD" w:rsidRDefault="00AD1E4B" w:rsidP="00AD1E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 xml:space="preserve">Senhores Vereadores; - </w:t>
      </w:r>
    </w:p>
    <w:p w14:paraId="5863D0F9" w14:textId="77777777" w:rsidR="00AD1E4B" w:rsidRDefault="00AD1E4B" w:rsidP="00AD1E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>Senhoras Vereadoras; -</w:t>
      </w:r>
    </w:p>
    <w:p w14:paraId="054C2BBB" w14:textId="77777777" w:rsidR="00B2746E" w:rsidRDefault="00B2746E" w:rsidP="00B2746E">
      <w:pPr>
        <w:spacing w:after="0"/>
        <w:rPr>
          <w:rFonts w:ascii="Arial" w:hAnsi="Arial" w:cs="Arial"/>
          <w:sz w:val="24"/>
          <w:szCs w:val="24"/>
        </w:rPr>
      </w:pPr>
    </w:p>
    <w:p w14:paraId="64B0EEC8" w14:textId="26380DFF" w:rsidR="001456CC" w:rsidRPr="001456CC" w:rsidRDefault="001456CC" w:rsidP="001456C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sz w:val="24"/>
          <w:szCs w:val="24"/>
        </w:rPr>
        <w:t xml:space="preserve">A escola é um espaço essencial para a formação de cidadãos críticos, conscientes e comprometidos com a construção de uma sociedade mais justa e igualitária. Promover debates e reflexões sobre </w:t>
      </w:r>
      <w:r w:rsidRPr="001456CC">
        <w:rPr>
          <w:rFonts w:ascii="Arial" w:hAnsi="Arial" w:cs="Arial"/>
          <w:b/>
          <w:bCs/>
          <w:sz w:val="24"/>
          <w:szCs w:val="24"/>
        </w:rPr>
        <w:t>respeito às diferenças</w:t>
      </w:r>
      <w:r w:rsidR="002B688D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56CC">
        <w:rPr>
          <w:rFonts w:ascii="Arial" w:hAnsi="Arial" w:cs="Arial"/>
          <w:b/>
          <w:bCs/>
          <w:sz w:val="24"/>
          <w:szCs w:val="24"/>
        </w:rPr>
        <w:t>e combate à violência contra a mulher</w:t>
      </w:r>
      <w:r w:rsidRPr="001456CC">
        <w:rPr>
          <w:rFonts w:ascii="Arial" w:hAnsi="Arial" w:cs="Arial"/>
          <w:sz w:val="24"/>
          <w:szCs w:val="24"/>
        </w:rPr>
        <w:t xml:space="preserve"> no ambiente escolar é um passo fundamental para a transformação cultural que nossa sociedade necessita.</w:t>
      </w:r>
    </w:p>
    <w:p w14:paraId="72C56377" w14:textId="77777777" w:rsidR="001456CC" w:rsidRDefault="001456CC" w:rsidP="001456C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sz w:val="24"/>
          <w:szCs w:val="24"/>
        </w:rPr>
        <w:t xml:space="preserve">A </w:t>
      </w:r>
      <w:r w:rsidRPr="001456CC">
        <w:rPr>
          <w:rFonts w:ascii="Arial" w:hAnsi="Arial" w:cs="Arial"/>
          <w:b/>
          <w:bCs/>
          <w:sz w:val="24"/>
          <w:szCs w:val="24"/>
        </w:rPr>
        <w:t>BNCC</w:t>
      </w:r>
      <w:r w:rsidRPr="001456CC">
        <w:rPr>
          <w:rFonts w:ascii="Arial" w:hAnsi="Arial" w:cs="Arial"/>
          <w:sz w:val="24"/>
          <w:szCs w:val="24"/>
        </w:rPr>
        <w:t xml:space="preserve">, em sua concepção, já propõe a formação integral dos estudantes, abordando temas contemporâneos transversais como </w:t>
      </w:r>
      <w:r w:rsidRPr="001456CC">
        <w:rPr>
          <w:rFonts w:ascii="Arial" w:hAnsi="Arial" w:cs="Arial"/>
          <w:b/>
          <w:bCs/>
          <w:sz w:val="24"/>
          <w:szCs w:val="24"/>
        </w:rPr>
        <w:t>direitos humanos, cidadania, diversidade e cultura de paz</w:t>
      </w:r>
      <w:r w:rsidRPr="001456CC">
        <w:rPr>
          <w:rFonts w:ascii="Arial" w:hAnsi="Arial" w:cs="Arial"/>
          <w:sz w:val="24"/>
          <w:szCs w:val="24"/>
        </w:rPr>
        <w:t>. Incluir e fortalecer esses temas nos projetos pedagógicos e nas práticas escolares contribui para:</w:t>
      </w:r>
    </w:p>
    <w:p w14:paraId="6509F921" w14:textId="77777777" w:rsidR="001456CC" w:rsidRPr="001456CC" w:rsidRDefault="001456CC" w:rsidP="001456C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85D341" w14:textId="77777777" w:rsidR="001456CC" w:rsidRPr="001456CC" w:rsidRDefault="001456CC" w:rsidP="001456CC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lastRenderedPageBreak/>
        <w:t>Prevenção à Violência de Gênero</w:t>
      </w:r>
      <w:r w:rsidRPr="001456CC">
        <w:rPr>
          <w:rFonts w:ascii="Arial" w:hAnsi="Arial" w:cs="Arial"/>
          <w:sz w:val="24"/>
          <w:szCs w:val="24"/>
        </w:rPr>
        <w:t>: Educar desde cedo sobre respeito, equidade e relações saudáveis contribui para a redução de comportamentos abusivos e atitudes discriminatórias.</w:t>
      </w:r>
    </w:p>
    <w:p w14:paraId="3E062461" w14:textId="77777777" w:rsidR="001456CC" w:rsidRPr="001456CC" w:rsidRDefault="001456CC" w:rsidP="001456CC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t>Combate ao Machismo e à Intolerância</w:t>
      </w:r>
      <w:r w:rsidRPr="001456CC">
        <w:rPr>
          <w:rFonts w:ascii="Arial" w:hAnsi="Arial" w:cs="Arial"/>
          <w:sz w:val="24"/>
          <w:szCs w:val="24"/>
        </w:rPr>
        <w:t>: Ao abordar esses temas, a escola ajuda a desconstruir estereótipos e preconceitos que estão na base da desigualdade de gênero.</w:t>
      </w:r>
    </w:p>
    <w:p w14:paraId="0CAE66D2" w14:textId="66A02998" w:rsidR="001456CC" w:rsidRPr="001456CC" w:rsidRDefault="001456CC" w:rsidP="001456CC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t>Valorização da Diversidade</w:t>
      </w:r>
      <w:r w:rsidRPr="001456CC">
        <w:rPr>
          <w:rFonts w:ascii="Arial" w:hAnsi="Arial" w:cs="Arial"/>
          <w:sz w:val="24"/>
          <w:szCs w:val="24"/>
        </w:rPr>
        <w:t xml:space="preserve">: Ensinar o respeito </w:t>
      </w:r>
      <w:r w:rsidR="002B688D">
        <w:rPr>
          <w:rFonts w:ascii="Arial" w:hAnsi="Arial" w:cs="Arial"/>
          <w:sz w:val="24"/>
          <w:szCs w:val="24"/>
        </w:rPr>
        <w:t>à</w:t>
      </w:r>
      <w:r w:rsidRPr="001456CC">
        <w:rPr>
          <w:rFonts w:ascii="Arial" w:hAnsi="Arial" w:cs="Arial"/>
          <w:sz w:val="24"/>
          <w:szCs w:val="24"/>
        </w:rPr>
        <w:t xml:space="preserve"> orientação sexual, cor, cultura e religião fortalece os princípios democráticos e a convivência pacífica.</w:t>
      </w:r>
    </w:p>
    <w:p w14:paraId="19AB4801" w14:textId="77777777" w:rsidR="001456CC" w:rsidRPr="001456CC" w:rsidRDefault="001456CC" w:rsidP="001456CC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t>Formação de uma Geração Mais Consciente e Solidária</w:t>
      </w:r>
      <w:r w:rsidRPr="001456CC">
        <w:rPr>
          <w:rFonts w:ascii="Arial" w:hAnsi="Arial" w:cs="Arial"/>
          <w:sz w:val="24"/>
          <w:szCs w:val="24"/>
        </w:rPr>
        <w:t>: As crianças e adolescentes formados sob esses valores são mais propensos a construir relações baseadas no diálogo, no respeito mútuo e na empatia.</w:t>
      </w:r>
    </w:p>
    <w:p w14:paraId="5AF60D4D" w14:textId="77777777" w:rsidR="001456CC" w:rsidRPr="001456CC" w:rsidRDefault="001456CC" w:rsidP="001456CC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t>Promoção dos Direitos Humanos</w:t>
      </w:r>
      <w:r w:rsidRPr="001456CC">
        <w:rPr>
          <w:rFonts w:ascii="Arial" w:hAnsi="Arial" w:cs="Arial"/>
          <w:sz w:val="24"/>
          <w:szCs w:val="24"/>
        </w:rPr>
        <w:t>: Ao tratar desses temas, a escola contribui para a consolidação dos direitos das mulheres e da população em geral, fomentando o protagonismo estudantil e o engajamento social.</w:t>
      </w:r>
    </w:p>
    <w:p w14:paraId="2A841CCC" w14:textId="77777777" w:rsidR="001456CC" w:rsidRDefault="001456CC" w:rsidP="001456C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6932FE" w14:textId="38EB00A2" w:rsidR="001456CC" w:rsidRPr="001456CC" w:rsidRDefault="001456CC" w:rsidP="001456C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sz w:val="24"/>
          <w:szCs w:val="24"/>
        </w:rPr>
        <w:t xml:space="preserve">A atuação pedagógica pode ocorrer por meio de </w:t>
      </w:r>
      <w:r w:rsidRPr="001456CC">
        <w:rPr>
          <w:rFonts w:ascii="Arial" w:hAnsi="Arial" w:cs="Arial"/>
          <w:b/>
          <w:bCs/>
          <w:sz w:val="24"/>
          <w:szCs w:val="24"/>
        </w:rPr>
        <w:t>projetos escolares, campanhas educativas, rodas de conversa, leitura de obras literárias, produções artísticas e debates interdisciplinares</w:t>
      </w:r>
      <w:r w:rsidRPr="001456CC">
        <w:rPr>
          <w:rFonts w:ascii="Arial" w:hAnsi="Arial" w:cs="Arial"/>
          <w:sz w:val="24"/>
          <w:szCs w:val="24"/>
        </w:rPr>
        <w:t>, sempre com o suporte da equipe docente, orientação pedagógica e envolvimento da comunidade escolar.</w:t>
      </w:r>
    </w:p>
    <w:p w14:paraId="52DA6E11" w14:textId="77777777" w:rsidR="001456CC" w:rsidRDefault="001456CC" w:rsidP="001456C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AD602F4" w14:textId="75803767" w:rsidR="001456CC" w:rsidRPr="001456CC" w:rsidRDefault="001456CC" w:rsidP="001456CC">
      <w:pPr>
        <w:spacing w:after="0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b/>
          <w:bCs/>
          <w:sz w:val="24"/>
          <w:szCs w:val="24"/>
        </w:rPr>
        <w:t>Conclusão:</w:t>
      </w:r>
    </w:p>
    <w:p w14:paraId="1C548D8F" w14:textId="77777777" w:rsidR="001456CC" w:rsidRDefault="001456CC" w:rsidP="001456C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3C2BD2" w14:textId="2096A28D" w:rsidR="001456CC" w:rsidRPr="001456CC" w:rsidRDefault="001456CC" w:rsidP="001456C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sz w:val="24"/>
          <w:szCs w:val="24"/>
        </w:rPr>
        <w:t xml:space="preserve">Diante da importância de fortalecer uma educação comprometida com a equidade e os direitos humanos, </w:t>
      </w:r>
      <w:r w:rsidRPr="001456CC">
        <w:rPr>
          <w:rFonts w:ascii="Arial" w:hAnsi="Arial" w:cs="Arial"/>
          <w:b/>
          <w:bCs/>
          <w:sz w:val="24"/>
          <w:szCs w:val="24"/>
        </w:rPr>
        <w:t xml:space="preserve">solicito que a Secretaria Municipal de Educação de Itapevi seja orientada a incluir de forma sistemática e transversal conteúdos relacionados </w:t>
      </w:r>
      <w:r w:rsidR="002B688D">
        <w:rPr>
          <w:rFonts w:ascii="Arial" w:hAnsi="Arial" w:cs="Arial"/>
          <w:b/>
          <w:bCs/>
          <w:sz w:val="24"/>
          <w:szCs w:val="24"/>
        </w:rPr>
        <w:t xml:space="preserve">ao </w:t>
      </w:r>
      <w:r w:rsidRPr="001456CC">
        <w:rPr>
          <w:rFonts w:ascii="Arial" w:hAnsi="Arial" w:cs="Arial"/>
          <w:b/>
          <w:bCs/>
          <w:sz w:val="24"/>
          <w:szCs w:val="24"/>
        </w:rPr>
        <w:t>respeito, diversidade e enfrentamento à violência contra a mulher</w:t>
      </w:r>
      <w:r w:rsidRPr="001456CC">
        <w:rPr>
          <w:rFonts w:ascii="Arial" w:hAnsi="Arial" w:cs="Arial"/>
          <w:sz w:val="24"/>
          <w:szCs w:val="24"/>
        </w:rPr>
        <w:t>, alinhados à BNCC e às diretrizes educacionais nacionais e internacionais.</w:t>
      </w:r>
    </w:p>
    <w:p w14:paraId="6E3BA445" w14:textId="32049977" w:rsidR="00B2746E" w:rsidRDefault="001456CC" w:rsidP="001456C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456CC">
        <w:rPr>
          <w:rFonts w:ascii="Arial" w:hAnsi="Arial" w:cs="Arial"/>
          <w:sz w:val="24"/>
          <w:szCs w:val="24"/>
        </w:rPr>
        <w:t>Coloco-me à disposição para colaborar com essa iniciativa, certo(a) de que a educação é um dos caminhos mais eficazes para a transformação social e para a construção de uma cidade mais segura, justa e igualitária para todas e todos.</w:t>
      </w:r>
    </w:p>
    <w:p w14:paraId="46840BDF" w14:textId="77777777" w:rsidR="00E60816" w:rsidRDefault="00E60816" w:rsidP="00AD1E4B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C2AD25C" w14:textId="569037B3" w:rsidR="00AD1E4B" w:rsidRPr="00B701CD" w:rsidRDefault="00AD1E4B" w:rsidP="001456C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 xml:space="preserve">Sala das Sessões Bemvindo Moreira Nery, </w:t>
      </w:r>
      <w:r w:rsidRPr="00B701C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2301866" wp14:editId="3A24F8A4">
            <wp:simplePos x="0" y="0"/>
            <wp:positionH relativeFrom="column">
              <wp:posOffset>2091690</wp:posOffset>
            </wp:positionH>
            <wp:positionV relativeFrom="paragraph">
              <wp:posOffset>173990</wp:posOffset>
            </wp:positionV>
            <wp:extent cx="1219200" cy="662354"/>
            <wp:effectExtent l="0" t="0" r="0" b="4445"/>
            <wp:wrapNone/>
            <wp:docPr id="3" name="Imagem 3" descr="D:\Users\CMI-User\Desktop\Assinatura digital Professor Rafa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:\Users\CMI-User\Desktop\Assinatura digital Professor Rafae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471">
        <w:rPr>
          <w:rFonts w:ascii="Arial" w:hAnsi="Arial" w:cs="Arial"/>
          <w:sz w:val="24"/>
          <w:szCs w:val="24"/>
        </w:rPr>
        <w:t>09 de junho de 2025</w:t>
      </w:r>
    </w:p>
    <w:p w14:paraId="51D4F760" w14:textId="77777777" w:rsidR="00AD1E4B" w:rsidRDefault="00AD1E4B" w:rsidP="00AD1E4B">
      <w:pPr>
        <w:tabs>
          <w:tab w:val="left" w:pos="5385"/>
        </w:tabs>
        <w:contextualSpacing/>
        <w:jc w:val="center"/>
        <w:rPr>
          <w:rFonts w:ascii="Arial" w:hAnsi="Arial" w:cs="Arial"/>
          <w:sz w:val="24"/>
          <w:szCs w:val="24"/>
        </w:rPr>
      </w:pPr>
    </w:p>
    <w:p w14:paraId="7223038D" w14:textId="77777777" w:rsidR="00973E04" w:rsidRPr="00B701CD" w:rsidRDefault="00973E04" w:rsidP="00AD1E4B">
      <w:pPr>
        <w:tabs>
          <w:tab w:val="left" w:pos="5385"/>
        </w:tabs>
        <w:contextualSpacing/>
        <w:jc w:val="center"/>
        <w:rPr>
          <w:rFonts w:ascii="Arial" w:hAnsi="Arial" w:cs="Arial"/>
          <w:sz w:val="24"/>
          <w:szCs w:val="24"/>
        </w:rPr>
      </w:pPr>
    </w:p>
    <w:p w14:paraId="444C24B8" w14:textId="77777777" w:rsidR="00AD1E4B" w:rsidRPr="00B701CD" w:rsidRDefault="00AD1E4B" w:rsidP="00AD1E4B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>Vereador Rafael Alan de Moraes Romeiro</w:t>
      </w:r>
    </w:p>
    <w:p w14:paraId="38298148" w14:textId="77777777" w:rsidR="00AD1E4B" w:rsidRPr="00B701CD" w:rsidRDefault="00AD1E4B" w:rsidP="00AD1E4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701CD">
        <w:rPr>
          <w:rFonts w:ascii="Arial" w:hAnsi="Arial" w:cs="Arial"/>
          <w:sz w:val="24"/>
          <w:szCs w:val="24"/>
        </w:rPr>
        <w:t>Presidente</w:t>
      </w:r>
    </w:p>
    <w:p w14:paraId="0CE754DD" w14:textId="52C848A5" w:rsidR="00D332AE" w:rsidRDefault="00AD1E4B" w:rsidP="00E60816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B701CD">
        <w:rPr>
          <w:rFonts w:ascii="Arial" w:hAnsi="Arial" w:cs="Arial"/>
          <w:sz w:val="18"/>
          <w:szCs w:val="18"/>
        </w:rPr>
        <w:t>PODEMOS</w:t>
      </w:r>
    </w:p>
    <w:sectPr w:rsidR="00D332AE" w:rsidSect="00973E04">
      <w:headerReference w:type="even" r:id="rId9"/>
      <w:headerReference w:type="default" r:id="rId10"/>
      <w:headerReference w:type="first" r:id="rId11"/>
      <w:pgSz w:w="11906" w:h="16838" w:code="9"/>
      <w:pgMar w:top="1701" w:right="1701" w:bottom="1701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1E5E9" w14:textId="77777777" w:rsidR="00F71C75" w:rsidRDefault="00F71C75">
      <w:pPr>
        <w:spacing w:after="0" w:line="240" w:lineRule="auto"/>
      </w:pPr>
      <w:r>
        <w:separator/>
      </w:r>
    </w:p>
  </w:endnote>
  <w:endnote w:type="continuationSeparator" w:id="0">
    <w:p w14:paraId="2F629E9C" w14:textId="77777777" w:rsidR="00F71C75" w:rsidRDefault="00F71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149A" w14:textId="77777777" w:rsidR="00F71C75" w:rsidRDefault="00F71C75">
      <w:pPr>
        <w:spacing w:after="0" w:line="240" w:lineRule="auto"/>
      </w:pPr>
      <w:r>
        <w:separator/>
      </w:r>
    </w:p>
  </w:footnote>
  <w:footnote w:type="continuationSeparator" w:id="0">
    <w:p w14:paraId="171F3918" w14:textId="77777777" w:rsidR="00F71C75" w:rsidRDefault="00F71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898F" w14:textId="77777777" w:rsidR="004B11B6" w:rsidRDefault="00000000">
    <w:pPr>
      <w:pStyle w:val="Cabealho"/>
    </w:pPr>
    <w:r>
      <w:rPr>
        <w:noProof/>
      </w:rPr>
      <w:pict w14:anchorId="5FAD5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0106" w14:textId="77777777" w:rsidR="004B11B6" w:rsidRDefault="00B701C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FA9C49" wp14:editId="044A4D4D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29549035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B75A6" w14:textId="77777777" w:rsidR="004B11B6" w:rsidRDefault="00000000">
    <w:pPr>
      <w:pStyle w:val="Cabealho"/>
    </w:pPr>
    <w:r>
      <w:rPr>
        <w:noProof/>
      </w:rPr>
      <w:pict w14:anchorId="31843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C04E69"/>
    <w:multiLevelType w:val="multilevel"/>
    <w:tmpl w:val="AAA4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26FEB"/>
    <w:multiLevelType w:val="multilevel"/>
    <w:tmpl w:val="ACF4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E7834"/>
    <w:multiLevelType w:val="hybridMultilevel"/>
    <w:tmpl w:val="2CFE852E"/>
    <w:lvl w:ilvl="0" w:tplc="D3F88AA0">
      <w:start w:val="1"/>
      <w:numFmt w:val="decimal"/>
      <w:lvlText w:val="%1."/>
      <w:lvlJc w:val="left"/>
      <w:pPr>
        <w:ind w:left="720" w:hanging="360"/>
      </w:pPr>
    </w:lvl>
    <w:lvl w:ilvl="1" w:tplc="98E4ED9E" w:tentative="1">
      <w:start w:val="1"/>
      <w:numFmt w:val="lowerLetter"/>
      <w:lvlText w:val="%2."/>
      <w:lvlJc w:val="left"/>
      <w:pPr>
        <w:ind w:left="1440" w:hanging="360"/>
      </w:pPr>
    </w:lvl>
    <w:lvl w:ilvl="2" w:tplc="58F2BE44" w:tentative="1">
      <w:start w:val="1"/>
      <w:numFmt w:val="lowerRoman"/>
      <w:lvlText w:val="%3."/>
      <w:lvlJc w:val="right"/>
      <w:pPr>
        <w:ind w:left="2160" w:hanging="180"/>
      </w:pPr>
    </w:lvl>
    <w:lvl w:ilvl="3" w:tplc="BEE26AEA" w:tentative="1">
      <w:start w:val="1"/>
      <w:numFmt w:val="decimal"/>
      <w:lvlText w:val="%4."/>
      <w:lvlJc w:val="left"/>
      <w:pPr>
        <w:ind w:left="2880" w:hanging="360"/>
      </w:pPr>
    </w:lvl>
    <w:lvl w:ilvl="4" w:tplc="1EAE3D24" w:tentative="1">
      <w:start w:val="1"/>
      <w:numFmt w:val="lowerLetter"/>
      <w:lvlText w:val="%5."/>
      <w:lvlJc w:val="left"/>
      <w:pPr>
        <w:ind w:left="3600" w:hanging="360"/>
      </w:pPr>
    </w:lvl>
    <w:lvl w:ilvl="5" w:tplc="05643414" w:tentative="1">
      <w:start w:val="1"/>
      <w:numFmt w:val="lowerRoman"/>
      <w:lvlText w:val="%6."/>
      <w:lvlJc w:val="right"/>
      <w:pPr>
        <w:ind w:left="4320" w:hanging="180"/>
      </w:pPr>
    </w:lvl>
    <w:lvl w:ilvl="6" w:tplc="53B6DEDC" w:tentative="1">
      <w:start w:val="1"/>
      <w:numFmt w:val="decimal"/>
      <w:lvlText w:val="%7."/>
      <w:lvlJc w:val="left"/>
      <w:pPr>
        <w:ind w:left="5040" w:hanging="360"/>
      </w:pPr>
    </w:lvl>
    <w:lvl w:ilvl="7" w:tplc="4754B5FA" w:tentative="1">
      <w:start w:val="1"/>
      <w:numFmt w:val="lowerLetter"/>
      <w:lvlText w:val="%8."/>
      <w:lvlJc w:val="left"/>
      <w:pPr>
        <w:ind w:left="5760" w:hanging="360"/>
      </w:pPr>
    </w:lvl>
    <w:lvl w:ilvl="8" w:tplc="A4CA7B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75F14"/>
    <w:multiLevelType w:val="multilevel"/>
    <w:tmpl w:val="7556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B27385"/>
    <w:multiLevelType w:val="multilevel"/>
    <w:tmpl w:val="095E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F6F91"/>
    <w:multiLevelType w:val="multilevel"/>
    <w:tmpl w:val="DB42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D2236"/>
    <w:multiLevelType w:val="multilevel"/>
    <w:tmpl w:val="5E62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DF94882"/>
    <w:multiLevelType w:val="multilevel"/>
    <w:tmpl w:val="B088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1830F2"/>
    <w:multiLevelType w:val="multilevel"/>
    <w:tmpl w:val="C1849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010277"/>
    <w:multiLevelType w:val="hybridMultilevel"/>
    <w:tmpl w:val="8E863694"/>
    <w:lvl w:ilvl="0" w:tplc="09EE48E2">
      <w:start w:val="1"/>
      <w:numFmt w:val="decimal"/>
      <w:lvlText w:val="%1."/>
      <w:lvlJc w:val="left"/>
      <w:pPr>
        <w:ind w:left="360" w:hanging="360"/>
      </w:pPr>
    </w:lvl>
    <w:lvl w:ilvl="1" w:tplc="6E72720E" w:tentative="1">
      <w:start w:val="1"/>
      <w:numFmt w:val="lowerLetter"/>
      <w:lvlText w:val="%2."/>
      <w:lvlJc w:val="left"/>
      <w:pPr>
        <w:ind w:left="1080" w:hanging="360"/>
      </w:pPr>
    </w:lvl>
    <w:lvl w:ilvl="2" w:tplc="1108A1BA" w:tentative="1">
      <w:start w:val="1"/>
      <w:numFmt w:val="lowerRoman"/>
      <w:lvlText w:val="%3."/>
      <w:lvlJc w:val="right"/>
      <w:pPr>
        <w:ind w:left="1800" w:hanging="180"/>
      </w:pPr>
    </w:lvl>
    <w:lvl w:ilvl="3" w:tplc="0658D88E" w:tentative="1">
      <w:start w:val="1"/>
      <w:numFmt w:val="decimal"/>
      <w:lvlText w:val="%4."/>
      <w:lvlJc w:val="left"/>
      <w:pPr>
        <w:ind w:left="2520" w:hanging="360"/>
      </w:pPr>
    </w:lvl>
    <w:lvl w:ilvl="4" w:tplc="414C5A28" w:tentative="1">
      <w:start w:val="1"/>
      <w:numFmt w:val="lowerLetter"/>
      <w:lvlText w:val="%5."/>
      <w:lvlJc w:val="left"/>
      <w:pPr>
        <w:ind w:left="3240" w:hanging="360"/>
      </w:pPr>
    </w:lvl>
    <w:lvl w:ilvl="5" w:tplc="0AE44C4C" w:tentative="1">
      <w:start w:val="1"/>
      <w:numFmt w:val="lowerRoman"/>
      <w:lvlText w:val="%6."/>
      <w:lvlJc w:val="right"/>
      <w:pPr>
        <w:ind w:left="3960" w:hanging="180"/>
      </w:pPr>
    </w:lvl>
    <w:lvl w:ilvl="6" w:tplc="951274B4" w:tentative="1">
      <w:start w:val="1"/>
      <w:numFmt w:val="decimal"/>
      <w:lvlText w:val="%7."/>
      <w:lvlJc w:val="left"/>
      <w:pPr>
        <w:ind w:left="4680" w:hanging="360"/>
      </w:pPr>
    </w:lvl>
    <w:lvl w:ilvl="7" w:tplc="A6629066" w:tentative="1">
      <w:start w:val="1"/>
      <w:numFmt w:val="lowerLetter"/>
      <w:lvlText w:val="%8."/>
      <w:lvlJc w:val="left"/>
      <w:pPr>
        <w:ind w:left="5400" w:hanging="360"/>
      </w:pPr>
    </w:lvl>
    <w:lvl w:ilvl="8" w:tplc="0FC679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D801FA"/>
    <w:multiLevelType w:val="multilevel"/>
    <w:tmpl w:val="E2E61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750974"/>
    <w:multiLevelType w:val="multilevel"/>
    <w:tmpl w:val="A7BEA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2525BA"/>
    <w:multiLevelType w:val="multilevel"/>
    <w:tmpl w:val="EDDC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5E0B85"/>
    <w:multiLevelType w:val="hybridMultilevel"/>
    <w:tmpl w:val="2CFE852E"/>
    <w:lvl w:ilvl="0" w:tplc="4FA4DE70">
      <w:start w:val="1"/>
      <w:numFmt w:val="decimal"/>
      <w:lvlText w:val="%1."/>
      <w:lvlJc w:val="left"/>
      <w:pPr>
        <w:ind w:left="720" w:hanging="360"/>
      </w:pPr>
    </w:lvl>
    <w:lvl w:ilvl="1" w:tplc="31C24A4E" w:tentative="1">
      <w:start w:val="1"/>
      <w:numFmt w:val="lowerLetter"/>
      <w:lvlText w:val="%2."/>
      <w:lvlJc w:val="left"/>
      <w:pPr>
        <w:ind w:left="1440" w:hanging="360"/>
      </w:pPr>
    </w:lvl>
    <w:lvl w:ilvl="2" w:tplc="E0CA5420" w:tentative="1">
      <w:start w:val="1"/>
      <w:numFmt w:val="lowerRoman"/>
      <w:lvlText w:val="%3."/>
      <w:lvlJc w:val="right"/>
      <w:pPr>
        <w:ind w:left="2160" w:hanging="180"/>
      </w:pPr>
    </w:lvl>
    <w:lvl w:ilvl="3" w:tplc="C6AA0418" w:tentative="1">
      <w:start w:val="1"/>
      <w:numFmt w:val="decimal"/>
      <w:lvlText w:val="%4."/>
      <w:lvlJc w:val="left"/>
      <w:pPr>
        <w:ind w:left="2880" w:hanging="360"/>
      </w:pPr>
    </w:lvl>
    <w:lvl w:ilvl="4" w:tplc="5CE65538" w:tentative="1">
      <w:start w:val="1"/>
      <w:numFmt w:val="lowerLetter"/>
      <w:lvlText w:val="%5."/>
      <w:lvlJc w:val="left"/>
      <w:pPr>
        <w:ind w:left="3600" w:hanging="360"/>
      </w:pPr>
    </w:lvl>
    <w:lvl w:ilvl="5" w:tplc="D3B4518A" w:tentative="1">
      <w:start w:val="1"/>
      <w:numFmt w:val="lowerRoman"/>
      <w:lvlText w:val="%6."/>
      <w:lvlJc w:val="right"/>
      <w:pPr>
        <w:ind w:left="4320" w:hanging="180"/>
      </w:pPr>
    </w:lvl>
    <w:lvl w:ilvl="6" w:tplc="9654B4A8" w:tentative="1">
      <w:start w:val="1"/>
      <w:numFmt w:val="decimal"/>
      <w:lvlText w:val="%7."/>
      <w:lvlJc w:val="left"/>
      <w:pPr>
        <w:ind w:left="5040" w:hanging="360"/>
      </w:pPr>
    </w:lvl>
    <w:lvl w:ilvl="7" w:tplc="0C2A0D58" w:tentative="1">
      <w:start w:val="1"/>
      <w:numFmt w:val="lowerLetter"/>
      <w:lvlText w:val="%8."/>
      <w:lvlJc w:val="left"/>
      <w:pPr>
        <w:ind w:left="5760" w:hanging="360"/>
      </w:pPr>
    </w:lvl>
    <w:lvl w:ilvl="8" w:tplc="59AA29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61750"/>
    <w:multiLevelType w:val="multilevel"/>
    <w:tmpl w:val="04C8C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33697F"/>
    <w:multiLevelType w:val="multilevel"/>
    <w:tmpl w:val="0F9AD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AA1C5D"/>
    <w:multiLevelType w:val="multilevel"/>
    <w:tmpl w:val="C2B07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BB6FB6"/>
    <w:multiLevelType w:val="multilevel"/>
    <w:tmpl w:val="D050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4345565">
    <w:abstractNumId w:val="15"/>
  </w:num>
  <w:num w:numId="2" w16cid:durableId="1844854708">
    <w:abstractNumId w:val="3"/>
  </w:num>
  <w:num w:numId="3" w16cid:durableId="1288313097">
    <w:abstractNumId w:val="8"/>
  </w:num>
  <w:num w:numId="4" w16cid:durableId="304823605">
    <w:abstractNumId w:val="0"/>
  </w:num>
  <w:num w:numId="5" w16cid:durableId="414594478">
    <w:abstractNumId w:val="11"/>
  </w:num>
  <w:num w:numId="6" w16cid:durableId="581792537">
    <w:abstractNumId w:val="19"/>
  </w:num>
  <w:num w:numId="7" w16cid:durableId="168375825">
    <w:abstractNumId w:val="9"/>
  </w:num>
  <w:num w:numId="8" w16cid:durableId="1945724550">
    <w:abstractNumId w:val="1"/>
  </w:num>
  <w:num w:numId="9" w16cid:durableId="274557823">
    <w:abstractNumId w:val="7"/>
  </w:num>
  <w:num w:numId="10" w16cid:durableId="590817012">
    <w:abstractNumId w:val="16"/>
  </w:num>
  <w:num w:numId="11" w16cid:durableId="609239441">
    <w:abstractNumId w:val="13"/>
  </w:num>
  <w:num w:numId="12" w16cid:durableId="1403026232">
    <w:abstractNumId w:val="5"/>
  </w:num>
  <w:num w:numId="13" w16cid:durableId="1009482965">
    <w:abstractNumId w:val="14"/>
  </w:num>
  <w:num w:numId="14" w16cid:durableId="1021904158">
    <w:abstractNumId w:val="2"/>
  </w:num>
  <w:num w:numId="15" w16cid:durableId="687610108">
    <w:abstractNumId w:val="18"/>
  </w:num>
  <w:num w:numId="16" w16cid:durableId="1205171882">
    <w:abstractNumId w:val="4"/>
  </w:num>
  <w:num w:numId="17" w16cid:durableId="173736954">
    <w:abstractNumId w:val="6"/>
  </w:num>
  <w:num w:numId="18" w16cid:durableId="272514522">
    <w:abstractNumId w:val="12"/>
  </w:num>
  <w:num w:numId="19" w16cid:durableId="1033463219">
    <w:abstractNumId w:val="10"/>
  </w:num>
  <w:num w:numId="20" w16cid:durableId="211891136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2B2F"/>
    <w:rsid w:val="0001353D"/>
    <w:rsid w:val="00034BC5"/>
    <w:rsid w:val="0005493C"/>
    <w:rsid w:val="000638AE"/>
    <w:rsid w:val="000642D8"/>
    <w:rsid w:val="00076E21"/>
    <w:rsid w:val="000A2F6C"/>
    <w:rsid w:val="000A4E4D"/>
    <w:rsid w:val="000B5BBB"/>
    <w:rsid w:val="000B7852"/>
    <w:rsid w:val="000C1471"/>
    <w:rsid w:val="000E2164"/>
    <w:rsid w:val="000E51F0"/>
    <w:rsid w:val="00120B0F"/>
    <w:rsid w:val="001367E3"/>
    <w:rsid w:val="00140DBB"/>
    <w:rsid w:val="0014109B"/>
    <w:rsid w:val="00145262"/>
    <w:rsid w:val="001456CC"/>
    <w:rsid w:val="001469A8"/>
    <w:rsid w:val="001565C9"/>
    <w:rsid w:val="001605C4"/>
    <w:rsid w:val="00164836"/>
    <w:rsid w:val="001874C4"/>
    <w:rsid w:val="00191CBB"/>
    <w:rsid w:val="001A0F10"/>
    <w:rsid w:val="001B3EBC"/>
    <w:rsid w:val="00202527"/>
    <w:rsid w:val="00207861"/>
    <w:rsid w:val="002262F6"/>
    <w:rsid w:val="002272AF"/>
    <w:rsid w:val="00243B9F"/>
    <w:rsid w:val="002501C3"/>
    <w:rsid w:val="00281321"/>
    <w:rsid w:val="00294A6B"/>
    <w:rsid w:val="002B5122"/>
    <w:rsid w:val="002B688D"/>
    <w:rsid w:val="002E687F"/>
    <w:rsid w:val="002F1DB0"/>
    <w:rsid w:val="0030252F"/>
    <w:rsid w:val="003130A5"/>
    <w:rsid w:val="00327497"/>
    <w:rsid w:val="003307C4"/>
    <w:rsid w:val="00330838"/>
    <w:rsid w:val="0036427B"/>
    <w:rsid w:val="003677FC"/>
    <w:rsid w:val="00386EEF"/>
    <w:rsid w:val="00395256"/>
    <w:rsid w:val="003A68AD"/>
    <w:rsid w:val="003B036F"/>
    <w:rsid w:val="003C77B2"/>
    <w:rsid w:val="003D1E3C"/>
    <w:rsid w:val="003E0C06"/>
    <w:rsid w:val="00400270"/>
    <w:rsid w:val="004056EB"/>
    <w:rsid w:val="00426C62"/>
    <w:rsid w:val="00430659"/>
    <w:rsid w:val="00466BD9"/>
    <w:rsid w:val="004731F3"/>
    <w:rsid w:val="00496DE6"/>
    <w:rsid w:val="004B0E24"/>
    <w:rsid w:val="004B11B6"/>
    <w:rsid w:val="004E2226"/>
    <w:rsid w:val="004F5BDD"/>
    <w:rsid w:val="004F69E6"/>
    <w:rsid w:val="004F79CE"/>
    <w:rsid w:val="0050514C"/>
    <w:rsid w:val="00511D2D"/>
    <w:rsid w:val="00511F51"/>
    <w:rsid w:val="00546154"/>
    <w:rsid w:val="0055570B"/>
    <w:rsid w:val="0056108B"/>
    <w:rsid w:val="005639AB"/>
    <w:rsid w:val="005818F9"/>
    <w:rsid w:val="00582D1A"/>
    <w:rsid w:val="0058508C"/>
    <w:rsid w:val="00585C0C"/>
    <w:rsid w:val="005959C7"/>
    <w:rsid w:val="00597755"/>
    <w:rsid w:val="005979F0"/>
    <w:rsid w:val="005A4CAC"/>
    <w:rsid w:val="005A7704"/>
    <w:rsid w:val="005E2DC9"/>
    <w:rsid w:val="005F4268"/>
    <w:rsid w:val="0062674F"/>
    <w:rsid w:val="00633A7D"/>
    <w:rsid w:val="00672462"/>
    <w:rsid w:val="00672EFD"/>
    <w:rsid w:val="006837FF"/>
    <w:rsid w:val="006D314B"/>
    <w:rsid w:val="006F0BA0"/>
    <w:rsid w:val="007000C2"/>
    <w:rsid w:val="007135E2"/>
    <w:rsid w:val="00722F88"/>
    <w:rsid w:val="007320E9"/>
    <w:rsid w:val="00756016"/>
    <w:rsid w:val="00757B79"/>
    <w:rsid w:val="007A3CD5"/>
    <w:rsid w:val="007A5467"/>
    <w:rsid w:val="007F4713"/>
    <w:rsid w:val="00841923"/>
    <w:rsid w:val="008429C1"/>
    <w:rsid w:val="008612FB"/>
    <w:rsid w:val="00870521"/>
    <w:rsid w:val="00877601"/>
    <w:rsid w:val="008B08C7"/>
    <w:rsid w:val="008E3BAE"/>
    <w:rsid w:val="00900CEF"/>
    <w:rsid w:val="009141A5"/>
    <w:rsid w:val="00915907"/>
    <w:rsid w:val="00925314"/>
    <w:rsid w:val="009348BF"/>
    <w:rsid w:val="00934DC4"/>
    <w:rsid w:val="00941520"/>
    <w:rsid w:val="00947237"/>
    <w:rsid w:val="009522A9"/>
    <w:rsid w:val="00961390"/>
    <w:rsid w:val="00973E04"/>
    <w:rsid w:val="00984FAB"/>
    <w:rsid w:val="00992C9B"/>
    <w:rsid w:val="009C74C2"/>
    <w:rsid w:val="009D1081"/>
    <w:rsid w:val="009F009E"/>
    <w:rsid w:val="009F1BB0"/>
    <w:rsid w:val="00A16975"/>
    <w:rsid w:val="00A179F2"/>
    <w:rsid w:val="00A34767"/>
    <w:rsid w:val="00A36037"/>
    <w:rsid w:val="00A3649E"/>
    <w:rsid w:val="00A430EF"/>
    <w:rsid w:val="00A75CD4"/>
    <w:rsid w:val="00A86C58"/>
    <w:rsid w:val="00A909DF"/>
    <w:rsid w:val="00AD1E4B"/>
    <w:rsid w:val="00AE1302"/>
    <w:rsid w:val="00B147A0"/>
    <w:rsid w:val="00B21F62"/>
    <w:rsid w:val="00B2746E"/>
    <w:rsid w:val="00B31615"/>
    <w:rsid w:val="00B43401"/>
    <w:rsid w:val="00B51D90"/>
    <w:rsid w:val="00B57084"/>
    <w:rsid w:val="00B62BB5"/>
    <w:rsid w:val="00B701CD"/>
    <w:rsid w:val="00B91DC3"/>
    <w:rsid w:val="00B978FB"/>
    <w:rsid w:val="00BA410E"/>
    <w:rsid w:val="00BB799F"/>
    <w:rsid w:val="00BC229F"/>
    <w:rsid w:val="00BC69F5"/>
    <w:rsid w:val="00BD4B13"/>
    <w:rsid w:val="00BD640C"/>
    <w:rsid w:val="00BE3FAD"/>
    <w:rsid w:val="00C020B1"/>
    <w:rsid w:val="00C11532"/>
    <w:rsid w:val="00C2294B"/>
    <w:rsid w:val="00C25F0D"/>
    <w:rsid w:val="00C261FA"/>
    <w:rsid w:val="00C375EE"/>
    <w:rsid w:val="00C440E9"/>
    <w:rsid w:val="00C51044"/>
    <w:rsid w:val="00C62D92"/>
    <w:rsid w:val="00C66333"/>
    <w:rsid w:val="00C84443"/>
    <w:rsid w:val="00C906A2"/>
    <w:rsid w:val="00CB021B"/>
    <w:rsid w:val="00CC7805"/>
    <w:rsid w:val="00CE1C7B"/>
    <w:rsid w:val="00CF2272"/>
    <w:rsid w:val="00D162DE"/>
    <w:rsid w:val="00D23DA9"/>
    <w:rsid w:val="00D24E3E"/>
    <w:rsid w:val="00D26633"/>
    <w:rsid w:val="00D27B35"/>
    <w:rsid w:val="00D30C5D"/>
    <w:rsid w:val="00D332AE"/>
    <w:rsid w:val="00D40F26"/>
    <w:rsid w:val="00D55B0D"/>
    <w:rsid w:val="00D84D35"/>
    <w:rsid w:val="00D941D7"/>
    <w:rsid w:val="00D97AD9"/>
    <w:rsid w:val="00DA59C3"/>
    <w:rsid w:val="00DB0AF8"/>
    <w:rsid w:val="00DB3EC1"/>
    <w:rsid w:val="00DD3F1D"/>
    <w:rsid w:val="00DD4208"/>
    <w:rsid w:val="00E22A39"/>
    <w:rsid w:val="00E44D9F"/>
    <w:rsid w:val="00E60816"/>
    <w:rsid w:val="00E67AD0"/>
    <w:rsid w:val="00E7394E"/>
    <w:rsid w:val="00E86C3D"/>
    <w:rsid w:val="00EB339F"/>
    <w:rsid w:val="00ED0317"/>
    <w:rsid w:val="00EE03DA"/>
    <w:rsid w:val="00F03CDC"/>
    <w:rsid w:val="00F261CF"/>
    <w:rsid w:val="00F31551"/>
    <w:rsid w:val="00F46F2E"/>
    <w:rsid w:val="00F53F58"/>
    <w:rsid w:val="00F60190"/>
    <w:rsid w:val="00F71511"/>
    <w:rsid w:val="00F71783"/>
    <w:rsid w:val="00F71C75"/>
    <w:rsid w:val="00F76529"/>
    <w:rsid w:val="00F80413"/>
    <w:rsid w:val="00F828D1"/>
    <w:rsid w:val="00F82912"/>
    <w:rsid w:val="00FA3FE2"/>
    <w:rsid w:val="00FB19B0"/>
    <w:rsid w:val="00FB295B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691BC4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568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11</cp:revision>
  <cp:lastPrinted>2021-07-01T13:05:00Z</cp:lastPrinted>
  <dcterms:created xsi:type="dcterms:W3CDTF">2025-04-04T12:14:00Z</dcterms:created>
  <dcterms:modified xsi:type="dcterms:W3CDTF">2025-06-09T14:15:00Z</dcterms:modified>
</cp:coreProperties>
</file>