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84F" w:rsidRDefault="002D3941" w:rsidP="00E922A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A12E94" w:rsidRPr="00A12E94">
        <w:rPr>
          <w:rFonts w:ascii="Arial" w:hAnsi="Arial" w:cs="Arial"/>
          <w:b/>
          <w:sz w:val="24"/>
          <w:szCs w:val="24"/>
          <w:u w:val="single"/>
        </w:rPr>
        <w:t>425</w:t>
      </w:r>
      <w:bookmarkStart w:id="0" w:name="_GoBack"/>
      <w:bookmarkEnd w:id="0"/>
      <w:r w:rsidR="0036049A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 xml:space="preserve">/ </w:t>
      </w:r>
      <w:r w:rsidR="00E922AC">
        <w:rPr>
          <w:rFonts w:ascii="Arial" w:hAnsi="Arial" w:cs="Arial"/>
          <w:b/>
          <w:sz w:val="24"/>
          <w:szCs w:val="24"/>
          <w:u w:val="single"/>
        </w:rPr>
        <w:t>202</w:t>
      </w:r>
      <w:r w:rsidR="0036049A">
        <w:rPr>
          <w:rFonts w:ascii="Arial" w:hAnsi="Arial" w:cs="Arial"/>
          <w:b/>
          <w:sz w:val="24"/>
          <w:szCs w:val="24"/>
          <w:u w:val="single"/>
        </w:rPr>
        <w:t>1</w:t>
      </w:r>
    </w:p>
    <w:p w:rsidR="00F4184F" w:rsidRPr="00F4184F" w:rsidRDefault="00F4184F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F4184F">
        <w:rPr>
          <w:rFonts w:ascii="Arial" w:hAnsi="Arial" w:cs="Arial"/>
          <w:sz w:val="24"/>
          <w:szCs w:val="24"/>
        </w:rPr>
        <w:tab/>
      </w:r>
    </w:p>
    <w:p w:rsidR="00F4184F" w:rsidRDefault="00F4184F" w:rsidP="00E922AC">
      <w:pPr>
        <w:tabs>
          <w:tab w:val="left" w:pos="3969"/>
        </w:tabs>
        <w:spacing w:after="0" w:line="360" w:lineRule="auto"/>
        <w:ind w:left="3969"/>
        <w:jc w:val="both"/>
        <w:rPr>
          <w:rFonts w:ascii="Arial" w:hAnsi="Arial" w:cs="Arial"/>
          <w:sz w:val="24"/>
          <w:szCs w:val="24"/>
        </w:rPr>
      </w:pPr>
      <w:r w:rsidRPr="00F4184F">
        <w:rPr>
          <w:rFonts w:ascii="Arial" w:hAnsi="Arial" w:cs="Arial"/>
          <w:b/>
          <w:sz w:val="24"/>
          <w:szCs w:val="24"/>
        </w:rPr>
        <w:t>Súmula</w:t>
      </w:r>
      <w:r w:rsidRPr="00F4184F">
        <w:rPr>
          <w:rFonts w:ascii="Arial" w:hAnsi="Arial" w:cs="Arial"/>
          <w:sz w:val="24"/>
          <w:szCs w:val="24"/>
        </w:rPr>
        <w:t>:</w:t>
      </w:r>
      <w:r w:rsidR="000E17EC">
        <w:rPr>
          <w:rFonts w:ascii="Arial" w:hAnsi="Arial" w:cs="Arial"/>
          <w:sz w:val="24"/>
          <w:szCs w:val="24"/>
        </w:rPr>
        <w:t xml:space="preserve"> </w:t>
      </w:r>
      <w:r w:rsidR="004C5B7A">
        <w:rPr>
          <w:rFonts w:ascii="Arial" w:hAnsi="Arial" w:cs="Arial"/>
          <w:sz w:val="24"/>
          <w:szCs w:val="24"/>
        </w:rPr>
        <w:t>Solicito ao Governo do Estado de São Paulo estudos para a construção de novos conjuntos habitacionais C.D.H.U. no município de Itapevi.</w:t>
      </w:r>
    </w:p>
    <w:p w:rsidR="004C5B7A" w:rsidRPr="00F4184F" w:rsidRDefault="004C5B7A" w:rsidP="00E922AC">
      <w:pPr>
        <w:tabs>
          <w:tab w:val="left" w:pos="3969"/>
        </w:tabs>
        <w:spacing w:after="0" w:line="360" w:lineRule="auto"/>
        <w:ind w:left="3969"/>
        <w:jc w:val="both"/>
        <w:rPr>
          <w:rFonts w:ascii="Arial" w:hAnsi="Arial" w:cs="Arial"/>
          <w:sz w:val="24"/>
          <w:szCs w:val="24"/>
        </w:rPr>
      </w:pPr>
    </w:p>
    <w:p w:rsidR="00F4184F" w:rsidRPr="00812C7A" w:rsidRDefault="00F4184F" w:rsidP="00E922AC">
      <w:pPr>
        <w:spacing w:after="0" w:line="360" w:lineRule="auto"/>
        <w:jc w:val="both"/>
        <w:rPr>
          <w:rStyle w:val="Forte"/>
          <w:rFonts w:ascii="Arial" w:hAnsi="Arial" w:cs="Arial"/>
          <w:b w:val="0"/>
          <w:sz w:val="24"/>
        </w:rPr>
      </w:pPr>
      <w:r w:rsidRPr="00F4184F">
        <w:rPr>
          <w:rFonts w:ascii="Arial" w:hAnsi="Arial" w:cs="Arial"/>
          <w:sz w:val="24"/>
          <w:szCs w:val="24"/>
        </w:rPr>
        <w:tab/>
      </w:r>
      <w:r w:rsidRPr="00F4184F">
        <w:rPr>
          <w:rFonts w:ascii="Arial" w:hAnsi="Arial" w:cs="Arial"/>
          <w:b/>
          <w:sz w:val="24"/>
          <w:szCs w:val="24"/>
        </w:rPr>
        <w:t>REQUEIRO</w:t>
      </w:r>
      <w:r w:rsidRPr="00F4184F">
        <w:rPr>
          <w:rFonts w:ascii="Arial" w:hAnsi="Arial" w:cs="Arial"/>
          <w:sz w:val="24"/>
          <w:szCs w:val="24"/>
        </w:rPr>
        <w:t xml:space="preserve"> à Mesa, depois de ouvido o douto plenário na forma </w:t>
      </w:r>
      <w:r w:rsidR="002D3941">
        <w:rPr>
          <w:rFonts w:ascii="Arial" w:hAnsi="Arial" w:cs="Arial"/>
          <w:sz w:val="24"/>
          <w:szCs w:val="24"/>
        </w:rPr>
        <w:t>regimental vigente, que seja oficiado a</w:t>
      </w:r>
      <w:r w:rsidR="00812C7A">
        <w:rPr>
          <w:rFonts w:ascii="Arial" w:hAnsi="Arial" w:cs="Arial"/>
          <w:sz w:val="24"/>
          <w:szCs w:val="24"/>
        </w:rPr>
        <w:t>o</w:t>
      </w:r>
      <w:r w:rsidR="002D3941">
        <w:rPr>
          <w:rFonts w:ascii="Arial" w:hAnsi="Arial" w:cs="Arial"/>
          <w:sz w:val="24"/>
          <w:szCs w:val="24"/>
        </w:rPr>
        <w:t xml:space="preserve"> </w:t>
      </w:r>
      <w:r w:rsidR="00812C7A">
        <w:rPr>
          <w:rFonts w:ascii="Arial" w:hAnsi="Arial" w:cs="Arial"/>
          <w:sz w:val="24"/>
          <w:szCs w:val="24"/>
        </w:rPr>
        <w:t xml:space="preserve">Excelentíssimo Senhor João Doria, Governador do Estado de São Paulo, junto ao Secretário de </w:t>
      </w:r>
      <w:r w:rsidR="004C5B7A">
        <w:rPr>
          <w:rFonts w:ascii="Arial" w:hAnsi="Arial" w:cs="Arial"/>
          <w:sz w:val="24"/>
          <w:szCs w:val="24"/>
        </w:rPr>
        <w:t xml:space="preserve">Estado da Habitação Flavio </w:t>
      </w:r>
      <w:proofErr w:type="spellStart"/>
      <w:r w:rsidR="004C5B7A">
        <w:rPr>
          <w:rFonts w:ascii="Arial" w:hAnsi="Arial" w:cs="Arial"/>
          <w:sz w:val="24"/>
          <w:szCs w:val="24"/>
        </w:rPr>
        <w:t>Amary</w:t>
      </w:r>
      <w:proofErr w:type="spellEnd"/>
      <w:r w:rsidR="004C5B7A">
        <w:rPr>
          <w:rFonts w:ascii="Arial" w:hAnsi="Arial" w:cs="Arial"/>
          <w:sz w:val="24"/>
          <w:szCs w:val="24"/>
        </w:rPr>
        <w:t>, sobre a possibilidade de construção de novos conjuntos habitacionais C.D.H.U. no município de Itapevi.</w:t>
      </w:r>
    </w:p>
    <w:p w:rsidR="00812C7A" w:rsidRDefault="00812C7A" w:rsidP="00E922A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F4184F" w:rsidRDefault="00F4184F" w:rsidP="00E922A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4184F">
        <w:rPr>
          <w:rFonts w:ascii="Arial" w:hAnsi="Arial" w:cs="Arial"/>
          <w:b/>
          <w:sz w:val="24"/>
          <w:szCs w:val="24"/>
        </w:rPr>
        <w:t>Justificativa</w:t>
      </w:r>
    </w:p>
    <w:p w:rsidR="00812C7A" w:rsidRPr="00F4184F" w:rsidRDefault="00812C7A" w:rsidP="00E922A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F4184F" w:rsidRPr="00F4184F" w:rsidRDefault="00F4184F" w:rsidP="00E922A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4184F">
        <w:rPr>
          <w:rFonts w:ascii="Arial" w:hAnsi="Arial" w:cs="Arial"/>
          <w:sz w:val="24"/>
          <w:szCs w:val="24"/>
        </w:rPr>
        <w:t>Senhor Presidente;</w:t>
      </w:r>
    </w:p>
    <w:p w:rsidR="00F4184F" w:rsidRPr="00F4184F" w:rsidRDefault="00F4184F" w:rsidP="00E922A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4184F">
        <w:rPr>
          <w:rFonts w:ascii="Arial" w:hAnsi="Arial" w:cs="Arial"/>
          <w:sz w:val="24"/>
          <w:szCs w:val="24"/>
        </w:rPr>
        <w:t>Senhoras Vereadoras;</w:t>
      </w:r>
    </w:p>
    <w:p w:rsidR="00F4184F" w:rsidRPr="00F4184F" w:rsidRDefault="00F4184F" w:rsidP="00E922A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4184F">
        <w:rPr>
          <w:rFonts w:ascii="Arial" w:hAnsi="Arial" w:cs="Arial"/>
          <w:sz w:val="24"/>
          <w:szCs w:val="24"/>
        </w:rPr>
        <w:t>Senhores Vereadores;</w:t>
      </w:r>
    </w:p>
    <w:p w:rsidR="00F4184F" w:rsidRPr="00F4184F" w:rsidRDefault="00F4184F" w:rsidP="00E922A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4184F" w:rsidRDefault="004C5B7A" w:rsidP="00E922AC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Itapevi, como os demais municípios da região metropolitana de São Paulo, enfrenta um sério problema habitacional, devido ao crescimento populacional, apresentando um grande déficit de moradias. </w:t>
      </w:r>
    </w:p>
    <w:p w:rsidR="00812C7A" w:rsidRDefault="004C5B7A" w:rsidP="00E922AC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Ficar livre do aluguel e ter uma casa para dizer que é sua, esse é um sonho da população de baixa renda de Itapevi. O dinheiro do aluguel vai e não volta. Mais que uma construção de cimento é uma mudança na qualidade de vida da população. Quando damos um teto estamos dando, também segurança familiar para que cada pessoa tenha um espaço para a sua vida.</w:t>
      </w:r>
    </w:p>
    <w:p w:rsidR="00C92A33" w:rsidRDefault="00C92A33" w:rsidP="00E922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12C7A" w:rsidRDefault="00812C7A" w:rsidP="00E922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Diante d</w:t>
      </w:r>
      <w:r w:rsidR="00C92A33">
        <w:rPr>
          <w:rFonts w:ascii="Arial" w:hAnsi="Arial" w:cs="Arial"/>
          <w:sz w:val="24"/>
          <w:szCs w:val="24"/>
        </w:rPr>
        <w:t>o exposto, contamos com o apoio dos nobres pares para o atendimento desta justa reivindicação para a construção de moradias para atendimento da população mais carente do município de Itapevi.</w:t>
      </w:r>
    </w:p>
    <w:p w:rsidR="00C92A33" w:rsidRDefault="00C92A33" w:rsidP="00E922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D3941" w:rsidRPr="00F4184F" w:rsidRDefault="002D3941" w:rsidP="00E922AC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922AC" w:rsidRDefault="00F4184F" w:rsidP="00E922A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4184F">
        <w:rPr>
          <w:rFonts w:ascii="Arial" w:hAnsi="Arial" w:cs="Arial"/>
          <w:sz w:val="24"/>
          <w:szCs w:val="24"/>
        </w:rPr>
        <w:tab/>
      </w:r>
    </w:p>
    <w:p w:rsidR="00F4184F" w:rsidRPr="00F4184F" w:rsidRDefault="00F4184F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F4184F">
        <w:rPr>
          <w:rFonts w:ascii="Arial" w:hAnsi="Arial" w:cs="Arial"/>
          <w:sz w:val="24"/>
          <w:szCs w:val="24"/>
        </w:rPr>
        <w:t>Sala das S</w:t>
      </w:r>
      <w:r w:rsidR="002D3941">
        <w:rPr>
          <w:rFonts w:ascii="Arial" w:hAnsi="Arial" w:cs="Arial"/>
          <w:sz w:val="24"/>
          <w:szCs w:val="24"/>
        </w:rPr>
        <w:t xml:space="preserve">essões Benvindo Moreira Nery, </w:t>
      </w:r>
      <w:r w:rsidR="005605B6">
        <w:rPr>
          <w:rFonts w:ascii="Arial" w:hAnsi="Arial" w:cs="Arial"/>
          <w:sz w:val="24"/>
          <w:szCs w:val="24"/>
        </w:rPr>
        <w:t>2</w:t>
      </w:r>
      <w:r w:rsidR="0036049A">
        <w:rPr>
          <w:rFonts w:ascii="Arial" w:hAnsi="Arial" w:cs="Arial"/>
          <w:sz w:val="24"/>
          <w:szCs w:val="24"/>
        </w:rPr>
        <w:t>5</w:t>
      </w:r>
      <w:r w:rsidRPr="00F4184F">
        <w:rPr>
          <w:rFonts w:ascii="Arial" w:hAnsi="Arial" w:cs="Arial"/>
          <w:sz w:val="24"/>
          <w:szCs w:val="24"/>
        </w:rPr>
        <w:t xml:space="preserve"> de </w:t>
      </w:r>
      <w:r w:rsidR="002D3941">
        <w:rPr>
          <w:rFonts w:ascii="Arial" w:hAnsi="Arial" w:cs="Arial"/>
          <w:sz w:val="24"/>
          <w:szCs w:val="24"/>
        </w:rPr>
        <w:t xml:space="preserve">janeiro de </w:t>
      </w:r>
      <w:r w:rsidR="00E922AC">
        <w:rPr>
          <w:rFonts w:ascii="Arial" w:hAnsi="Arial" w:cs="Arial"/>
          <w:sz w:val="24"/>
          <w:szCs w:val="24"/>
        </w:rPr>
        <w:t>202</w:t>
      </w:r>
      <w:r w:rsidR="0036049A">
        <w:rPr>
          <w:rFonts w:ascii="Arial" w:hAnsi="Arial" w:cs="Arial"/>
          <w:sz w:val="24"/>
          <w:szCs w:val="24"/>
        </w:rPr>
        <w:t>1</w:t>
      </w:r>
      <w:r w:rsidRPr="00F4184F">
        <w:rPr>
          <w:rFonts w:ascii="Arial" w:hAnsi="Arial" w:cs="Arial"/>
          <w:sz w:val="24"/>
          <w:szCs w:val="24"/>
        </w:rPr>
        <w:t>.</w:t>
      </w:r>
    </w:p>
    <w:p w:rsidR="00F4184F" w:rsidRDefault="00F4184F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D3941" w:rsidRDefault="002D3941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D3941" w:rsidRPr="00F4184F" w:rsidRDefault="002D3941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F4184F" w:rsidRDefault="00F4184F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922AC" w:rsidRDefault="00E922AC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922AC" w:rsidRDefault="00E922AC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922AC" w:rsidRDefault="00E922AC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922AC" w:rsidRDefault="00E922AC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922AC" w:rsidRDefault="00E922AC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F4184F" w:rsidRDefault="00F4184F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F4184F" w:rsidRDefault="00F4184F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922AC" w:rsidRDefault="00E922AC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922AC" w:rsidRDefault="00E922AC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922AC" w:rsidRDefault="00E922AC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922AC" w:rsidRDefault="00E922AC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922AC" w:rsidRDefault="00E922AC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922AC" w:rsidRDefault="00E922AC" w:rsidP="00E922A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F86BE1" w:rsidRDefault="00F86BE1" w:rsidP="00F86BE1">
      <w:r>
        <w:rPr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6FEC9610" wp14:editId="6245CD29">
            <wp:simplePos x="0" y="0"/>
            <wp:positionH relativeFrom="margin">
              <wp:align>center</wp:align>
            </wp:positionH>
            <wp:positionV relativeFrom="paragraph">
              <wp:posOffset>105410</wp:posOffset>
            </wp:positionV>
            <wp:extent cx="2745740" cy="1182370"/>
            <wp:effectExtent l="0" t="0" r="0" b="0"/>
            <wp:wrapNone/>
            <wp:docPr id="1" name="Imagem 1" descr="J:\Assinaturas Digitais\Thiago da Silva Santos-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J:\Assinaturas Digitais\Thiago da Silva Santos-25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740" cy="118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6BE1" w:rsidRPr="004A060B" w:rsidRDefault="00F86BE1" w:rsidP="00F86B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F86BE1" w:rsidRPr="004A060B" w:rsidRDefault="00F86BE1" w:rsidP="00F86B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F86BE1" w:rsidRDefault="00F86BE1" w:rsidP="00F86B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F86BE1" w:rsidRDefault="00F86BE1" w:rsidP="00F86B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4A060B">
        <w:rPr>
          <w:rFonts w:ascii="Arial" w:hAnsi="Arial" w:cs="Arial"/>
          <w:sz w:val="24"/>
          <w:szCs w:val="24"/>
        </w:rPr>
        <w:t xml:space="preserve">Vereador </w:t>
      </w:r>
      <w:proofErr w:type="spellStart"/>
      <w:r w:rsidRPr="004A060B">
        <w:rPr>
          <w:rFonts w:ascii="Arial" w:hAnsi="Arial" w:cs="Arial"/>
          <w:sz w:val="24"/>
          <w:szCs w:val="24"/>
        </w:rPr>
        <w:t>Thiaguinho</w:t>
      </w:r>
      <w:proofErr w:type="spellEnd"/>
    </w:p>
    <w:p w:rsidR="00F86BE1" w:rsidRPr="004A060B" w:rsidRDefault="0036049A" w:rsidP="00F86B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Vice-Presidente</w:t>
      </w:r>
    </w:p>
    <w:p w:rsidR="00E922AC" w:rsidRPr="00F4184F" w:rsidRDefault="00E922AC" w:rsidP="00F86B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sectPr w:rsidR="00E922AC" w:rsidRPr="00F4184F" w:rsidSect="00F86BE1">
      <w:pgSz w:w="11906" w:h="16838"/>
      <w:pgMar w:top="1985" w:right="1134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84F"/>
    <w:rsid w:val="000E17EC"/>
    <w:rsid w:val="000F045A"/>
    <w:rsid w:val="002D3941"/>
    <w:rsid w:val="0036049A"/>
    <w:rsid w:val="004C5B7A"/>
    <w:rsid w:val="005605B6"/>
    <w:rsid w:val="00812C7A"/>
    <w:rsid w:val="00A12E94"/>
    <w:rsid w:val="00C92A33"/>
    <w:rsid w:val="00D750D4"/>
    <w:rsid w:val="00DE3ACA"/>
    <w:rsid w:val="00E922AC"/>
    <w:rsid w:val="00F4184F"/>
    <w:rsid w:val="00F8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892CE1-4713-4DA4-A25B-D29794BD7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12C7A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0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05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2</cp:revision>
  <cp:lastPrinted>2020-01-22T16:28:00Z</cp:lastPrinted>
  <dcterms:created xsi:type="dcterms:W3CDTF">2021-01-25T14:23:00Z</dcterms:created>
  <dcterms:modified xsi:type="dcterms:W3CDTF">2021-01-25T14:23:00Z</dcterms:modified>
</cp:coreProperties>
</file>