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0D190" w14:textId="77777777" w:rsidR="000E4AD4" w:rsidRDefault="000E4AD4" w:rsidP="002250E3">
      <w:pPr>
        <w:tabs>
          <w:tab w:val="left" w:pos="3360"/>
        </w:tabs>
        <w:rPr>
          <w:rFonts w:ascii="Century" w:hAnsi="Century"/>
          <w:b/>
        </w:rPr>
      </w:pPr>
    </w:p>
    <w:p w14:paraId="27F462F2" w14:textId="77777777" w:rsidR="00CE7E18" w:rsidRPr="00E01020" w:rsidRDefault="00CE7E18" w:rsidP="00CA6F75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14:paraId="6584AB63" w14:textId="1C86AAFF" w:rsidR="00CA6F75" w:rsidRDefault="00CA6F75" w:rsidP="00CA6F75">
      <w:pPr>
        <w:tabs>
          <w:tab w:val="left" w:pos="3360"/>
        </w:tabs>
        <w:jc w:val="center"/>
        <w:rPr>
          <w:rFonts w:ascii="Arial" w:hAnsi="Arial" w:cs="Arial"/>
          <w:b/>
        </w:rPr>
      </w:pPr>
      <w:r w:rsidRPr="00E01020">
        <w:rPr>
          <w:rFonts w:ascii="Arial" w:hAnsi="Arial" w:cs="Arial"/>
          <w:b/>
        </w:rPr>
        <w:t>REQUERIMENTO nº</w:t>
      </w:r>
      <w:r w:rsidR="001D3091">
        <w:rPr>
          <w:rFonts w:ascii="Arial" w:hAnsi="Arial" w:cs="Arial"/>
          <w:b/>
        </w:rPr>
        <w:t xml:space="preserve"> </w:t>
      </w:r>
      <w:r w:rsidR="00D83D5F">
        <w:rPr>
          <w:rFonts w:ascii="Arial" w:hAnsi="Arial" w:cs="Arial"/>
          <w:b/>
        </w:rPr>
        <w:t>390</w:t>
      </w:r>
      <w:r w:rsidR="00A6518B">
        <w:rPr>
          <w:rFonts w:ascii="Arial" w:hAnsi="Arial" w:cs="Arial"/>
          <w:b/>
        </w:rPr>
        <w:t>/2021</w:t>
      </w:r>
    </w:p>
    <w:p w14:paraId="755AC283" w14:textId="77777777" w:rsidR="007C6683" w:rsidRPr="00E01020" w:rsidRDefault="007C6683" w:rsidP="00CA6F75">
      <w:pPr>
        <w:tabs>
          <w:tab w:val="left" w:pos="3360"/>
        </w:tabs>
        <w:jc w:val="center"/>
        <w:rPr>
          <w:rFonts w:ascii="Arial" w:hAnsi="Arial" w:cs="Arial"/>
          <w:b/>
        </w:rPr>
      </w:pPr>
    </w:p>
    <w:p w14:paraId="2DAFEE20" w14:textId="77777777" w:rsidR="000E4AD4" w:rsidRPr="00E01020" w:rsidRDefault="000E4AD4" w:rsidP="00CA6F75">
      <w:pPr>
        <w:rPr>
          <w:rFonts w:ascii="Arial" w:hAnsi="Arial" w:cs="Arial"/>
          <w:b/>
        </w:rPr>
      </w:pPr>
    </w:p>
    <w:p w14:paraId="514F1073" w14:textId="35E51F8A" w:rsidR="00114061" w:rsidRDefault="00114061" w:rsidP="002250E3">
      <w:pPr>
        <w:tabs>
          <w:tab w:val="left" w:pos="3960"/>
        </w:tabs>
        <w:spacing w:line="276" w:lineRule="auto"/>
        <w:ind w:left="4080"/>
        <w:jc w:val="both"/>
        <w:rPr>
          <w:rFonts w:ascii="Arial" w:hAnsi="Arial" w:cs="Arial"/>
        </w:rPr>
      </w:pPr>
      <w:proofErr w:type="gramStart"/>
      <w:r w:rsidRPr="00E01020">
        <w:rPr>
          <w:rFonts w:ascii="Arial" w:hAnsi="Arial" w:cs="Arial"/>
          <w:b/>
        </w:rPr>
        <w:t>Súmula</w:t>
      </w:r>
      <w:r w:rsidRPr="00E01020">
        <w:rPr>
          <w:rFonts w:ascii="Arial" w:hAnsi="Arial" w:cs="Arial"/>
        </w:rPr>
        <w:t>:-</w:t>
      </w:r>
      <w:proofErr w:type="gramEnd"/>
      <w:r w:rsidRPr="00E01020">
        <w:rPr>
          <w:rFonts w:ascii="Arial" w:hAnsi="Arial" w:cs="Arial"/>
        </w:rPr>
        <w:t xml:space="preserve"> Requer informações do Executivo junto a </w:t>
      </w:r>
      <w:r w:rsidR="00E01020" w:rsidRPr="00E01020">
        <w:rPr>
          <w:rFonts w:ascii="Arial" w:hAnsi="Arial" w:cs="Arial"/>
        </w:rPr>
        <w:t xml:space="preserve">Secretaria </w:t>
      </w:r>
      <w:r w:rsidR="00C5538B">
        <w:rPr>
          <w:rFonts w:ascii="Arial" w:hAnsi="Arial" w:cs="Arial"/>
        </w:rPr>
        <w:t xml:space="preserve">de </w:t>
      </w:r>
      <w:r w:rsidR="00AC2CEE">
        <w:rPr>
          <w:rFonts w:ascii="Arial" w:hAnsi="Arial" w:cs="Arial"/>
        </w:rPr>
        <w:t>Governo,</w:t>
      </w:r>
      <w:r w:rsidR="00C5538B">
        <w:rPr>
          <w:rFonts w:ascii="Arial" w:hAnsi="Arial" w:cs="Arial"/>
        </w:rPr>
        <w:t xml:space="preserve"> </w:t>
      </w:r>
      <w:r w:rsidR="002250E3">
        <w:rPr>
          <w:rFonts w:ascii="Arial" w:hAnsi="Arial" w:cs="Arial"/>
        </w:rPr>
        <w:t xml:space="preserve">Sr. </w:t>
      </w:r>
      <w:r w:rsidR="00AC2CEE">
        <w:rPr>
          <w:rFonts w:ascii="Arial" w:hAnsi="Arial" w:cs="Arial"/>
        </w:rPr>
        <w:t>Wagner  José Fernandes</w:t>
      </w:r>
      <w:r w:rsidR="00C5538B">
        <w:rPr>
          <w:rFonts w:ascii="Arial" w:hAnsi="Arial" w:cs="Arial"/>
        </w:rPr>
        <w:t xml:space="preserve">, </w:t>
      </w:r>
      <w:r w:rsidR="002250E3">
        <w:rPr>
          <w:rFonts w:ascii="Arial" w:hAnsi="Arial" w:cs="Arial"/>
        </w:rPr>
        <w:t xml:space="preserve">sobre o andamento do processo de </w:t>
      </w:r>
      <w:r w:rsidR="00AC2CEE">
        <w:rPr>
          <w:rFonts w:ascii="Arial" w:hAnsi="Arial" w:cs="Arial"/>
        </w:rPr>
        <w:t>construção da nova creche no terreno de domínio público (antigo terreno da aeronáutica) localizado na 3ª Gleba</w:t>
      </w:r>
      <w:r w:rsidR="00C5538B">
        <w:rPr>
          <w:rFonts w:ascii="Arial" w:hAnsi="Arial" w:cs="Arial"/>
        </w:rPr>
        <w:t xml:space="preserve"> – Jardim Rosemary, neste município.</w:t>
      </w:r>
    </w:p>
    <w:p w14:paraId="31F7C607" w14:textId="77777777" w:rsidR="007C6683" w:rsidRPr="00E01020" w:rsidRDefault="007C6683" w:rsidP="002250E3">
      <w:pPr>
        <w:tabs>
          <w:tab w:val="left" w:pos="3960"/>
        </w:tabs>
        <w:spacing w:line="276" w:lineRule="auto"/>
        <w:ind w:left="4080"/>
        <w:jc w:val="both"/>
        <w:rPr>
          <w:rFonts w:ascii="Arial" w:hAnsi="Arial" w:cs="Arial"/>
        </w:rPr>
      </w:pPr>
    </w:p>
    <w:p w14:paraId="6136E8E9" w14:textId="77777777" w:rsidR="00CA6F75" w:rsidRPr="00E01020" w:rsidRDefault="00CA6F75" w:rsidP="00CA6F75">
      <w:pPr>
        <w:rPr>
          <w:rFonts w:ascii="Arial" w:hAnsi="Arial" w:cs="Arial"/>
        </w:rPr>
      </w:pPr>
    </w:p>
    <w:p w14:paraId="12922A62" w14:textId="77777777" w:rsidR="000E4AD4" w:rsidRPr="00E01020" w:rsidRDefault="00CA6F75" w:rsidP="002250E3">
      <w:pPr>
        <w:tabs>
          <w:tab w:val="left" w:pos="2640"/>
        </w:tabs>
        <w:spacing w:line="276" w:lineRule="auto"/>
        <w:ind w:firstLine="1320"/>
        <w:jc w:val="both"/>
        <w:rPr>
          <w:rFonts w:ascii="Arial" w:hAnsi="Arial" w:cs="Arial"/>
        </w:rPr>
      </w:pPr>
      <w:r w:rsidRPr="00E01020">
        <w:rPr>
          <w:rFonts w:ascii="Arial" w:hAnsi="Arial" w:cs="Arial"/>
          <w:b/>
        </w:rPr>
        <w:t xml:space="preserve">REQUEIRO </w:t>
      </w:r>
      <w:r w:rsidRPr="00E01020">
        <w:rPr>
          <w:rFonts w:ascii="Arial" w:hAnsi="Arial" w:cs="Arial"/>
        </w:rPr>
        <w:t>à Mesa, após ouvido o Douto Plenário na forma regimental vigente, seja oficiado ao Excelentíssimo</w:t>
      </w:r>
      <w:r w:rsidR="002250E3">
        <w:rPr>
          <w:rFonts w:ascii="Arial" w:hAnsi="Arial" w:cs="Arial"/>
        </w:rPr>
        <w:t xml:space="preserve"> Prefeito</w:t>
      </w:r>
      <w:r w:rsidR="004E2D21">
        <w:rPr>
          <w:rFonts w:ascii="Arial" w:hAnsi="Arial" w:cs="Arial"/>
        </w:rPr>
        <w:t xml:space="preserve"> Igor Soares </w:t>
      </w:r>
      <w:r w:rsidRPr="00E01020">
        <w:rPr>
          <w:rFonts w:ascii="Arial" w:hAnsi="Arial" w:cs="Arial"/>
        </w:rPr>
        <w:t xml:space="preserve">para que interceda junto </w:t>
      </w:r>
      <w:r w:rsidR="006A0190" w:rsidRPr="00E01020">
        <w:rPr>
          <w:rFonts w:ascii="Arial" w:hAnsi="Arial" w:cs="Arial"/>
        </w:rPr>
        <w:t>a</w:t>
      </w:r>
      <w:r w:rsidR="00F63D84" w:rsidRPr="00E01020">
        <w:rPr>
          <w:rFonts w:ascii="Arial" w:hAnsi="Arial" w:cs="Arial"/>
        </w:rPr>
        <w:t xml:space="preserve"> </w:t>
      </w:r>
      <w:r w:rsidR="00E01020" w:rsidRPr="00E01020">
        <w:rPr>
          <w:rFonts w:ascii="Arial" w:hAnsi="Arial" w:cs="Arial"/>
        </w:rPr>
        <w:t>Secretaria</w:t>
      </w:r>
      <w:r w:rsidR="00C5538B">
        <w:rPr>
          <w:rFonts w:ascii="Arial" w:hAnsi="Arial" w:cs="Arial"/>
        </w:rPr>
        <w:t xml:space="preserve"> de </w:t>
      </w:r>
      <w:r w:rsidR="00AC2CEE">
        <w:rPr>
          <w:rFonts w:ascii="Arial" w:hAnsi="Arial" w:cs="Arial"/>
        </w:rPr>
        <w:t xml:space="preserve">Governo sobre o andamento do processo de construção da nova creche no terreno de domínio público (antigo terreno da aeronáutica) localizado na 3ª Gleba </w:t>
      </w:r>
      <w:r w:rsidR="00C5538B">
        <w:rPr>
          <w:rFonts w:ascii="Arial" w:hAnsi="Arial" w:cs="Arial"/>
        </w:rPr>
        <w:t>– Jardim Rosemary/Itapevi.</w:t>
      </w:r>
      <w:r w:rsidR="00AC2CEE">
        <w:rPr>
          <w:rFonts w:ascii="Arial" w:hAnsi="Arial" w:cs="Arial"/>
        </w:rPr>
        <w:t xml:space="preserve"> Segue croqui do local.</w:t>
      </w:r>
    </w:p>
    <w:p w14:paraId="0C70AF1F" w14:textId="77777777" w:rsidR="00BF48C2" w:rsidRPr="00E01020" w:rsidRDefault="00BF48C2" w:rsidP="00CA6F75">
      <w:pPr>
        <w:tabs>
          <w:tab w:val="left" w:pos="2640"/>
        </w:tabs>
        <w:spacing w:line="360" w:lineRule="auto"/>
        <w:ind w:firstLine="1320"/>
        <w:jc w:val="both"/>
        <w:rPr>
          <w:rFonts w:ascii="Arial" w:hAnsi="Arial" w:cs="Arial"/>
        </w:rPr>
      </w:pPr>
    </w:p>
    <w:p w14:paraId="59FAF09B" w14:textId="77777777" w:rsidR="00CA6F75" w:rsidRPr="002250E3" w:rsidRDefault="00CA6F75" w:rsidP="00CA6F75">
      <w:pPr>
        <w:jc w:val="center"/>
        <w:rPr>
          <w:rFonts w:ascii="Arial" w:hAnsi="Arial" w:cs="Arial"/>
          <w:sz w:val="28"/>
          <w:szCs w:val="28"/>
        </w:rPr>
      </w:pPr>
      <w:r w:rsidRPr="002250E3">
        <w:rPr>
          <w:rFonts w:ascii="Arial" w:hAnsi="Arial" w:cs="Arial"/>
          <w:b/>
          <w:sz w:val="28"/>
          <w:szCs w:val="28"/>
          <w:u w:val="single"/>
        </w:rPr>
        <w:t>Justificativa</w:t>
      </w:r>
    </w:p>
    <w:p w14:paraId="0AED5AEE" w14:textId="77777777" w:rsidR="002250E3" w:rsidRDefault="002250E3" w:rsidP="00CA6F75">
      <w:pPr>
        <w:rPr>
          <w:rFonts w:ascii="Arial" w:hAnsi="Arial" w:cs="Arial"/>
          <w:b/>
        </w:rPr>
      </w:pPr>
    </w:p>
    <w:p w14:paraId="4EC61029" w14:textId="77777777" w:rsidR="002250E3" w:rsidRDefault="002250E3" w:rsidP="00CA6F75">
      <w:pPr>
        <w:rPr>
          <w:rFonts w:ascii="Arial" w:hAnsi="Arial" w:cs="Arial"/>
          <w:b/>
        </w:rPr>
      </w:pPr>
    </w:p>
    <w:p w14:paraId="60DC7298" w14:textId="77777777" w:rsidR="007C6683" w:rsidRDefault="007C6683" w:rsidP="00CA6F75">
      <w:pPr>
        <w:rPr>
          <w:rFonts w:ascii="Arial" w:hAnsi="Arial" w:cs="Arial"/>
          <w:b/>
        </w:rPr>
      </w:pPr>
    </w:p>
    <w:p w14:paraId="1C73ACA2" w14:textId="77777777" w:rsidR="007C6683" w:rsidRDefault="007C6683" w:rsidP="00CA6F75">
      <w:pPr>
        <w:rPr>
          <w:rFonts w:ascii="Arial" w:hAnsi="Arial" w:cs="Arial"/>
          <w:b/>
        </w:rPr>
      </w:pPr>
    </w:p>
    <w:p w14:paraId="1F66DB79" w14:textId="04250D16" w:rsidR="00CA6F75" w:rsidRPr="00E01020" w:rsidRDefault="00CA6F75" w:rsidP="00CA6F75">
      <w:pPr>
        <w:rPr>
          <w:rFonts w:ascii="Arial" w:hAnsi="Arial" w:cs="Arial"/>
          <w:b/>
        </w:rPr>
      </w:pPr>
      <w:r w:rsidRPr="00E01020">
        <w:rPr>
          <w:rFonts w:ascii="Arial" w:hAnsi="Arial" w:cs="Arial"/>
          <w:b/>
        </w:rPr>
        <w:t xml:space="preserve">Senhor </w:t>
      </w:r>
      <w:proofErr w:type="gramStart"/>
      <w:r w:rsidRPr="00E01020">
        <w:rPr>
          <w:rFonts w:ascii="Arial" w:hAnsi="Arial" w:cs="Arial"/>
          <w:b/>
        </w:rPr>
        <w:t>Presidente:-</w:t>
      </w:r>
      <w:proofErr w:type="gramEnd"/>
    </w:p>
    <w:p w14:paraId="47FE7DFC" w14:textId="77777777" w:rsidR="00CA6F75" w:rsidRPr="00E01020" w:rsidRDefault="00CA6F75" w:rsidP="00CA6F75">
      <w:pPr>
        <w:rPr>
          <w:rFonts w:ascii="Arial" w:hAnsi="Arial" w:cs="Arial"/>
          <w:b/>
        </w:rPr>
      </w:pPr>
      <w:r w:rsidRPr="00E01020">
        <w:rPr>
          <w:rFonts w:ascii="Arial" w:hAnsi="Arial" w:cs="Arial"/>
          <w:b/>
        </w:rPr>
        <w:t xml:space="preserve">Senhores </w:t>
      </w:r>
      <w:proofErr w:type="gramStart"/>
      <w:r w:rsidRPr="00E01020">
        <w:rPr>
          <w:rFonts w:ascii="Arial" w:hAnsi="Arial" w:cs="Arial"/>
          <w:b/>
        </w:rPr>
        <w:t>Vereadores:-</w:t>
      </w:r>
      <w:proofErr w:type="gramEnd"/>
    </w:p>
    <w:p w14:paraId="0933FBE6" w14:textId="77777777" w:rsidR="00903284" w:rsidRDefault="00903284" w:rsidP="00CA6F75">
      <w:pPr>
        <w:rPr>
          <w:rFonts w:ascii="Arial" w:hAnsi="Arial" w:cs="Arial"/>
          <w:b/>
        </w:rPr>
      </w:pPr>
      <w:r w:rsidRPr="00E01020">
        <w:rPr>
          <w:rFonts w:ascii="Arial" w:hAnsi="Arial" w:cs="Arial"/>
          <w:b/>
        </w:rPr>
        <w:t>Senhoras Vereadoras: -</w:t>
      </w:r>
    </w:p>
    <w:p w14:paraId="2A5367BE" w14:textId="77777777" w:rsidR="00235E9D" w:rsidRDefault="00235E9D" w:rsidP="00CA6F75">
      <w:pPr>
        <w:rPr>
          <w:rFonts w:ascii="Arial" w:hAnsi="Arial" w:cs="Arial"/>
          <w:b/>
        </w:rPr>
      </w:pPr>
    </w:p>
    <w:p w14:paraId="5CBFBEE9" w14:textId="77777777" w:rsidR="00235E9D" w:rsidRDefault="00BE4265" w:rsidP="007C6683">
      <w:pPr>
        <w:spacing w:line="360" w:lineRule="auto"/>
        <w:ind w:firstLine="127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Desempenhando meu papel como vereador da cidade, uma das minhas lutas deste 2013 é que o terreno acima citado seja contemplado com uma creche para que os moradores do local e das imediações tenham um lugar apropriado para deixar seus filhos. Diversos documentos protocolei junto ao Executivo e até mesmo aos Deputados Estaduais e Federais solicitando que a benfeitoria seja realizada. Recursos que conquistei e que agora poderão ser utilizados para sua construção.</w:t>
      </w:r>
    </w:p>
    <w:p w14:paraId="430BD726" w14:textId="77777777" w:rsidR="00BE4265" w:rsidRDefault="00BE4265" w:rsidP="007C6683">
      <w:pPr>
        <w:spacing w:line="360" w:lineRule="auto"/>
        <w:ind w:firstLine="127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Sabendo que por conta da pandemia mundial, algumas obras do cronograma municipal ficaram paradas, até mesmo porque a saúde da população vem em primeiro lugar, não tivemos muito êxito na</w:t>
      </w:r>
      <w:r w:rsidR="002C61AB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 xml:space="preserve"> realizaç</w:t>
      </w:r>
      <w:r w:rsidR="002C61AB">
        <w:rPr>
          <w:rFonts w:ascii="Arial" w:eastAsia="Times New Roman" w:hAnsi="Arial" w:cs="Arial"/>
          <w:color w:val="000000"/>
        </w:rPr>
        <w:t>ões</w:t>
      </w:r>
      <w:r>
        <w:rPr>
          <w:rFonts w:ascii="Arial" w:eastAsia="Times New Roman" w:hAnsi="Arial" w:cs="Arial"/>
          <w:color w:val="000000"/>
        </w:rPr>
        <w:t xml:space="preserve"> de </w:t>
      </w:r>
      <w:r w:rsidR="002C61AB">
        <w:rPr>
          <w:rFonts w:ascii="Arial" w:eastAsia="Times New Roman" w:hAnsi="Arial" w:cs="Arial"/>
          <w:color w:val="000000"/>
        </w:rPr>
        <w:t>projetos que foram aprovados, porém acredito que podemos obter desta conceituada secretaria uma previsão para que elas sejam iniciadas.</w:t>
      </w:r>
    </w:p>
    <w:p w14:paraId="384992DD" w14:textId="77777777" w:rsidR="002C61AB" w:rsidRDefault="002C61AB" w:rsidP="007C6683">
      <w:pPr>
        <w:spacing w:line="360" w:lineRule="auto"/>
        <w:ind w:firstLine="127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Volto a dizer que o projeto de construção da creche no bairro do Jardim Rosemary </w:t>
      </w:r>
      <w:r w:rsidR="005A5C7E">
        <w:rPr>
          <w:rFonts w:ascii="Arial" w:eastAsia="Times New Roman" w:hAnsi="Arial" w:cs="Arial"/>
          <w:color w:val="000000"/>
        </w:rPr>
        <w:t xml:space="preserve">será de extrema importância. Devolvendo aos moradores uma melhor condição de vida; o terreno não será mais utilizado para práticas ilícitas e a atuação de meliantes. </w:t>
      </w:r>
    </w:p>
    <w:p w14:paraId="10950327" w14:textId="0B1A7B3F" w:rsidR="00565CB8" w:rsidRPr="007C6683" w:rsidRDefault="005A5C7E" w:rsidP="007C6683">
      <w:pPr>
        <w:spacing w:line="360" w:lineRule="auto"/>
        <w:ind w:firstLine="127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Conto a habitual atenção dos nobres pares </w:t>
      </w:r>
      <w:r w:rsidR="0048135A">
        <w:rPr>
          <w:rFonts w:ascii="Arial" w:eastAsia="Times New Roman" w:hAnsi="Arial" w:cs="Arial"/>
          <w:color w:val="000000"/>
        </w:rPr>
        <w:t>para</w:t>
      </w:r>
      <w:r w:rsidR="007C6683">
        <w:rPr>
          <w:rFonts w:ascii="Arial" w:eastAsia="Times New Roman" w:hAnsi="Arial" w:cs="Arial"/>
          <w:color w:val="000000"/>
        </w:rPr>
        <w:t xml:space="preserve"> a aprovação desse requerimento.</w:t>
      </w:r>
      <w:bookmarkStart w:id="0" w:name="_GoBack"/>
      <w:bookmarkEnd w:id="0"/>
    </w:p>
    <w:p w14:paraId="76390B6E" w14:textId="77777777" w:rsidR="00565CB8" w:rsidRDefault="00565CB8" w:rsidP="002250E3">
      <w:pPr>
        <w:ind w:firstLine="567"/>
        <w:rPr>
          <w:rFonts w:ascii="Arial" w:hAnsi="Arial" w:cs="Arial"/>
        </w:rPr>
      </w:pPr>
    </w:p>
    <w:p w14:paraId="791437B2" w14:textId="77777777" w:rsidR="00565CB8" w:rsidRDefault="00565CB8" w:rsidP="002250E3">
      <w:pPr>
        <w:ind w:firstLine="567"/>
        <w:rPr>
          <w:rFonts w:ascii="Arial" w:hAnsi="Arial" w:cs="Arial"/>
        </w:rPr>
      </w:pPr>
    </w:p>
    <w:p w14:paraId="613DF11E" w14:textId="77777777" w:rsidR="00565CB8" w:rsidRDefault="00565CB8" w:rsidP="002250E3">
      <w:pPr>
        <w:ind w:firstLine="567"/>
        <w:rPr>
          <w:rFonts w:ascii="Arial" w:hAnsi="Arial" w:cs="Arial"/>
        </w:rPr>
      </w:pPr>
    </w:p>
    <w:p w14:paraId="6917DE2E" w14:textId="77777777" w:rsidR="00565CB8" w:rsidRDefault="00565CB8" w:rsidP="002250E3">
      <w:pPr>
        <w:ind w:firstLine="567"/>
        <w:rPr>
          <w:rFonts w:ascii="Arial" w:hAnsi="Arial" w:cs="Arial"/>
        </w:rPr>
      </w:pPr>
    </w:p>
    <w:p w14:paraId="28837497" w14:textId="77777777" w:rsidR="00565CB8" w:rsidRDefault="00565CB8" w:rsidP="002250E3">
      <w:pPr>
        <w:ind w:firstLine="567"/>
        <w:rPr>
          <w:rFonts w:ascii="Arial" w:hAnsi="Arial" w:cs="Arial"/>
        </w:rPr>
      </w:pPr>
    </w:p>
    <w:p w14:paraId="38DA47FC" w14:textId="53B381B2" w:rsidR="00235E9D" w:rsidRDefault="00CA6F75" w:rsidP="002250E3">
      <w:pPr>
        <w:ind w:firstLine="567"/>
        <w:rPr>
          <w:rFonts w:ascii="Arial" w:hAnsi="Arial" w:cs="Arial"/>
        </w:rPr>
      </w:pPr>
      <w:r w:rsidRPr="00E01020">
        <w:rPr>
          <w:rFonts w:ascii="Arial" w:hAnsi="Arial" w:cs="Arial"/>
        </w:rPr>
        <w:t xml:space="preserve">Sala das Sessões </w:t>
      </w:r>
      <w:proofErr w:type="spellStart"/>
      <w:r w:rsidRPr="00E01020">
        <w:rPr>
          <w:rFonts w:ascii="Arial" w:hAnsi="Arial" w:cs="Arial"/>
        </w:rPr>
        <w:t>Bemvindo</w:t>
      </w:r>
      <w:proofErr w:type="spellEnd"/>
      <w:r w:rsidRPr="00E01020">
        <w:rPr>
          <w:rFonts w:ascii="Arial" w:hAnsi="Arial" w:cs="Arial"/>
        </w:rPr>
        <w:t xml:space="preserve"> Moreira Nery</w:t>
      </w:r>
      <w:r w:rsidR="002250E3">
        <w:rPr>
          <w:rFonts w:ascii="Arial" w:hAnsi="Arial" w:cs="Arial"/>
        </w:rPr>
        <w:t xml:space="preserve">, </w:t>
      </w:r>
      <w:r w:rsidR="00B84A47">
        <w:rPr>
          <w:rFonts w:ascii="Arial" w:hAnsi="Arial" w:cs="Arial"/>
        </w:rPr>
        <w:t>25 janeiro de 2021.</w:t>
      </w:r>
    </w:p>
    <w:p w14:paraId="29084E76" w14:textId="77777777" w:rsidR="00BC6BF1" w:rsidRPr="00E01020" w:rsidRDefault="00BC6BF1" w:rsidP="002250E3">
      <w:pPr>
        <w:tabs>
          <w:tab w:val="left" w:pos="5175"/>
        </w:tabs>
        <w:rPr>
          <w:rFonts w:ascii="Arial" w:hAnsi="Arial" w:cs="Arial"/>
        </w:rPr>
      </w:pPr>
    </w:p>
    <w:p w14:paraId="3EB6DC62" w14:textId="561C800C" w:rsidR="00572C56" w:rsidRDefault="00572C56" w:rsidP="00235E9D">
      <w:pPr>
        <w:tabs>
          <w:tab w:val="left" w:pos="2280"/>
        </w:tabs>
        <w:ind w:firstLine="708"/>
        <w:jc w:val="center"/>
        <w:rPr>
          <w:rFonts w:ascii="Arial" w:hAnsi="Arial" w:cs="Arial"/>
          <w:b/>
        </w:rPr>
      </w:pPr>
    </w:p>
    <w:p w14:paraId="1E69393C" w14:textId="45C5635A" w:rsidR="00565CB8" w:rsidRDefault="00565CB8" w:rsidP="00235E9D">
      <w:pPr>
        <w:tabs>
          <w:tab w:val="left" w:pos="2280"/>
        </w:tabs>
        <w:ind w:firstLine="708"/>
        <w:jc w:val="center"/>
        <w:rPr>
          <w:rFonts w:ascii="Arial" w:hAnsi="Arial" w:cs="Arial"/>
          <w:b/>
        </w:rPr>
      </w:pPr>
    </w:p>
    <w:p w14:paraId="40814225" w14:textId="77777777" w:rsidR="00565CB8" w:rsidRDefault="00565CB8" w:rsidP="00235E9D">
      <w:pPr>
        <w:tabs>
          <w:tab w:val="left" w:pos="2280"/>
        </w:tabs>
        <w:ind w:firstLine="708"/>
        <w:jc w:val="center"/>
        <w:rPr>
          <w:rFonts w:ascii="Arial" w:hAnsi="Arial" w:cs="Arial"/>
          <w:b/>
        </w:rPr>
      </w:pPr>
    </w:p>
    <w:p w14:paraId="08317B70" w14:textId="77777777" w:rsidR="00572C56" w:rsidRDefault="00572C56" w:rsidP="00235E9D">
      <w:pPr>
        <w:tabs>
          <w:tab w:val="left" w:pos="2280"/>
        </w:tabs>
        <w:ind w:firstLine="708"/>
        <w:jc w:val="center"/>
        <w:rPr>
          <w:rFonts w:ascii="Arial" w:hAnsi="Arial" w:cs="Arial"/>
          <w:b/>
        </w:rPr>
      </w:pPr>
    </w:p>
    <w:p w14:paraId="6D593760" w14:textId="77777777" w:rsidR="002C6933" w:rsidRDefault="00B84A47" w:rsidP="002C6933">
      <w:pPr>
        <w:ind w:firstLine="993"/>
        <w:rPr>
          <w:rFonts w:ascii="Century" w:hAnsi="Century"/>
        </w:rPr>
      </w:pPr>
      <w:r>
        <w:rPr>
          <w:rFonts w:ascii="Century" w:hAnsi="Century"/>
        </w:rPr>
        <w:t xml:space="preserve">                            </w:t>
      </w:r>
      <w:r>
        <w:rPr>
          <w:noProof/>
        </w:rPr>
        <w:drawing>
          <wp:inline distT="0" distB="0" distL="0" distR="0" wp14:anchorId="3190ACD7" wp14:editId="16438FE5">
            <wp:extent cx="2333625" cy="1076325"/>
            <wp:effectExtent l="0" t="0" r="9525" b="9525"/>
            <wp:docPr id="1" name="Imagem 1" descr="D:\Users\CMI-User\Downloads\Anderson Cavanha Só Nome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Users\CMI-User\Downloads\Anderson Cavanha Só Nome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46DA" w14:textId="77777777" w:rsidR="002C6933" w:rsidRDefault="002C6933" w:rsidP="002C6933">
      <w:pPr>
        <w:tabs>
          <w:tab w:val="left" w:pos="2280"/>
        </w:tabs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EA0DD7">
        <w:rPr>
          <w:rFonts w:ascii="Arial" w:hAnsi="Arial" w:cs="Arial"/>
          <w:b/>
        </w:rPr>
        <w:t>(</w:t>
      </w:r>
      <w:proofErr w:type="spellStart"/>
      <w:r w:rsidRPr="00EA0DD7">
        <w:rPr>
          <w:rFonts w:ascii="Arial" w:hAnsi="Arial" w:cs="Arial"/>
          <w:b/>
        </w:rPr>
        <w:t>Bruxão</w:t>
      </w:r>
      <w:proofErr w:type="spellEnd"/>
      <w:r w:rsidRPr="00EA0DD7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Cavanha</w:t>
      </w:r>
      <w:proofErr w:type="spellEnd"/>
      <w:r w:rsidRPr="00EA0DD7">
        <w:rPr>
          <w:rFonts w:ascii="Arial" w:hAnsi="Arial" w:cs="Arial"/>
          <w:b/>
        </w:rPr>
        <w:t xml:space="preserve"> – P</w:t>
      </w:r>
      <w:r w:rsidR="00E90C3A">
        <w:rPr>
          <w:rFonts w:ascii="Arial" w:hAnsi="Arial" w:cs="Arial"/>
          <w:b/>
        </w:rPr>
        <w:t>L</w:t>
      </w:r>
      <w:r w:rsidRPr="00EA0DD7">
        <w:rPr>
          <w:rFonts w:ascii="Arial" w:hAnsi="Arial" w:cs="Arial"/>
          <w:b/>
        </w:rPr>
        <w:t>)</w:t>
      </w:r>
    </w:p>
    <w:p w14:paraId="42E0DF1B" w14:textId="77777777" w:rsidR="002C6933" w:rsidRPr="00EA0DD7" w:rsidRDefault="002C6933" w:rsidP="002C6933">
      <w:pPr>
        <w:tabs>
          <w:tab w:val="left" w:pos="2280"/>
        </w:tabs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DA1087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Vereador</w:t>
      </w:r>
    </w:p>
    <w:p w14:paraId="47DBD458" w14:textId="77777777" w:rsidR="002C6933" w:rsidRPr="00EA0DD7" w:rsidRDefault="002C6933" w:rsidP="002C6933">
      <w:pPr>
        <w:tabs>
          <w:tab w:val="left" w:pos="2280"/>
        </w:tabs>
        <w:ind w:firstLine="708"/>
        <w:rPr>
          <w:rFonts w:ascii="Arial" w:hAnsi="Arial" w:cs="Arial"/>
          <w:b/>
        </w:rPr>
      </w:pPr>
    </w:p>
    <w:p w14:paraId="576DFD06" w14:textId="77777777" w:rsidR="00572C56" w:rsidRDefault="00572C56" w:rsidP="00235E9D">
      <w:pPr>
        <w:tabs>
          <w:tab w:val="left" w:pos="2280"/>
        </w:tabs>
        <w:ind w:firstLine="708"/>
        <w:jc w:val="center"/>
        <w:rPr>
          <w:rFonts w:ascii="Arial" w:hAnsi="Arial" w:cs="Arial"/>
          <w:b/>
        </w:rPr>
      </w:pPr>
    </w:p>
    <w:sectPr w:rsidR="00572C56" w:rsidSect="00572C56">
      <w:pgSz w:w="11906" w:h="16838"/>
      <w:pgMar w:top="1418" w:right="1418" w:bottom="567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sGZBVGDiZjQ7lojnomvCv9UUQFuTxGH4siR4ph9IWXuSsi0+AkXc1Iw8M8MUwCKbPvkyqjfPAX6ns+9rHBtJfw==" w:salt="kYulaN1TU1FOGaBb4BwVHA==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75"/>
    <w:rsid w:val="000659A5"/>
    <w:rsid w:val="0006651D"/>
    <w:rsid w:val="000E4AD4"/>
    <w:rsid w:val="00100524"/>
    <w:rsid w:val="00101063"/>
    <w:rsid w:val="00114061"/>
    <w:rsid w:val="001246C2"/>
    <w:rsid w:val="00173DBD"/>
    <w:rsid w:val="001750F7"/>
    <w:rsid w:val="001D3091"/>
    <w:rsid w:val="001E208C"/>
    <w:rsid w:val="00206250"/>
    <w:rsid w:val="0021314C"/>
    <w:rsid w:val="002250E3"/>
    <w:rsid w:val="00235E9D"/>
    <w:rsid w:val="00287341"/>
    <w:rsid w:val="00291C08"/>
    <w:rsid w:val="002A1744"/>
    <w:rsid w:val="002B7E3C"/>
    <w:rsid w:val="002C61AB"/>
    <w:rsid w:val="002C6933"/>
    <w:rsid w:val="002D17DF"/>
    <w:rsid w:val="002E1822"/>
    <w:rsid w:val="00305C84"/>
    <w:rsid w:val="0036754D"/>
    <w:rsid w:val="00385EA4"/>
    <w:rsid w:val="003869FF"/>
    <w:rsid w:val="0038744C"/>
    <w:rsid w:val="00394381"/>
    <w:rsid w:val="003B11BA"/>
    <w:rsid w:val="003E6045"/>
    <w:rsid w:val="00400BA2"/>
    <w:rsid w:val="004171AB"/>
    <w:rsid w:val="00447C47"/>
    <w:rsid w:val="004747E1"/>
    <w:rsid w:val="004776A8"/>
    <w:rsid w:val="0048135A"/>
    <w:rsid w:val="004C4CD6"/>
    <w:rsid w:val="004E2D21"/>
    <w:rsid w:val="004F1610"/>
    <w:rsid w:val="00534E12"/>
    <w:rsid w:val="00565CB8"/>
    <w:rsid w:val="00572C56"/>
    <w:rsid w:val="005A5C7E"/>
    <w:rsid w:val="005D0E48"/>
    <w:rsid w:val="0061130F"/>
    <w:rsid w:val="00662042"/>
    <w:rsid w:val="006724EF"/>
    <w:rsid w:val="006A0190"/>
    <w:rsid w:val="006B31A9"/>
    <w:rsid w:val="006B6339"/>
    <w:rsid w:val="00720B66"/>
    <w:rsid w:val="00767FE6"/>
    <w:rsid w:val="007C6683"/>
    <w:rsid w:val="007C78F8"/>
    <w:rsid w:val="007E4066"/>
    <w:rsid w:val="0082218A"/>
    <w:rsid w:val="00832108"/>
    <w:rsid w:val="00834139"/>
    <w:rsid w:val="00837B72"/>
    <w:rsid w:val="00840218"/>
    <w:rsid w:val="008B348E"/>
    <w:rsid w:val="008B5BC9"/>
    <w:rsid w:val="008C5462"/>
    <w:rsid w:val="008D4A8E"/>
    <w:rsid w:val="008E245A"/>
    <w:rsid w:val="00901E2E"/>
    <w:rsid w:val="00903284"/>
    <w:rsid w:val="00903A95"/>
    <w:rsid w:val="00922D70"/>
    <w:rsid w:val="00944460"/>
    <w:rsid w:val="00954FE1"/>
    <w:rsid w:val="00956C8D"/>
    <w:rsid w:val="00976271"/>
    <w:rsid w:val="00987093"/>
    <w:rsid w:val="00992D34"/>
    <w:rsid w:val="00A07A13"/>
    <w:rsid w:val="00A43AA2"/>
    <w:rsid w:val="00A43E26"/>
    <w:rsid w:val="00A526FA"/>
    <w:rsid w:val="00A6518B"/>
    <w:rsid w:val="00A97CD4"/>
    <w:rsid w:val="00AC2CEE"/>
    <w:rsid w:val="00B13AD2"/>
    <w:rsid w:val="00B64780"/>
    <w:rsid w:val="00B72BC2"/>
    <w:rsid w:val="00B73257"/>
    <w:rsid w:val="00B80ECD"/>
    <w:rsid w:val="00B84A47"/>
    <w:rsid w:val="00BA1B65"/>
    <w:rsid w:val="00BC52B9"/>
    <w:rsid w:val="00BC6BF1"/>
    <w:rsid w:val="00BD1515"/>
    <w:rsid w:val="00BD64E5"/>
    <w:rsid w:val="00BE39C1"/>
    <w:rsid w:val="00BE4265"/>
    <w:rsid w:val="00BE7733"/>
    <w:rsid w:val="00BF48C2"/>
    <w:rsid w:val="00C04A03"/>
    <w:rsid w:val="00C211F9"/>
    <w:rsid w:val="00C5538B"/>
    <w:rsid w:val="00CA6F75"/>
    <w:rsid w:val="00CB4125"/>
    <w:rsid w:val="00CB6D34"/>
    <w:rsid w:val="00CB78C7"/>
    <w:rsid w:val="00CE7E18"/>
    <w:rsid w:val="00D52FAB"/>
    <w:rsid w:val="00D62E6D"/>
    <w:rsid w:val="00D64A1D"/>
    <w:rsid w:val="00D83D5F"/>
    <w:rsid w:val="00D862F8"/>
    <w:rsid w:val="00DA1087"/>
    <w:rsid w:val="00DC2D81"/>
    <w:rsid w:val="00DD5A26"/>
    <w:rsid w:val="00DF4F11"/>
    <w:rsid w:val="00E01020"/>
    <w:rsid w:val="00E067A4"/>
    <w:rsid w:val="00E17BD5"/>
    <w:rsid w:val="00E77547"/>
    <w:rsid w:val="00E821BE"/>
    <w:rsid w:val="00E90C3A"/>
    <w:rsid w:val="00E97A39"/>
    <w:rsid w:val="00EE11EE"/>
    <w:rsid w:val="00F63D84"/>
    <w:rsid w:val="00F7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F6B0B"/>
  <w15:chartTrackingRefBased/>
  <w15:docId w15:val="{40F92B5C-8040-4D2A-B8BD-D4AF7C0C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F75"/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BA2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400BA2"/>
  </w:style>
  <w:style w:type="character" w:styleId="Hyperlink">
    <w:name w:val="Hyperlink"/>
    <w:uiPriority w:val="99"/>
    <w:unhideWhenUsed/>
    <w:rsid w:val="00400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Sugestão de Modelo de Requerimento</vt:lpstr>
    </vt:vector>
  </TitlesOfParts>
  <Company>peg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Sugestão de Modelo de Requerimento</dc:title>
  <dc:subject/>
  <dc:creator>pegasus</dc:creator>
  <cp:keywords/>
  <cp:lastModifiedBy>CMI User</cp:lastModifiedBy>
  <cp:revision>3</cp:revision>
  <cp:lastPrinted>2021-01-26T14:29:00Z</cp:lastPrinted>
  <dcterms:created xsi:type="dcterms:W3CDTF">2021-02-05T16:49:00Z</dcterms:created>
  <dcterms:modified xsi:type="dcterms:W3CDTF">2021-02-05T16:50:00Z</dcterms:modified>
</cp:coreProperties>
</file>