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5351" w:rsidRPr="00E0582E" w:rsidRDefault="000D6E6F" w:rsidP="00215351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t-BR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t-BR"/>
        </w:rPr>
        <w:t>REQUERIMENTO</w:t>
      </w:r>
      <w:r w:rsidR="00215351" w:rsidRPr="00E0582E">
        <w:rPr>
          <w:rFonts w:ascii="Calibri" w:eastAsia="Times New Roman" w:hAnsi="Calibri" w:cs="Times New Roman"/>
          <w:b/>
          <w:sz w:val="24"/>
          <w:szCs w:val="24"/>
          <w:lang w:eastAsia="pt-BR"/>
        </w:rPr>
        <w:t xml:space="preserve"> Nº </w:t>
      </w:r>
      <w:r w:rsidR="006D25C5">
        <w:rPr>
          <w:rFonts w:ascii="Calibri" w:eastAsia="Times New Roman" w:hAnsi="Calibri" w:cs="Times New Roman"/>
          <w:b/>
          <w:sz w:val="24"/>
          <w:szCs w:val="24"/>
          <w:lang w:eastAsia="pt-BR"/>
        </w:rPr>
        <w:t>21</w:t>
      </w:r>
      <w:r w:rsidR="00E613D4" w:rsidRPr="00E0582E">
        <w:rPr>
          <w:rFonts w:ascii="Calibri" w:eastAsia="Times New Roman" w:hAnsi="Calibri" w:cs="Times New Roman"/>
          <w:b/>
          <w:sz w:val="24"/>
          <w:szCs w:val="24"/>
          <w:lang w:eastAsia="pt-BR"/>
        </w:rPr>
        <w:t>/</w:t>
      </w:r>
      <w:r>
        <w:rPr>
          <w:rFonts w:ascii="Calibri" w:eastAsia="Times New Roman" w:hAnsi="Calibri" w:cs="Times New Roman"/>
          <w:b/>
          <w:sz w:val="24"/>
          <w:szCs w:val="24"/>
          <w:lang w:eastAsia="pt-BR"/>
        </w:rPr>
        <w:t>2020</w:t>
      </w:r>
    </w:p>
    <w:p w:rsidR="00215351" w:rsidRPr="00E0582E" w:rsidRDefault="00215351" w:rsidP="00D52755">
      <w:pPr>
        <w:tabs>
          <w:tab w:val="left" w:pos="3960"/>
        </w:tabs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t-BR"/>
        </w:rPr>
      </w:pPr>
    </w:p>
    <w:p w:rsidR="000D6E6F" w:rsidRPr="00D52755" w:rsidRDefault="00215351" w:rsidP="00D52755">
      <w:pPr>
        <w:tabs>
          <w:tab w:val="left" w:pos="3960"/>
        </w:tabs>
        <w:spacing w:after="0" w:line="240" w:lineRule="auto"/>
        <w:ind w:left="4080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E0582E">
        <w:rPr>
          <w:rFonts w:ascii="Calibri" w:eastAsia="Times New Roman" w:hAnsi="Calibri" w:cs="Times New Roman"/>
          <w:b/>
          <w:sz w:val="24"/>
          <w:szCs w:val="24"/>
          <w:lang w:eastAsia="pt-BR"/>
        </w:rPr>
        <w:t>Súmula</w:t>
      </w:r>
      <w:r w:rsidR="00F50E4E"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</w:t>
      </w: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- 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>Requeiro</w:t>
      </w: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ao 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>Governo do Estado de São Paulo</w:t>
      </w: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na pessoa do Excelentíssimo Senhor 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>João Dória</w:t>
      </w: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>Governador de São Paulo</w:t>
      </w: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</w:t>
      </w:r>
      <w:r w:rsidR="00CD533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para que 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 xml:space="preserve">informe a esta Casa de Leis se há projeções para </w:t>
      </w:r>
      <w:r w:rsidR="000D6E6F" w:rsidRPr="000D6E6F">
        <w:rPr>
          <w:rFonts w:ascii="Calibri" w:eastAsia="Times New Roman" w:hAnsi="Calibri" w:cs="Times New Roman"/>
          <w:b/>
          <w:sz w:val="24"/>
          <w:szCs w:val="24"/>
          <w:lang w:eastAsia="pt-BR"/>
        </w:rPr>
        <w:t>melhorias nas escolas de âmbito estadual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nesta municipalidade, em especial as escolas </w:t>
      </w:r>
      <w:r w:rsidR="000D6E6F" w:rsidRPr="000D6E6F">
        <w:rPr>
          <w:rFonts w:ascii="Calibri" w:eastAsia="Times New Roman" w:hAnsi="Calibri" w:cs="Times New Roman"/>
          <w:sz w:val="24"/>
          <w:szCs w:val="24"/>
          <w:lang w:eastAsia="pt-BR"/>
        </w:rPr>
        <w:t>Nascif Amim Chaluppe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</w:t>
      </w:r>
      <w:r w:rsidR="000D6E6F" w:rsidRPr="00F61FB3">
        <w:rPr>
          <w:rFonts w:ascii="Calibri" w:eastAsia="Times New Roman" w:hAnsi="Calibri" w:cs="Times New Roman"/>
          <w:sz w:val="24"/>
          <w:szCs w:val="24"/>
          <w:lang w:eastAsia="pt-BR"/>
        </w:rPr>
        <w:t>João Nascif Chalupp</w:t>
      </w:r>
      <w:r w:rsidR="00D52755">
        <w:rPr>
          <w:rFonts w:ascii="Calibri" w:eastAsia="Times New Roman" w:hAnsi="Calibri" w:cs="Times New Roman"/>
          <w:sz w:val="24"/>
          <w:szCs w:val="24"/>
          <w:lang w:eastAsia="pt-BR"/>
        </w:rPr>
        <w:t>e</w:t>
      </w:r>
      <w:r w:rsidR="000D6E6F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</w:t>
      </w:r>
      <w:r w:rsidR="000D6E6F" w:rsidRPr="00F61FB3">
        <w:rPr>
          <w:rFonts w:ascii="Calibri" w:eastAsia="Times New Roman" w:hAnsi="Calibri" w:cs="Times New Roman"/>
          <w:sz w:val="24"/>
          <w:szCs w:val="24"/>
          <w:lang w:eastAsia="pt-BR"/>
        </w:rPr>
        <w:t>Eliza de Oliveira Ribeiro</w:t>
      </w:r>
      <w:r w:rsid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e Claro Camargo </w:t>
      </w:r>
      <w:r w:rsidR="00D52755" w:rsidRPr="00D52755">
        <w:rPr>
          <w:rFonts w:ascii="Calibri" w:eastAsia="Times New Roman" w:hAnsi="Calibri" w:cs="Times New Roman"/>
          <w:sz w:val="24"/>
          <w:szCs w:val="24"/>
          <w:lang w:eastAsia="pt-BR"/>
        </w:rPr>
        <w:t>Ribeiro,</w:t>
      </w:r>
      <w:r w:rsidR="00D52755" w:rsidRPr="00D52755">
        <w:rPr>
          <w:rFonts w:cs="Calibri"/>
          <w:b/>
          <w:sz w:val="24"/>
          <w:szCs w:val="24"/>
        </w:rPr>
        <w:t xml:space="preserve"> </w:t>
      </w:r>
      <w:r w:rsidR="00D52755" w:rsidRPr="00D52755">
        <w:rPr>
          <w:rFonts w:cs="Calibri"/>
          <w:sz w:val="24"/>
          <w:szCs w:val="24"/>
        </w:rPr>
        <w:t>e</w:t>
      </w:r>
      <w:r w:rsidR="00D52755" w:rsidRPr="00D52755">
        <w:rPr>
          <w:rFonts w:cs="Calibri"/>
          <w:b/>
          <w:sz w:val="24"/>
          <w:szCs w:val="24"/>
        </w:rPr>
        <w:t xml:space="preserve"> </w:t>
      </w:r>
      <w:r w:rsidR="00D52755" w:rsidRPr="00D52755">
        <w:rPr>
          <w:rFonts w:cs="Calibri"/>
          <w:sz w:val="24"/>
          <w:szCs w:val="24"/>
        </w:rPr>
        <w:t xml:space="preserve">Professor José </w:t>
      </w:r>
      <w:r w:rsidR="00D52755" w:rsidRPr="00D52755">
        <w:rPr>
          <w:rFonts w:cs="Calibri"/>
          <w:sz w:val="24"/>
          <w:szCs w:val="24"/>
        </w:rPr>
        <w:t>Theotonio dos Santos.</w:t>
      </w:r>
    </w:p>
    <w:p w:rsidR="000D6E6F" w:rsidRDefault="000D6E6F" w:rsidP="00215351">
      <w:pPr>
        <w:tabs>
          <w:tab w:val="left" w:pos="3960"/>
        </w:tabs>
        <w:spacing w:after="0" w:line="240" w:lineRule="auto"/>
        <w:ind w:left="4080"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</w:p>
    <w:p w:rsidR="000D6E6F" w:rsidRDefault="000D6E6F" w:rsidP="000D6E6F">
      <w:pPr>
        <w:tabs>
          <w:tab w:val="left" w:pos="2640"/>
        </w:tabs>
        <w:spacing w:after="0" w:line="240" w:lineRule="auto"/>
        <w:ind w:firstLine="56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pt-BR"/>
        </w:rPr>
        <w:t>REQUEIRO</w:t>
      </w:r>
      <w:r w:rsidR="00215351" w:rsidRPr="00E0582E">
        <w:rPr>
          <w:rFonts w:ascii="Calibri" w:eastAsia="Times New Roman" w:hAnsi="Calibri" w:cs="Times New Roman"/>
          <w:b/>
          <w:sz w:val="24"/>
          <w:szCs w:val="24"/>
          <w:lang w:eastAsia="pt-BR"/>
        </w:rPr>
        <w:t xml:space="preserve"> </w:t>
      </w:r>
      <w:r w:rsidR="00215351" w:rsidRPr="00E0582E">
        <w:rPr>
          <w:rFonts w:ascii="Calibri" w:eastAsia="Times New Roman" w:hAnsi="Calibri" w:cs="Times New Roman"/>
          <w:sz w:val="24"/>
          <w:szCs w:val="24"/>
          <w:lang w:eastAsia="pt-BR"/>
        </w:rPr>
        <w:t>à Mesa, na forma regimental vigente,</w:t>
      </w:r>
      <w:r w:rsidR="00563F9D"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que</w:t>
      </w:r>
      <w:r w:rsidR="00215351"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seja oficiado </w:t>
      </w:r>
      <w:r w:rsidR="00563F9D" w:rsidRPr="00E0582E">
        <w:rPr>
          <w:rFonts w:ascii="Calibri" w:eastAsia="Times New Roman" w:hAnsi="Calibri" w:cs="Times New Roman"/>
          <w:sz w:val="24"/>
          <w:szCs w:val="24"/>
          <w:lang w:eastAsia="pt-BR"/>
        </w:rPr>
        <w:t>a</w:t>
      </w:r>
      <w:r w:rsidR="00215351"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o Poder Executivo </w:t>
      </w:r>
      <w:r>
        <w:rPr>
          <w:rFonts w:ascii="Calibri" w:eastAsia="Times New Roman" w:hAnsi="Calibri" w:cs="Times New Roman"/>
          <w:sz w:val="24"/>
          <w:szCs w:val="24"/>
          <w:lang w:eastAsia="pt-BR"/>
        </w:rPr>
        <w:t>Estadual</w:t>
      </w:r>
      <w:r w:rsidR="00215351"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na pessoa do Excelentíssimo Senhor </w:t>
      </w:r>
      <w:r>
        <w:rPr>
          <w:rFonts w:ascii="Calibri" w:eastAsia="Times New Roman" w:hAnsi="Calibri" w:cs="Times New Roman"/>
          <w:sz w:val="24"/>
          <w:szCs w:val="24"/>
          <w:lang w:eastAsia="pt-BR"/>
        </w:rPr>
        <w:t>João Dória</w:t>
      </w:r>
      <w:r w:rsidR="00215351"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</w:t>
      </w:r>
      <w:r>
        <w:rPr>
          <w:rFonts w:ascii="Calibri" w:eastAsia="Times New Roman" w:hAnsi="Calibri" w:cs="Times New Roman"/>
          <w:sz w:val="24"/>
          <w:szCs w:val="24"/>
          <w:lang w:eastAsia="pt-BR"/>
        </w:rPr>
        <w:t>Governador de São Paulo</w:t>
      </w:r>
      <w:r w:rsidR="00215351" w:rsidRPr="00E0582E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</w:t>
      </w:r>
      <w:r>
        <w:rPr>
          <w:rFonts w:ascii="Calibri" w:eastAsia="Times New Roman" w:hAnsi="Calibri" w:cs="Times New Roman"/>
          <w:sz w:val="24"/>
          <w:szCs w:val="24"/>
          <w:lang w:eastAsia="pt-BR"/>
        </w:rPr>
        <w:t xml:space="preserve">para que informe a esta Casa de Leis se há projeções para </w:t>
      </w:r>
      <w:r w:rsidRPr="000D6E6F">
        <w:rPr>
          <w:rFonts w:ascii="Calibri" w:eastAsia="Times New Roman" w:hAnsi="Calibri" w:cs="Times New Roman"/>
          <w:b/>
          <w:sz w:val="24"/>
          <w:szCs w:val="24"/>
          <w:lang w:eastAsia="pt-BR"/>
        </w:rPr>
        <w:t>melhorias nas escolas de âmbito estadual</w:t>
      </w:r>
      <w:r>
        <w:rPr>
          <w:rFonts w:ascii="Calibri" w:eastAsia="Times New Roman" w:hAnsi="Calibri" w:cs="Times New Roman"/>
          <w:sz w:val="24"/>
          <w:szCs w:val="24"/>
          <w:lang w:eastAsia="pt-BR"/>
        </w:rPr>
        <w:t xml:space="preserve"> nesta municipalidade, em especial </w:t>
      </w:r>
      <w:r w:rsid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escolas </w:t>
      </w:r>
      <w:r w:rsidR="00D52755" w:rsidRPr="000D6E6F">
        <w:rPr>
          <w:rFonts w:ascii="Calibri" w:eastAsia="Times New Roman" w:hAnsi="Calibri" w:cs="Times New Roman"/>
          <w:sz w:val="24"/>
          <w:szCs w:val="24"/>
          <w:lang w:eastAsia="pt-BR"/>
        </w:rPr>
        <w:t>Nascif Amim Chaluppe</w:t>
      </w:r>
      <w:r w:rsid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, </w:t>
      </w:r>
      <w:r w:rsidR="00D52755" w:rsidRPr="00F61FB3">
        <w:rPr>
          <w:rFonts w:ascii="Calibri" w:eastAsia="Times New Roman" w:hAnsi="Calibri" w:cs="Times New Roman"/>
          <w:sz w:val="24"/>
          <w:szCs w:val="24"/>
          <w:lang w:eastAsia="pt-BR"/>
        </w:rPr>
        <w:t>João Nascif Chalupp</w:t>
      </w:r>
      <w:r w:rsid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e, </w:t>
      </w:r>
      <w:r w:rsidR="00D52755" w:rsidRPr="00F61FB3">
        <w:rPr>
          <w:rFonts w:ascii="Calibri" w:eastAsia="Times New Roman" w:hAnsi="Calibri" w:cs="Times New Roman"/>
          <w:sz w:val="24"/>
          <w:szCs w:val="24"/>
          <w:lang w:eastAsia="pt-BR"/>
        </w:rPr>
        <w:t>Eliza de Oliveira Ribeiro</w:t>
      </w:r>
      <w:r w:rsid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 e Claro Camargo </w:t>
      </w:r>
      <w:r w:rsidR="00D52755" w:rsidRPr="00D52755">
        <w:rPr>
          <w:rFonts w:ascii="Calibri" w:eastAsia="Times New Roman" w:hAnsi="Calibri" w:cs="Times New Roman"/>
          <w:sz w:val="24"/>
          <w:szCs w:val="24"/>
          <w:lang w:eastAsia="pt-BR"/>
        </w:rPr>
        <w:t>Ribeiro,</w:t>
      </w:r>
      <w:r w:rsidR="00D52755" w:rsidRPr="00D52755">
        <w:rPr>
          <w:rFonts w:cs="Calibri"/>
          <w:b/>
          <w:sz w:val="24"/>
          <w:szCs w:val="24"/>
        </w:rPr>
        <w:t xml:space="preserve"> </w:t>
      </w:r>
      <w:r w:rsidR="00D52755" w:rsidRPr="00D52755">
        <w:rPr>
          <w:rFonts w:cs="Calibri"/>
          <w:sz w:val="24"/>
          <w:szCs w:val="24"/>
        </w:rPr>
        <w:t>e</w:t>
      </w:r>
      <w:r w:rsidR="00D52755" w:rsidRPr="00D52755">
        <w:rPr>
          <w:rFonts w:cs="Calibri"/>
          <w:b/>
          <w:sz w:val="24"/>
          <w:szCs w:val="24"/>
        </w:rPr>
        <w:t xml:space="preserve"> </w:t>
      </w:r>
      <w:r w:rsidR="00D52755" w:rsidRPr="00D52755">
        <w:rPr>
          <w:rFonts w:cs="Calibri"/>
          <w:sz w:val="24"/>
          <w:szCs w:val="24"/>
        </w:rPr>
        <w:t>Professor José Theotonio dos Santos.</w:t>
      </w:r>
    </w:p>
    <w:p w:rsidR="000D6E6F" w:rsidRDefault="000D6E6F" w:rsidP="000D6E6F">
      <w:pPr>
        <w:tabs>
          <w:tab w:val="left" w:pos="2640"/>
        </w:tabs>
        <w:spacing w:after="0" w:line="240" w:lineRule="auto"/>
        <w:ind w:firstLine="567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pt-BR"/>
        </w:rPr>
      </w:pPr>
    </w:p>
    <w:p w:rsidR="00215351" w:rsidRPr="00E0582E" w:rsidRDefault="00215351" w:rsidP="000D6E6F">
      <w:pPr>
        <w:tabs>
          <w:tab w:val="left" w:pos="2640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b/>
          <w:sz w:val="24"/>
          <w:szCs w:val="24"/>
          <w:u w:val="single"/>
          <w:lang w:eastAsia="pt-BR"/>
        </w:rPr>
      </w:pPr>
      <w:r w:rsidRPr="00E0582E">
        <w:rPr>
          <w:rFonts w:ascii="Calibri" w:eastAsia="Times New Roman" w:hAnsi="Calibri" w:cs="Times New Roman"/>
          <w:b/>
          <w:sz w:val="24"/>
          <w:szCs w:val="24"/>
          <w:u w:val="single"/>
          <w:lang w:eastAsia="pt-BR"/>
        </w:rPr>
        <w:t>Justificativa</w:t>
      </w:r>
    </w:p>
    <w:p w:rsidR="00713F8E" w:rsidRPr="00E0582E" w:rsidRDefault="00713F8E" w:rsidP="00713F8E">
      <w:pPr>
        <w:contextualSpacing/>
        <w:rPr>
          <w:sz w:val="24"/>
          <w:szCs w:val="24"/>
        </w:rPr>
      </w:pPr>
      <w:r w:rsidRPr="00E0582E">
        <w:rPr>
          <w:sz w:val="24"/>
          <w:szCs w:val="24"/>
        </w:rPr>
        <w:t xml:space="preserve">Senhor </w:t>
      </w:r>
      <w:r w:rsidR="00D40607" w:rsidRPr="00E0582E">
        <w:rPr>
          <w:sz w:val="24"/>
          <w:szCs w:val="24"/>
        </w:rPr>
        <w:t>Presidente; -</w:t>
      </w:r>
    </w:p>
    <w:p w:rsidR="00713F8E" w:rsidRPr="00E0582E" w:rsidRDefault="00713F8E" w:rsidP="00713F8E">
      <w:pPr>
        <w:contextualSpacing/>
        <w:rPr>
          <w:sz w:val="24"/>
          <w:szCs w:val="24"/>
        </w:rPr>
      </w:pPr>
      <w:r w:rsidRPr="00E0582E">
        <w:rPr>
          <w:sz w:val="24"/>
          <w:szCs w:val="24"/>
        </w:rPr>
        <w:t xml:space="preserve">Senhores </w:t>
      </w:r>
      <w:r w:rsidR="00D40607" w:rsidRPr="00E0582E">
        <w:rPr>
          <w:sz w:val="24"/>
          <w:szCs w:val="24"/>
        </w:rPr>
        <w:t>Vereadores; -</w:t>
      </w:r>
    </w:p>
    <w:p w:rsidR="00215351" w:rsidRPr="00E0582E" w:rsidRDefault="00713F8E" w:rsidP="00215351">
      <w:pPr>
        <w:spacing w:after="0" w:line="240" w:lineRule="auto"/>
        <w:contextualSpacing/>
        <w:rPr>
          <w:sz w:val="24"/>
          <w:szCs w:val="24"/>
        </w:rPr>
      </w:pPr>
      <w:r w:rsidRPr="00E0582E">
        <w:rPr>
          <w:sz w:val="24"/>
          <w:szCs w:val="24"/>
        </w:rPr>
        <w:t xml:space="preserve">Senhoras </w:t>
      </w:r>
      <w:r w:rsidR="00D40607" w:rsidRPr="00E0582E">
        <w:rPr>
          <w:sz w:val="24"/>
          <w:szCs w:val="24"/>
        </w:rPr>
        <w:t>Vereadoras; -</w:t>
      </w:r>
    </w:p>
    <w:p w:rsidR="00BD5D94" w:rsidRDefault="00BD5D94" w:rsidP="0063340B">
      <w:pPr>
        <w:spacing w:after="0"/>
        <w:ind w:firstLine="708"/>
        <w:jc w:val="both"/>
        <w:rPr>
          <w:rFonts w:ascii="Calibri" w:eastAsia="Times New Roman" w:hAnsi="Calibri" w:cs="Arial"/>
          <w:sz w:val="24"/>
          <w:szCs w:val="24"/>
          <w:lang w:eastAsia="pt-BR"/>
        </w:rPr>
      </w:pPr>
    </w:p>
    <w:p w:rsidR="00EE4642" w:rsidRPr="00D52755" w:rsidRDefault="00287FE4" w:rsidP="00D52755">
      <w:pPr>
        <w:spacing w:after="0"/>
        <w:ind w:firstLine="567"/>
        <w:jc w:val="both"/>
        <w:rPr>
          <w:rFonts w:ascii="Calibri" w:eastAsia="Times New Roman" w:hAnsi="Calibri" w:cs="Arial"/>
          <w:sz w:val="24"/>
          <w:szCs w:val="24"/>
          <w:lang w:eastAsia="pt-BR"/>
        </w:rPr>
      </w:pPr>
      <w:r w:rsidRPr="00D52755">
        <w:rPr>
          <w:rFonts w:ascii="Calibri" w:eastAsia="Times New Roman" w:hAnsi="Calibri" w:cs="Arial"/>
          <w:sz w:val="24"/>
          <w:szCs w:val="24"/>
          <w:lang w:eastAsia="pt-BR"/>
        </w:rPr>
        <w:t>Em ambiente escolar há a grande necessidade</w:t>
      </w:r>
      <w:r w:rsidR="00D72BE1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 de que seja feita a manutenção </w:t>
      </w:r>
      <w:r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no sentido de </w:t>
      </w:r>
      <w:r w:rsidR="00D72BE1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se </w:t>
      </w:r>
      <w:r w:rsidRPr="00D52755">
        <w:rPr>
          <w:rFonts w:ascii="Calibri" w:eastAsia="Times New Roman" w:hAnsi="Calibri" w:cs="Arial"/>
          <w:sz w:val="24"/>
          <w:szCs w:val="24"/>
          <w:lang w:eastAsia="pt-BR"/>
        </w:rPr>
        <w:t>tornar</w:t>
      </w:r>
      <w:r w:rsidR="00EE4642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 mais seguro o </w:t>
      </w:r>
      <w:r w:rsidR="00D72BE1" w:rsidRPr="00D52755">
        <w:rPr>
          <w:rFonts w:ascii="Calibri" w:eastAsia="Times New Roman" w:hAnsi="Calibri" w:cs="Arial"/>
          <w:sz w:val="24"/>
          <w:szCs w:val="24"/>
          <w:lang w:eastAsia="pt-BR"/>
        </w:rPr>
        <w:t>ambiente estudantil</w:t>
      </w:r>
      <w:r w:rsidR="00EE4642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, </w:t>
      </w:r>
      <w:r w:rsidR="00D72BE1" w:rsidRPr="00D52755">
        <w:rPr>
          <w:rFonts w:ascii="Calibri" w:eastAsia="Times New Roman" w:hAnsi="Calibri" w:cs="Arial"/>
          <w:sz w:val="24"/>
          <w:szCs w:val="24"/>
          <w:lang w:eastAsia="pt-BR"/>
        </w:rPr>
        <w:t>evitando problemas que tem sido comum</w:t>
      </w:r>
      <w:r w:rsidR="00EE4642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 na região</w:t>
      </w:r>
      <w:r w:rsidR="00D72BE1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 de algumas das escolas citadas, como carteiras e cadeiras quebradas, lousas antigas e danificadas, portas das salas velhas, etc.</w:t>
      </w:r>
      <w:r w:rsidR="00EE4642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 </w:t>
      </w:r>
      <w:r w:rsidR="000D6E6F" w:rsidRPr="00D52755">
        <w:rPr>
          <w:rFonts w:ascii="Calibri" w:eastAsia="Times New Roman" w:hAnsi="Calibri" w:cs="Arial"/>
          <w:sz w:val="24"/>
          <w:szCs w:val="24"/>
          <w:lang w:eastAsia="pt-BR"/>
        </w:rPr>
        <w:t xml:space="preserve">É grande a necessidade de </w:t>
      </w:r>
      <w:r w:rsidR="000D6E6F" w:rsidRP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manutenção </w:t>
      </w:r>
      <w:r w:rsidR="00FF31F8" w:rsidRP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geral, que com as </w:t>
      </w:r>
      <w:r w:rsidR="000D6E6F" w:rsidRP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melhorias </w:t>
      </w:r>
      <w:r w:rsidR="00FF31F8" w:rsidRPr="00D52755">
        <w:rPr>
          <w:rFonts w:ascii="Calibri" w:eastAsia="Times New Roman" w:hAnsi="Calibri" w:cs="Times New Roman"/>
          <w:sz w:val="24"/>
          <w:szCs w:val="24"/>
          <w:lang w:eastAsia="pt-BR"/>
        </w:rPr>
        <w:t xml:space="preserve">a serem feitas, beneficiará o ensino </w:t>
      </w:r>
      <w:r w:rsidR="00725A5D" w:rsidRPr="00D52755">
        <w:rPr>
          <w:rFonts w:ascii="Calibri" w:eastAsia="Times New Roman" w:hAnsi="Calibri" w:cs="Times New Roman"/>
          <w:sz w:val="24"/>
          <w:szCs w:val="24"/>
          <w:lang w:eastAsia="pt-BR"/>
        </w:rPr>
        <w:t>do estado e evolução dos estudantes como cidadão</w:t>
      </w:r>
      <w:r w:rsidR="00D72BE1" w:rsidRPr="00D52755">
        <w:rPr>
          <w:rFonts w:ascii="Calibri" w:eastAsia="Times New Roman" w:hAnsi="Calibri" w:cs="Times New Roman"/>
          <w:sz w:val="24"/>
          <w:szCs w:val="24"/>
          <w:lang w:eastAsia="pt-BR"/>
        </w:rPr>
        <w:t>s</w:t>
      </w:r>
      <w:r w:rsidR="00725A5D" w:rsidRPr="00D52755">
        <w:rPr>
          <w:rFonts w:ascii="Calibri" w:eastAsia="Times New Roman" w:hAnsi="Calibri" w:cs="Times New Roman"/>
          <w:sz w:val="24"/>
          <w:szCs w:val="24"/>
          <w:lang w:eastAsia="pt-BR"/>
        </w:rPr>
        <w:t>.</w:t>
      </w:r>
    </w:p>
    <w:p w:rsidR="00725A5D" w:rsidRPr="00D52755" w:rsidRDefault="00725A5D" w:rsidP="00725A5D">
      <w:pPr>
        <w:spacing w:after="0" w:line="240" w:lineRule="auto"/>
        <w:ind w:firstLine="567"/>
        <w:rPr>
          <w:sz w:val="24"/>
          <w:szCs w:val="24"/>
        </w:rPr>
      </w:pPr>
      <w:r w:rsidRPr="00D52755">
        <w:rPr>
          <w:sz w:val="24"/>
          <w:szCs w:val="24"/>
        </w:rPr>
        <w:t>Caso haja informações, peço gentilmente que seja enviada a esta Casa de Leis para que possamos repassar as devidas informações a quem de direito.</w:t>
      </w:r>
    </w:p>
    <w:p w:rsidR="00E0582E" w:rsidRPr="00E0582E" w:rsidRDefault="00E0582E" w:rsidP="00725A5D">
      <w:pPr>
        <w:spacing w:after="0"/>
        <w:jc w:val="both"/>
        <w:rPr>
          <w:rFonts w:ascii="Calibri" w:eastAsia="Times New Roman" w:hAnsi="Calibri" w:cs="Arial"/>
          <w:sz w:val="24"/>
          <w:szCs w:val="24"/>
          <w:lang w:eastAsia="pt-BR"/>
        </w:rPr>
      </w:pPr>
    </w:p>
    <w:p w:rsidR="00713F8E" w:rsidRPr="00E0582E" w:rsidRDefault="00713F8E" w:rsidP="00713F8E">
      <w:pPr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t-BR"/>
        </w:rPr>
      </w:pPr>
      <w:r w:rsidRPr="00E0582E">
        <w:rPr>
          <w:rFonts w:ascii="Calibri" w:eastAsia="Times New Roman" w:hAnsi="Calibri" w:cs="Arial"/>
          <w:sz w:val="24"/>
          <w:szCs w:val="24"/>
          <w:lang w:eastAsia="pt-BR"/>
        </w:rPr>
        <w:t>Sala das S</w:t>
      </w:r>
      <w:r w:rsidR="000647F1" w:rsidRPr="00E0582E">
        <w:rPr>
          <w:rFonts w:ascii="Calibri" w:eastAsia="Times New Roman" w:hAnsi="Calibri" w:cs="Arial"/>
          <w:sz w:val="24"/>
          <w:szCs w:val="24"/>
          <w:lang w:eastAsia="pt-BR"/>
        </w:rPr>
        <w:t xml:space="preserve">essões Bemvindo Moreira Nery, </w:t>
      </w:r>
      <w:r w:rsidR="00725A5D">
        <w:rPr>
          <w:rFonts w:ascii="Calibri" w:eastAsia="Times New Roman" w:hAnsi="Calibri" w:cs="Arial"/>
          <w:sz w:val="24"/>
          <w:szCs w:val="24"/>
          <w:lang w:eastAsia="pt-BR"/>
        </w:rPr>
        <w:t xml:space="preserve">22 </w:t>
      </w:r>
      <w:r w:rsidRPr="00E0582E">
        <w:rPr>
          <w:rFonts w:ascii="Calibri" w:eastAsia="Times New Roman" w:hAnsi="Calibri" w:cs="Arial"/>
          <w:sz w:val="24"/>
          <w:szCs w:val="24"/>
          <w:lang w:eastAsia="pt-BR"/>
        </w:rPr>
        <w:t xml:space="preserve">de </w:t>
      </w:r>
      <w:r w:rsidR="00725A5D">
        <w:rPr>
          <w:rFonts w:ascii="Calibri" w:eastAsia="Times New Roman" w:hAnsi="Calibri" w:cs="Arial"/>
          <w:sz w:val="24"/>
          <w:szCs w:val="24"/>
          <w:lang w:eastAsia="pt-BR"/>
        </w:rPr>
        <w:t>janeiro</w:t>
      </w:r>
      <w:r w:rsidRPr="00E0582E">
        <w:rPr>
          <w:rFonts w:ascii="Calibri" w:eastAsia="Times New Roman" w:hAnsi="Calibri" w:cs="Arial"/>
          <w:sz w:val="24"/>
          <w:szCs w:val="24"/>
          <w:lang w:eastAsia="pt-BR"/>
        </w:rPr>
        <w:t xml:space="preserve"> de </w:t>
      </w:r>
      <w:r w:rsidR="00725A5D">
        <w:rPr>
          <w:rFonts w:ascii="Calibri" w:eastAsia="Times New Roman" w:hAnsi="Calibri" w:cs="Arial"/>
          <w:sz w:val="24"/>
          <w:szCs w:val="24"/>
          <w:lang w:eastAsia="pt-BR"/>
        </w:rPr>
        <w:t>2020</w:t>
      </w:r>
      <w:r w:rsidRPr="00E0582E">
        <w:rPr>
          <w:rFonts w:ascii="Calibri" w:eastAsia="Times New Roman" w:hAnsi="Calibri" w:cs="Arial"/>
          <w:sz w:val="24"/>
          <w:szCs w:val="24"/>
          <w:lang w:eastAsia="pt-BR"/>
        </w:rPr>
        <w:t>.</w:t>
      </w:r>
    </w:p>
    <w:p w:rsidR="00713F8E" w:rsidRPr="00E0582E" w:rsidRDefault="00D40607" w:rsidP="0063340B">
      <w:pPr>
        <w:tabs>
          <w:tab w:val="left" w:pos="5385"/>
        </w:tabs>
        <w:spacing w:after="0" w:line="240" w:lineRule="auto"/>
        <w:jc w:val="center"/>
        <w:rPr>
          <w:rFonts w:ascii="Calibri" w:eastAsia="Times New Roman" w:hAnsi="Calibri" w:cs="Arial"/>
          <w:sz w:val="24"/>
          <w:szCs w:val="24"/>
          <w:lang w:eastAsia="pt-BR"/>
        </w:rPr>
      </w:pPr>
      <w:r w:rsidRPr="00E0582E">
        <w:rPr>
          <w:noProof/>
          <w:sz w:val="24"/>
          <w:szCs w:val="24"/>
          <w:lang w:eastAsia="pt-BR"/>
        </w:rPr>
        <w:drawing>
          <wp:inline distT="0" distB="0" distL="0" distR="0" wp14:anchorId="24BD1CF6" wp14:editId="060CC251">
            <wp:extent cx="1176793" cy="610870"/>
            <wp:effectExtent l="0" t="0" r="4445" b="0"/>
            <wp:docPr id="4" name="Imagem 4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2410" cy="624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3F8E" w:rsidRPr="00E0582E" w:rsidRDefault="00713F8E" w:rsidP="00713F8E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>Vereador Rafael Alan de Moraes Romeiro</w:t>
      </w:r>
    </w:p>
    <w:p w:rsidR="00713F8E" w:rsidRPr="00E0582E" w:rsidRDefault="00713F8E" w:rsidP="00713F8E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>Professor Rafael</w:t>
      </w:r>
    </w:p>
    <w:p w:rsidR="00713F8E" w:rsidRPr="00E0582E" w:rsidRDefault="00713F8E" w:rsidP="00713F8E">
      <w:pPr>
        <w:tabs>
          <w:tab w:val="left" w:pos="5385"/>
        </w:tabs>
        <w:spacing w:after="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>Presidente</w:t>
      </w:r>
    </w:p>
    <w:p w:rsidR="009729B8" w:rsidRPr="00E0582E" w:rsidRDefault="00713F8E" w:rsidP="00713F8E">
      <w:pPr>
        <w:spacing w:after="0" w:line="240" w:lineRule="auto"/>
        <w:jc w:val="center"/>
        <w:rPr>
          <w:rFonts w:ascii="Calibri" w:eastAsia="Times New Roman" w:hAnsi="Calibri" w:cs="Times New Roman"/>
          <w:sz w:val="24"/>
          <w:szCs w:val="24"/>
          <w:lang w:eastAsia="pt-BR"/>
        </w:rPr>
      </w:pPr>
      <w:r w:rsidRPr="00E0582E">
        <w:rPr>
          <w:rFonts w:ascii="Calibri" w:eastAsia="Times New Roman" w:hAnsi="Calibri" w:cs="Times New Roman"/>
          <w:sz w:val="24"/>
          <w:szCs w:val="24"/>
          <w:lang w:eastAsia="pt-BR"/>
        </w:rPr>
        <w:t>PODEMOS</w:t>
      </w:r>
      <w:bookmarkStart w:id="0" w:name="_GoBack"/>
      <w:bookmarkEnd w:id="0"/>
    </w:p>
    <w:sectPr w:rsidR="009729B8" w:rsidRPr="00E0582E" w:rsidSect="00291D20">
      <w:pgSz w:w="11906" w:h="16838"/>
      <w:pgMar w:top="2948" w:right="1701" w:bottom="124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51"/>
    <w:rsid w:val="000647F1"/>
    <w:rsid w:val="0008676E"/>
    <w:rsid w:val="000B0D91"/>
    <w:rsid w:val="000D6E6F"/>
    <w:rsid w:val="00153139"/>
    <w:rsid w:val="001A7B87"/>
    <w:rsid w:val="00215351"/>
    <w:rsid w:val="00261CDB"/>
    <w:rsid w:val="00275AB4"/>
    <w:rsid w:val="00287FE4"/>
    <w:rsid w:val="00291D20"/>
    <w:rsid w:val="002F61FB"/>
    <w:rsid w:val="00337137"/>
    <w:rsid w:val="0034360D"/>
    <w:rsid w:val="00454822"/>
    <w:rsid w:val="004E31C1"/>
    <w:rsid w:val="0051363D"/>
    <w:rsid w:val="0054427A"/>
    <w:rsid w:val="00563F9D"/>
    <w:rsid w:val="005C3114"/>
    <w:rsid w:val="0063340B"/>
    <w:rsid w:val="00697A0E"/>
    <w:rsid w:val="006B374B"/>
    <w:rsid w:val="006D25C5"/>
    <w:rsid w:val="006D6430"/>
    <w:rsid w:val="006F4FEF"/>
    <w:rsid w:val="00713F8E"/>
    <w:rsid w:val="00725A5D"/>
    <w:rsid w:val="00786E12"/>
    <w:rsid w:val="007D4F41"/>
    <w:rsid w:val="00952D68"/>
    <w:rsid w:val="009729B8"/>
    <w:rsid w:val="00981240"/>
    <w:rsid w:val="00AB559D"/>
    <w:rsid w:val="00AC5EE7"/>
    <w:rsid w:val="00AF3383"/>
    <w:rsid w:val="00BD5D94"/>
    <w:rsid w:val="00C04E13"/>
    <w:rsid w:val="00CA48AA"/>
    <w:rsid w:val="00CD5335"/>
    <w:rsid w:val="00D40607"/>
    <w:rsid w:val="00D43A78"/>
    <w:rsid w:val="00D52755"/>
    <w:rsid w:val="00D562E3"/>
    <w:rsid w:val="00D72BE1"/>
    <w:rsid w:val="00DB3F04"/>
    <w:rsid w:val="00DC1ED5"/>
    <w:rsid w:val="00E040D5"/>
    <w:rsid w:val="00E0582E"/>
    <w:rsid w:val="00E44CBC"/>
    <w:rsid w:val="00E613D4"/>
    <w:rsid w:val="00EE4642"/>
    <w:rsid w:val="00F34755"/>
    <w:rsid w:val="00F348BE"/>
    <w:rsid w:val="00F50E4E"/>
    <w:rsid w:val="00F61FB3"/>
    <w:rsid w:val="00FC3271"/>
    <w:rsid w:val="00FF3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40CF1"/>
  <w15:chartTrackingRefBased/>
  <w15:docId w15:val="{F3068DFD-E3E1-4B45-96A2-D9ABCF6C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535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7D4F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4F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266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8</cp:revision>
  <cp:lastPrinted>2020-01-22T15:53:00Z</cp:lastPrinted>
  <dcterms:created xsi:type="dcterms:W3CDTF">2020-01-22T09:06:00Z</dcterms:created>
  <dcterms:modified xsi:type="dcterms:W3CDTF">2020-01-22T15:53:00Z</dcterms:modified>
</cp:coreProperties>
</file>