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1A062" w14:textId="2394259C" w:rsidR="006D7871" w:rsidRPr="00F86130" w:rsidRDefault="001C2686" w:rsidP="00796AF6">
      <w:pPr>
        <w:tabs>
          <w:tab w:val="left" w:pos="2835"/>
        </w:tabs>
        <w:spacing w:after="0" w:line="360" w:lineRule="auto"/>
        <w:ind w:left="2835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PROJETO DE LEI</w:t>
      </w:r>
      <w:r w:rsidR="006D7871" w:rsidRPr="00F86130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676BDD">
        <w:rPr>
          <w:rFonts w:ascii="Courier New" w:hAnsi="Courier New" w:cs="Courier New"/>
          <w:b/>
          <w:sz w:val="24"/>
          <w:szCs w:val="24"/>
          <w:u w:val="single"/>
        </w:rPr>
        <w:t>COMPLEMENTAR Nº</w:t>
      </w:r>
    </w:p>
    <w:p w14:paraId="0852A9BE" w14:textId="77777777" w:rsidR="00401FC5" w:rsidRDefault="00401FC5" w:rsidP="00796AF6">
      <w:pPr>
        <w:pStyle w:val="TextosemFormatao"/>
        <w:tabs>
          <w:tab w:val="left" w:pos="5103"/>
        </w:tabs>
        <w:ind w:left="2835"/>
        <w:jc w:val="both"/>
        <w:rPr>
          <w:rFonts w:cs="Courier New"/>
          <w:b/>
          <w:sz w:val="24"/>
        </w:rPr>
      </w:pPr>
    </w:p>
    <w:p w14:paraId="6646A534" w14:textId="77777777" w:rsidR="00F86130" w:rsidRPr="006F71F8" w:rsidRDefault="00F86130" w:rsidP="00796AF6">
      <w:pPr>
        <w:pStyle w:val="Ttulo"/>
        <w:tabs>
          <w:tab w:val="left" w:pos="540"/>
          <w:tab w:val="left" w:pos="1620"/>
          <w:tab w:val="left" w:pos="1980"/>
        </w:tabs>
        <w:spacing w:line="360" w:lineRule="auto"/>
        <w:ind w:left="2127"/>
        <w:jc w:val="both"/>
        <w:rPr>
          <w:sz w:val="16"/>
          <w:szCs w:val="16"/>
          <w:u w:val="none"/>
        </w:rPr>
      </w:pPr>
    </w:p>
    <w:p w14:paraId="3F3CAB29" w14:textId="4AAA6C29" w:rsidR="003D461D" w:rsidRPr="00B26D35" w:rsidRDefault="003D461D" w:rsidP="00FE12B1">
      <w:pPr>
        <w:pStyle w:val="Corpodetexto2"/>
        <w:tabs>
          <w:tab w:val="clear" w:pos="2244"/>
          <w:tab w:val="left" w:pos="2835"/>
          <w:tab w:val="left" w:pos="2977"/>
        </w:tabs>
        <w:spacing w:line="276" w:lineRule="auto"/>
        <w:ind w:left="2835"/>
        <w:rPr>
          <w:b/>
        </w:rPr>
      </w:pPr>
      <w:r w:rsidRPr="00B26D35">
        <w:rPr>
          <w:b/>
        </w:rPr>
        <w:t>“</w:t>
      </w:r>
      <w:r w:rsidRPr="00B26D35">
        <w:rPr>
          <w:rFonts w:cs="Courier New"/>
          <w:b/>
          <w:bCs/>
        </w:rPr>
        <w:t xml:space="preserve">ALTERA </w:t>
      </w:r>
      <w:r w:rsidR="00BB1901">
        <w:rPr>
          <w:rFonts w:cs="Courier New"/>
          <w:b/>
          <w:bCs/>
        </w:rPr>
        <w:t>ITEM QUE ESPECIFICA NO ANEXO III DA</w:t>
      </w:r>
      <w:r w:rsidRPr="00B26D35">
        <w:rPr>
          <w:rFonts w:cs="Courier New"/>
          <w:b/>
          <w:bCs/>
        </w:rPr>
        <w:t xml:space="preserve"> LEI</w:t>
      </w:r>
      <w:r w:rsidR="00E82A87">
        <w:rPr>
          <w:rFonts w:cs="Courier New"/>
          <w:b/>
          <w:bCs/>
        </w:rPr>
        <w:t xml:space="preserve"> COMPLEMENTAR </w:t>
      </w:r>
      <w:r w:rsidR="00796AF6">
        <w:rPr>
          <w:rFonts w:cs="Courier New"/>
          <w:b/>
          <w:bCs/>
        </w:rPr>
        <w:t xml:space="preserve">MUNICIPAL </w:t>
      </w:r>
      <w:r w:rsidRPr="00B26D35">
        <w:rPr>
          <w:rFonts w:cs="Courier New"/>
          <w:b/>
          <w:bCs/>
        </w:rPr>
        <w:t xml:space="preserve">Nº </w:t>
      </w:r>
      <w:r w:rsidR="00BB1901">
        <w:rPr>
          <w:rFonts w:cs="Courier New"/>
          <w:b/>
          <w:bCs/>
        </w:rPr>
        <w:t>101</w:t>
      </w:r>
      <w:r w:rsidR="00247E63">
        <w:rPr>
          <w:rFonts w:cs="Courier New"/>
          <w:b/>
          <w:bCs/>
        </w:rPr>
        <w:t xml:space="preserve">, DE </w:t>
      </w:r>
      <w:r w:rsidR="00612AD7">
        <w:rPr>
          <w:rFonts w:cs="Courier New"/>
          <w:b/>
          <w:bCs/>
        </w:rPr>
        <w:t>20</w:t>
      </w:r>
      <w:r w:rsidR="00247E63">
        <w:rPr>
          <w:rFonts w:cs="Courier New"/>
          <w:b/>
          <w:bCs/>
        </w:rPr>
        <w:t xml:space="preserve"> DE </w:t>
      </w:r>
      <w:r w:rsidR="00BB1901">
        <w:rPr>
          <w:rFonts w:cs="Courier New"/>
          <w:b/>
          <w:bCs/>
        </w:rPr>
        <w:t>ABRIL</w:t>
      </w:r>
      <w:r w:rsidR="007A4C88">
        <w:rPr>
          <w:rFonts w:cs="Courier New"/>
          <w:b/>
          <w:bCs/>
        </w:rPr>
        <w:t xml:space="preserve"> DE 20</w:t>
      </w:r>
      <w:r w:rsidR="00BB1901">
        <w:rPr>
          <w:rFonts w:cs="Courier New"/>
          <w:b/>
          <w:bCs/>
        </w:rPr>
        <w:t>18</w:t>
      </w:r>
      <w:r w:rsidRPr="00B26D35">
        <w:rPr>
          <w:rFonts w:cs="Courier New"/>
          <w:b/>
          <w:bCs/>
        </w:rPr>
        <w:t>.”</w:t>
      </w:r>
    </w:p>
    <w:p w14:paraId="157F139F" w14:textId="77777777" w:rsidR="00C54B21" w:rsidRDefault="00C54B21" w:rsidP="00796AF6">
      <w:pPr>
        <w:pStyle w:val="Pargrafo"/>
        <w:ind w:left="2835"/>
        <w:rPr>
          <w:rFonts w:ascii="Courier New" w:hAnsi="Courier New" w:cs="Courier New"/>
          <w:b/>
          <w:bCs/>
          <w:sz w:val="24"/>
          <w:lang w:eastAsia="pt-BR"/>
        </w:rPr>
      </w:pPr>
    </w:p>
    <w:p w14:paraId="4720786D" w14:textId="77777777" w:rsidR="00796AF6" w:rsidRPr="00796AF6" w:rsidRDefault="00796AF6" w:rsidP="00FE12B1">
      <w:pPr>
        <w:spacing w:line="276" w:lineRule="auto"/>
        <w:ind w:leftChars="1287" w:left="2833" w:hanging="2"/>
        <w:jc w:val="both"/>
        <w:rPr>
          <w:rFonts w:ascii="Courier New" w:hAnsi="Courier New" w:cs="Courier New"/>
          <w:sz w:val="24"/>
          <w:szCs w:val="24"/>
        </w:rPr>
      </w:pPr>
      <w:r w:rsidRPr="00796AF6">
        <w:rPr>
          <w:rFonts w:ascii="Courier New" w:hAnsi="Courier New" w:cs="Courier New"/>
          <w:b/>
          <w:sz w:val="24"/>
          <w:szCs w:val="24"/>
        </w:rPr>
        <w:t>IGOR SOARES EBERT</w:t>
      </w:r>
      <w:r w:rsidRPr="00796AF6">
        <w:rPr>
          <w:rFonts w:ascii="Courier New" w:hAnsi="Courier New" w:cs="Courier New"/>
          <w:sz w:val="24"/>
          <w:szCs w:val="24"/>
        </w:rPr>
        <w:t>, Prefeito do Município de Itapevi, no uso das suas atribuições que lhe confere o artigo 48, inciso III, da Lei Orgânica do Município,</w:t>
      </w:r>
    </w:p>
    <w:p w14:paraId="43B8DA3E" w14:textId="77777777" w:rsidR="00956566" w:rsidRDefault="00956566" w:rsidP="00FE12B1">
      <w:pPr>
        <w:tabs>
          <w:tab w:val="left" w:pos="2835"/>
        </w:tabs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259964E7" w14:textId="77777777" w:rsidR="00F86130" w:rsidRPr="006F71F8" w:rsidRDefault="00F86130" w:rsidP="00FE12B1">
      <w:pPr>
        <w:tabs>
          <w:tab w:val="left" w:pos="2835"/>
        </w:tabs>
        <w:spacing w:after="0" w:line="276" w:lineRule="auto"/>
        <w:ind w:left="2835"/>
        <w:jc w:val="both"/>
        <w:rPr>
          <w:rFonts w:ascii="Courier New" w:hAnsi="Courier New" w:cs="Courier New"/>
          <w:sz w:val="16"/>
          <w:szCs w:val="16"/>
        </w:rPr>
      </w:pPr>
    </w:p>
    <w:p w14:paraId="08C0A65F" w14:textId="77777777" w:rsidR="006D7871" w:rsidRPr="00F86130" w:rsidRDefault="006D7871" w:rsidP="00FE12B1">
      <w:pPr>
        <w:tabs>
          <w:tab w:val="left" w:pos="142"/>
        </w:tabs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F86130">
        <w:rPr>
          <w:rFonts w:ascii="Courier New" w:hAnsi="Courier New" w:cs="Courier New"/>
          <w:b/>
          <w:sz w:val="24"/>
          <w:szCs w:val="24"/>
        </w:rPr>
        <w:t>FAZ SABER</w:t>
      </w:r>
      <w:r w:rsidRPr="00F86130">
        <w:rPr>
          <w:rFonts w:ascii="Courier New" w:hAnsi="Courier New" w:cs="Courier New"/>
          <w:sz w:val="24"/>
          <w:szCs w:val="24"/>
        </w:rPr>
        <w:t xml:space="preserve"> que a Câmara Municipal de Itapevi aprova e ele promulga e sanciona a seguinte Lei:</w:t>
      </w:r>
    </w:p>
    <w:p w14:paraId="61BB43AE" w14:textId="77777777" w:rsidR="00F925E9" w:rsidRPr="006F71F8" w:rsidRDefault="00F925E9" w:rsidP="00FE12B1">
      <w:pPr>
        <w:spacing w:after="0" w:line="276" w:lineRule="auto"/>
        <w:jc w:val="both"/>
        <w:rPr>
          <w:rFonts w:ascii="Courier New" w:hAnsi="Courier New" w:cs="Courier New"/>
          <w:sz w:val="16"/>
          <w:szCs w:val="16"/>
        </w:rPr>
      </w:pPr>
    </w:p>
    <w:p w14:paraId="68205AC0" w14:textId="77777777" w:rsidR="003D461D" w:rsidRPr="00F86130" w:rsidRDefault="003D461D" w:rsidP="00FE12B1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3C467136" w14:textId="298D3C61" w:rsidR="00EF00A7" w:rsidRDefault="003D461D" w:rsidP="00FE12B1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B26D35">
        <w:rPr>
          <w:rFonts w:ascii="Courier New" w:hAnsi="Courier New" w:cs="Courier New"/>
          <w:b/>
          <w:sz w:val="24"/>
          <w:szCs w:val="24"/>
        </w:rPr>
        <w:t xml:space="preserve">Art. </w:t>
      </w:r>
      <w:r w:rsidR="001C2686">
        <w:rPr>
          <w:rFonts w:ascii="Courier New" w:hAnsi="Courier New" w:cs="Courier New"/>
          <w:b/>
          <w:sz w:val="24"/>
          <w:szCs w:val="24"/>
        </w:rPr>
        <w:t>1</w:t>
      </w:r>
      <w:r w:rsidRPr="00B26D35">
        <w:rPr>
          <w:rFonts w:ascii="Courier New" w:hAnsi="Courier New" w:cs="Courier New"/>
          <w:b/>
          <w:sz w:val="24"/>
          <w:szCs w:val="24"/>
        </w:rPr>
        <w:t>º</w:t>
      </w:r>
      <w:r w:rsidR="00B079D6">
        <w:rPr>
          <w:rFonts w:ascii="Courier New" w:hAnsi="Courier New" w:cs="Courier New"/>
          <w:b/>
          <w:sz w:val="24"/>
          <w:szCs w:val="24"/>
        </w:rPr>
        <w:t>.</w:t>
      </w:r>
      <w:r w:rsidRPr="00B26D35">
        <w:rPr>
          <w:rFonts w:ascii="Courier New" w:hAnsi="Courier New" w:cs="Courier New"/>
          <w:b/>
          <w:sz w:val="24"/>
          <w:szCs w:val="24"/>
        </w:rPr>
        <w:t xml:space="preserve"> </w:t>
      </w:r>
      <w:r w:rsidR="00BB1901">
        <w:rPr>
          <w:rFonts w:ascii="Courier New" w:hAnsi="Courier New" w:cs="Courier New"/>
          <w:bCs/>
          <w:sz w:val="24"/>
          <w:szCs w:val="24"/>
        </w:rPr>
        <w:t xml:space="preserve">Os cargos de Secretário e Secretário Adjunto constantes do anexo III – “DESCRIÇÃO SUMÁRIA DOS CARGOS EM COMISSÃO” da Lei Complementar 101/2018, passam a vigorar </w:t>
      </w:r>
      <w:r w:rsidR="002E7DA2">
        <w:rPr>
          <w:rFonts w:ascii="Courier New" w:hAnsi="Courier New" w:cs="Courier New"/>
          <w:bCs/>
          <w:sz w:val="24"/>
          <w:szCs w:val="24"/>
        </w:rPr>
        <w:t>no item “N</w:t>
      </w:r>
      <w:r w:rsidR="00BB1901">
        <w:rPr>
          <w:rFonts w:ascii="Courier New" w:hAnsi="Courier New" w:cs="Courier New"/>
          <w:bCs/>
          <w:sz w:val="24"/>
          <w:szCs w:val="24"/>
        </w:rPr>
        <w:t>ível</w:t>
      </w:r>
      <w:r w:rsidR="002E7DA2">
        <w:rPr>
          <w:rFonts w:ascii="Courier New" w:hAnsi="Courier New" w:cs="Courier New"/>
          <w:bCs/>
          <w:sz w:val="24"/>
          <w:szCs w:val="24"/>
        </w:rPr>
        <w:t>” da tabela constante</w:t>
      </w:r>
      <w:r w:rsidR="00BB1901">
        <w:rPr>
          <w:rFonts w:ascii="Courier New" w:hAnsi="Courier New" w:cs="Courier New"/>
          <w:bCs/>
          <w:sz w:val="24"/>
          <w:szCs w:val="24"/>
        </w:rPr>
        <w:t xml:space="preserve"> </w:t>
      </w:r>
      <w:r w:rsidR="002E7DA2">
        <w:rPr>
          <w:rFonts w:ascii="Courier New" w:hAnsi="Courier New" w:cs="Courier New"/>
          <w:bCs/>
          <w:sz w:val="24"/>
          <w:szCs w:val="24"/>
        </w:rPr>
        <w:t>com a inserção “</w:t>
      </w:r>
      <w:r w:rsidR="00BB1901">
        <w:rPr>
          <w:rFonts w:ascii="Courier New" w:hAnsi="Courier New" w:cs="Courier New"/>
          <w:bCs/>
          <w:sz w:val="24"/>
          <w:szCs w:val="24"/>
        </w:rPr>
        <w:t>Médio”.</w:t>
      </w:r>
    </w:p>
    <w:p w14:paraId="383270FE" w14:textId="77777777" w:rsidR="00BB1901" w:rsidRDefault="00BB1901" w:rsidP="00BB19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423A3E8" w14:textId="35EFC955" w:rsidR="00BB1901" w:rsidRDefault="00BB1901" w:rsidP="00FE12B1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BB1901">
        <w:rPr>
          <w:rFonts w:ascii="Courier New" w:hAnsi="Courier New" w:cs="Courier New"/>
          <w:b/>
          <w:sz w:val="24"/>
          <w:szCs w:val="24"/>
        </w:rPr>
        <w:t>Parágrafo único.</w:t>
      </w:r>
      <w:r>
        <w:rPr>
          <w:rFonts w:ascii="Courier New" w:hAnsi="Courier New" w:cs="Courier New"/>
          <w:bCs/>
          <w:sz w:val="24"/>
          <w:szCs w:val="24"/>
        </w:rPr>
        <w:t xml:space="preserve"> O Secretário de Justiça e o Secretário Adjunto de Justiça, permanecem com a exigência de Nível Superior Completo em Direito.</w:t>
      </w:r>
    </w:p>
    <w:p w14:paraId="7571E8F3" w14:textId="77777777" w:rsidR="00247E63" w:rsidRDefault="00247E63" w:rsidP="00FE12B1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08F650C6" w14:textId="2CD4EC69" w:rsidR="0092614D" w:rsidRDefault="0092614D" w:rsidP="0092614D">
      <w:pPr>
        <w:pStyle w:val="Normal1"/>
        <w:spacing w:line="360" w:lineRule="auto"/>
        <w:jc w:val="both"/>
        <w:rPr>
          <w:rFonts w:ascii="Courier New" w:eastAsia="Arial" w:hAnsi="Courier New" w:cs="Courier New"/>
        </w:rPr>
      </w:pPr>
      <w:r w:rsidRPr="00B26D35">
        <w:rPr>
          <w:rFonts w:ascii="Courier New" w:hAnsi="Courier New" w:cs="Courier New"/>
          <w:b/>
        </w:rPr>
        <w:t xml:space="preserve">Art. </w:t>
      </w:r>
      <w:r w:rsidR="00061D0B">
        <w:rPr>
          <w:rFonts w:ascii="Courier New" w:hAnsi="Courier New" w:cs="Courier New"/>
          <w:b/>
        </w:rPr>
        <w:t>2</w:t>
      </w:r>
      <w:r w:rsidRPr="00B26D35">
        <w:rPr>
          <w:rFonts w:ascii="Courier New" w:hAnsi="Courier New" w:cs="Courier New"/>
          <w:b/>
        </w:rPr>
        <w:t>º</w:t>
      </w:r>
      <w:r w:rsidRPr="00B26D35">
        <w:rPr>
          <w:rFonts w:ascii="Courier New" w:hAnsi="Courier New" w:cs="Courier New"/>
        </w:rPr>
        <w:t xml:space="preserve"> </w:t>
      </w:r>
      <w:r>
        <w:rPr>
          <w:rFonts w:ascii="Courier New" w:eastAsia="Arial" w:hAnsi="Courier New" w:cs="Courier New"/>
        </w:rPr>
        <w:t>Esta</w:t>
      </w:r>
      <w:r w:rsidRPr="007D73E2">
        <w:rPr>
          <w:rFonts w:ascii="Courier New" w:eastAsia="Arial" w:hAnsi="Courier New" w:cs="Courier New"/>
        </w:rPr>
        <w:t xml:space="preserve"> Lei entra em vigor na data de sua publicação</w:t>
      </w:r>
      <w:r>
        <w:rPr>
          <w:rFonts w:ascii="Courier New" w:eastAsia="Arial" w:hAnsi="Courier New" w:cs="Courier New"/>
        </w:rPr>
        <w:t>,</w:t>
      </w:r>
      <w:r w:rsidRPr="007D73E2">
        <w:rPr>
          <w:rFonts w:ascii="Courier New" w:eastAsia="Arial" w:hAnsi="Courier New" w:cs="Courier New"/>
        </w:rPr>
        <w:t xml:space="preserve"> </w:t>
      </w:r>
      <w:r>
        <w:rPr>
          <w:rFonts w:ascii="Courier New" w:eastAsia="Arial" w:hAnsi="Courier New" w:cs="Courier New"/>
        </w:rPr>
        <w:t>revogadas as disposições em contrário.</w:t>
      </w:r>
    </w:p>
    <w:p w14:paraId="57E0E99F" w14:textId="77777777" w:rsidR="00C50172" w:rsidRDefault="00C50172" w:rsidP="00796AF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urier New" w:eastAsia="MS Mincho" w:hAnsi="Courier New" w:cs="Courier New"/>
          <w:sz w:val="24"/>
          <w:szCs w:val="24"/>
        </w:rPr>
      </w:pPr>
    </w:p>
    <w:p w14:paraId="6A6F58F8" w14:textId="36ECF781" w:rsidR="006D7871" w:rsidRPr="00F86130" w:rsidRDefault="006D7871" w:rsidP="005B6FFA">
      <w:pPr>
        <w:tabs>
          <w:tab w:val="left" w:pos="2835"/>
        </w:tabs>
        <w:spacing w:after="0" w:line="36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  <w:r w:rsidRPr="00F86130">
        <w:rPr>
          <w:rFonts w:ascii="Courier New" w:hAnsi="Courier New" w:cs="Courier New"/>
          <w:sz w:val="24"/>
          <w:szCs w:val="24"/>
        </w:rPr>
        <w:t>Prefeitura Municipal de Itapevi,</w:t>
      </w:r>
      <w:r w:rsidR="00DA51D5" w:rsidRPr="00F86130">
        <w:rPr>
          <w:rFonts w:ascii="Courier New" w:hAnsi="Courier New" w:cs="Courier New"/>
          <w:sz w:val="24"/>
          <w:szCs w:val="24"/>
        </w:rPr>
        <w:t xml:space="preserve"> </w:t>
      </w:r>
      <w:r w:rsidR="00BB1901">
        <w:rPr>
          <w:rFonts w:ascii="Courier New" w:hAnsi="Courier New" w:cs="Courier New"/>
          <w:sz w:val="24"/>
          <w:szCs w:val="24"/>
        </w:rPr>
        <w:t>1</w:t>
      </w:r>
      <w:r w:rsidR="00612AD7">
        <w:rPr>
          <w:rFonts w:ascii="Courier New" w:hAnsi="Courier New" w:cs="Courier New"/>
          <w:sz w:val="24"/>
          <w:szCs w:val="24"/>
        </w:rPr>
        <w:t>4</w:t>
      </w:r>
      <w:r w:rsidR="00676BDD">
        <w:rPr>
          <w:rFonts w:ascii="Courier New" w:hAnsi="Courier New" w:cs="Courier New"/>
          <w:sz w:val="24"/>
          <w:szCs w:val="24"/>
        </w:rPr>
        <w:t xml:space="preserve"> </w:t>
      </w:r>
      <w:r w:rsidRPr="00F86130">
        <w:rPr>
          <w:rFonts w:ascii="Courier New" w:hAnsi="Courier New" w:cs="Courier New"/>
          <w:sz w:val="24"/>
          <w:szCs w:val="24"/>
        </w:rPr>
        <w:t>de</w:t>
      </w:r>
      <w:r w:rsidR="00280002">
        <w:rPr>
          <w:rFonts w:ascii="Courier New" w:hAnsi="Courier New" w:cs="Courier New"/>
          <w:sz w:val="24"/>
          <w:szCs w:val="24"/>
        </w:rPr>
        <w:t xml:space="preserve"> </w:t>
      </w:r>
      <w:r w:rsidR="00BB1901">
        <w:rPr>
          <w:rFonts w:ascii="Courier New" w:hAnsi="Courier New" w:cs="Courier New"/>
          <w:sz w:val="24"/>
          <w:szCs w:val="24"/>
        </w:rPr>
        <w:t>novembro</w:t>
      </w:r>
      <w:r w:rsidR="00280002">
        <w:rPr>
          <w:rFonts w:ascii="Courier New" w:hAnsi="Courier New" w:cs="Courier New"/>
          <w:sz w:val="24"/>
          <w:szCs w:val="24"/>
        </w:rPr>
        <w:t xml:space="preserve"> </w:t>
      </w:r>
      <w:r w:rsidRPr="00F86130">
        <w:rPr>
          <w:rFonts w:ascii="Courier New" w:hAnsi="Courier New" w:cs="Courier New"/>
          <w:sz w:val="24"/>
          <w:szCs w:val="24"/>
        </w:rPr>
        <w:t>de 20</w:t>
      </w:r>
      <w:r w:rsidR="001C2686">
        <w:rPr>
          <w:rFonts w:ascii="Courier New" w:hAnsi="Courier New" w:cs="Courier New"/>
          <w:sz w:val="24"/>
          <w:szCs w:val="24"/>
        </w:rPr>
        <w:t>2</w:t>
      </w:r>
      <w:r w:rsidR="00A66693">
        <w:rPr>
          <w:rFonts w:ascii="Courier New" w:hAnsi="Courier New" w:cs="Courier New"/>
          <w:sz w:val="24"/>
          <w:szCs w:val="24"/>
        </w:rPr>
        <w:t>4</w:t>
      </w:r>
      <w:r w:rsidRPr="00F86130">
        <w:rPr>
          <w:rFonts w:ascii="Courier New" w:hAnsi="Courier New" w:cs="Courier New"/>
          <w:sz w:val="24"/>
          <w:szCs w:val="24"/>
        </w:rPr>
        <w:t>.</w:t>
      </w:r>
    </w:p>
    <w:p w14:paraId="4CB504A0" w14:textId="77777777" w:rsidR="006D7871" w:rsidRPr="00F86130" w:rsidRDefault="006D7871" w:rsidP="0066601E">
      <w:pPr>
        <w:tabs>
          <w:tab w:val="left" w:pos="2835"/>
        </w:tabs>
        <w:spacing w:after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577F427E" w14:textId="77777777" w:rsidR="000F45E6" w:rsidRDefault="000F45E6" w:rsidP="0066601E">
      <w:pPr>
        <w:tabs>
          <w:tab w:val="left" w:pos="2835"/>
        </w:tabs>
        <w:spacing w:after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131A36CB" w14:textId="77777777" w:rsidR="00280002" w:rsidRPr="00F86130" w:rsidRDefault="00280002" w:rsidP="0066601E">
      <w:pPr>
        <w:tabs>
          <w:tab w:val="left" w:pos="2835"/>
        </w:tabs>
        <w:spacing w:after="0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</w:p>
    <w:p w14:paraId="6FB4BC9F" w14:textId="77777777" w:rsidR="006D7871" w:rsidRPr="00F86130" w:rsidRDefault="006D7871" w:rsidP="00F925E9">
      <w:pPr>
        <w:tabs>
          <w:tab w:val="left" w:pos="2835"/>
        </w:tabs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F86130">
        <w:rPr>
          <w:rFonts w:ascii="Courier New" w:hAnsi="Courier New" w:cs="Courier New"/>
          <w:b/>
          <w:sz w:val="24"/>
          <w:szCs w:val="24"/>
        </w:rPr>
        <w:t>IGOR SO</w:t>
      </w:r>
      <w:r w:rsidR="00FD7652" w:rsidRPr="00F86130">
        <w:rPr>
          <w:rFonts w:ascii="Courier New" w:hAnsi="Courier New" w:cs="Courier New"/>
          <w:b/>
          <w:sz w:val="24"/>
          <w:szCs w:val="24"/>
        </w:rPr>
        <w:t>ARE</w:t>
      </w:r>
      <w:r w:rsidRPr="00F86130">
        <w:rPr>
          <w:rFonts w:ascii="Courier New" w:hAnsi="Courier New" w:cs="Courier New"/>
          <w:b/>
          <w:sz w:val="24"/>
          <w:szCs w:val="24"/>
        </w:rPr>
        <w:t>S EBERT</w:t>
      </w:r>
    </w:p>
    <w:p w14:paraId="03B5066B" w14:textId="77777777" w:rsidR="006D7871" w:rsidRDefault="006D7871" w:rsidP="00F925E9">
      <w:pPr>
        <w:tabs>
          <w:tab w:val="left" w:pos="2835"/>
        </w:tabs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F86130">
        <w:rPr>
          <w:rFonts w:ascii="Courier New" w:hAnsi="Courier New" w:cs="Courier New"/>
          <w:b/>
          <w:sz w:val="24"/>
          <w:szCs w:val="24"/>
        </w:rPr>
        <w:t xml:space="preserve">Prefeito </w:t>
      </w:r>
    </w:p>
    <w:p w14:paraId="52C3E4A7" w14:textId="77777777" w:rsidR="00EC1596" w:rsidRDefault="00EC1596" w:rsidP="00F925E9">
      <w:pPr>
        <w:tabs>
          <w:tab w:val="left" w:pos="2835"/>
        </w:tabs>
        <w:spacing w:after="0"/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4027B3D5" w14:textId="77777777" w:rsidR="006F71F8" w:rsidRDefault="006F71F8" w:rsidP="00F925E9">
      <w:pPr>
        <w:tabs>
          <w:tab w:val="left" w:pos="2835"/>
        </w:tabs>
        <w:spacing w:after="0"/>
        <w:contextualSpacing/>
        <w:jc w:val="both"/>
        <w:rPr>
          <w:rFonts w:ascii="Courier New" w:hAnsi="Courier New" w:cs="Courier New"/>
          <w:sz w:val="16"/>
          <w:szCs w:val="16"/>
        </w:rPr>
      </w:pPr>
    </w:p>
    <w:p w14:paraId="4E2AD210" w14:textId="77777777" w:rsidR="00650918" w:rsidRDefault="00650918" w:rsidP="00F925E9">
      <w:pPr>
        <w:tabs>
          <w:tab w:val="left" w:pos="2835"/>
        </w:tabs>
        <w:spacing w:after="0"/>
        <w:contextualSpacing/>
        <w:jc w:val="both"/>
        <w:rPr>
          <w:rFonts w:ascii="Courier New" w:hAnsi="Courier New" w:cs="Courier New"/>
          <w:sz w:val="16"/>
          <w:szCs w:val="16"/>
        </w:rPr>
      </w:pPr>
    </w:p>
    <w:p w14:paraId="5D708050" w14:textId="77777777" w:rsidR="003C1763" w:rsidRPr="006F71F8" w:rsidRDefault="003C1763" w:rsidP="00F925E9">
      <w:pPr>
        <w:tabs>
          <w:tab w:val="left" w:pos="2835"/>
        </w:tabs>
        <w:spacing w:after="0"/>
        <w:contextualSpacing/>
        <w:jc w:val="both"/>
        <w:rPr>
          <w:rFonts w:ascii="Courier New" w:hAnsi="Courier New" w:cs="Courier New"/>
          <w:sz w:val="16"/>
          <w:szCs w:val="16"/>
        </w:rPr>
      </w:pPr>
    </w:p>
    <w:p w14:paraId="3FF76883" w14:textId="59BDB4F2" w:rsidR="006D7871" w:rsidRPr="00F86130" w:rsidRDefault="00676BDD" w:rsidP="00F925E9">
      <w:pPr>
        <w:tabs>
          <w:tab w:val="left" w:pos="2835"/>
        </w:tabs>
        <w:spacing w:after="0" w:line="24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Dr. Lucas Gabriel Correia Silva Martins</w:t>
      </w:r>
    </w:p>
    <w:p w14:paraId="11712F34" w14:textId="77777777" w:rsidR="00BB5D52" w:rsidRPr="00F86130" w:rsidRDefault="006D7871" w:rsidP="00F925E9">
      <w:pPr>
        <w:tabs>
          <w:tab w:val="left" w:pos="2835"/>
        </w:tabs>
        <w:spacing w:after="0" w:line="240" w:lineRule="auto"/>
        <w:contextualSpacing/>
        <w:jc w:val="center"/>
        <w:rPr>
          <w:sz w:val="24"/>
          <w:szCs w:val="24"/>
        </w:rPr>
      </w:pPr>
      <w:r w:rsidRPr="00F86130">
        <w:rPr>
          <w:rFonts w:ascii="Courier New" w:hAnsi="Courier New" w:cs="Courier New"/>
          <w:b/>
          <w:sz w:val="24"/>
          <w:szCs w:val="24"/>
        </w:rPr>
        <w:t>Secretário de Governo</w:t>
      </w:r>
      <w:r w:rsidRPr="00F86130">
        <w:rPr>
          <w:sz w:val="24"/>
          <w:szCs w:val="24"/>
        </w:rPr>
        <w:t xml:space="preserve"> </w:t>
      </w:r>
    </w:p>
    <w:sectPr w:rsidR="00BB5D52" w:rsidRPr="00F86130" w:rsidSect="0094330A">
      <w:headerReference w:type="default" r:id="rId8"/>
      <w:footerReference w:type="default" r:id="rId9"/>
      <w:pgSz w:w="11906" w:h="16838"/>
      <w:pgMar w:top="1701" w:right="1133" w:bottom="993" w:left="2098" w:header="567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CA2CA" w14:textId="77777777" w:rsidR="00DA4243" w:rsidRDefault="00DA4243" w:rsidP="006D7871">
      <w:pPr>
        <w:spacing w:after="0" w:line="240" w:lineRule="auto"/>
      </w:pPr>
      <w:r>
        <w:separator/>
      </w:r>
    </w:p>
  </w:endnote>
  <w:endnote w:type="continuationSeparator" w:id="0">
    <w:p w14:paraId="0C47A6E8" w14:textId="77777777" w:rsidR="00DA4243" w:rsidRDefault="00DA4243" w:rsidP="006D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84680"/>
      <w:docPartObj>
        <w:docPartGallery w:val="Page Numbers (Bottom of Page)"/>
        <w:docPartUnique/>
      </w:docPartObj>
    </w:sdtPr>
    <w:sdtContent>
      <w:p w14:paraId="291C2D54" w14:textId="77777777" w:rsidR="005A1A87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C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03B919" w14:textId="77777777" w:rsidR="005A1A87" w:rsidRDefault="005A1A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F1895" w14:textId="77777777" w:rsidR="00DA4243" w:rsidRDefault="00DA4243" w:rsidP="006D7871">
      <w:pPr>
        <w:spacing w:after="0" w:line="240" w:lineRule="auto"/>
      </w:pPr>
      <w:r>
        <w:separator/>
      </w:r>
    </w:p>
  </w:footnote>
  <w:footnote w:type="continuationSeparator" w:id="0">
    <w:p w14:paraId="1BC07C9A" w14:textId="77777777" w:rsidR="00DA4243" w:rsidRDefault="00DA4243" w:rsidP="006D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EC066" w14:textId="77777777" w:rsidR="005A1A87" w:rsidRDefault="005A1A87" w:rsidP="00254B4F">
    <w:pPr>
      <w:spacing w:line="276" w:lineRule="auto"/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56E04660" wp14:editId="74F8BFFE">
          <wp:extent cx="393241" cy="466725"/>
          <wp:effectExtent l="19050" t="0" r="6809" b="0"/>
          <wp:docPr id="2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125" cy="47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7C034" w14:textId="77777777" w:rsidR="005A1A87" w:rsidRPr="003D461D" w:rsidRDefault="005A1A87" w:rsidP="00401FC5">
    <w:pPr>
      <w:spacing w:line="240" w:lineRule="auto"/>
      <w:contextualSpacing/>
      <w:jc w:val="center"/>
      <w:rPr>
        <w:rFonts w:ascii="Calibri" w:hAnsi="Calibri"/>
        <w:b/>
        <w:caps/>
        <w:sz w:val="24"/>
        <w:szCs w:val="24"/>
      </w:rPr>
    </w:pPr>
    <w:r w:rsidRPr="003D461D">
      <w:rPr>
        <w:rFonts w:ascii="Calibri" w:hAnsi="Calibri"/>
        <w:b/>
        <w:caps/>
        <w:sz w:val="24"/>
        <w:szCs w:val="24"/>
      </w:rPr>
      <w:t>Prefeitura Municipal de Itapevi</w:t>
    </w:r>
  </w:p>
  <w:p w14:paraId="188558BE" w14:textId="77777777" w:rsidR="005A1A87" w:rsidRPr="003D461D" w:rsidRDefault="005A1A87" w:rsidP="00401FC5">
    <w:pPr>
      <w:spacing w:line="240" w:lineRule="auto"/>
      <w:contextualSpacing/>
      <w:jc w:val="center"/>
      <w:rPr>
        <w:rFonts w:ascii="Calibri" w:hAnsi="Calibri"/>
        <w:caps/>
        <w:sz w:val="20"/>
        <w:szCs w:val="20"/>
      </w:rPr>
    </w:pPr>
    <w:r w:rsidRPr="003D461D">
      <w:rPr>
        <w:rFonts w:ascii="Calibri" w:hAnsi="Calibri"/>
        <w:b/>
        <w:caps/>
        <w:sz w:val="20"/>
        <w:szCs w:val="20"/>
      </w:rPr>
      <w:t>SEcretaria de governo</w:t>
    </w:r>
  </w:p>
  <w:p w14:paraId="4EAA404C" w14:textId="77777777" w:rsidR="005A1A87" w:rsidRPr="003D461D" w:rsidRDefault="005A1A87" w:rsidP="006D7871">
    <w:pPr>
      <w:spacing w:line="276" w:lineRule="auto"/>
      <w:contextualSpacing/>
      <w:jc w:val="center"/>
      <w:rPr>
        <w:rFonts w:ascii="Calibri" w:hAnsi="Calibri"/>
        <w:sz w:val="16"/>
        <w:szCs w:val="16"/>
      </w:rPr>
    </w:pPr>
    <w:r w:rsidRPr="003D461D">
      <w:rPr>
        <w:rFonts w:ascii="Calibri" w:hAnsi="Calibri"/>
        <w:sz w:val="16"/>
        <w:szCs w:val="16"/>
      </w:rPr>
      <w:t>Rua Agostinho Ferreira Campos, 675 | Nova Itapevi | Itapevi | São Paulo | CEP: 06693-120</w:t>
    </w:r>
  </w:p>
  <w:p w14:paraId="74718430" w14:textId="77777777" w:rsidR="005A1A87" w:rsidRPr="003D461D" w:rsidRDefault="005A1A87" w:rsidP="006D7871">
    <w:pPr>
      <w:spacing w:line="276" w:lineRule="auto"/>
      <w:contextualSpacing/>
      <w:jc w:val="center"/>
      <w:rPr>
        <w:rFonts w:ascii="Calibri" w:hAnsi="Calibri"/>
        <w:sz w:val="16"/>
        <w:szCs w:val="16"/>
      </w:rPr>
    </w:pPr>
    <w:r w:rsidRPr="003D461D">
      <w:rPr>
        <w:rFonts w:ascii="Calibri" w:hAnsi="Calibri"/>
        <w:sz w:val="16"/>
        <w:szCs w:val="16"/>
      </w:rPr>
      <w:t>Tel.: (11) 4143-7600  | sec.governo@itapevi.sp.gov.br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E02206"/>
    <w:multiLevelType w:val="hybridMultilevel"/>
    <w:tmpl w:val="ABB84566"/>
    <w:lvl w:ilvl="0" w:tplc="E28495F2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2145B"/>
    <w:multiLevelType w:val="hybridMultilevel"/>
    <w:tmpl w:val="A1BE7ED8"/>
    <w:lvl w:ilvl="0" w:tplc="19622DD4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483231278">
    <w:abstractNumId w:val="0"/>
  </w:num>
  <w:num w:numId="2" w16cid:durableId="209920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2F"/>
    <w:rsid w:val="00013F0C"/>
    <w:rsid w:val="00035884"/>
    <w:rsid w:val="00060F66"/>
    <w:rsid w:val="00061D0B"/>
    <w:rsid w:val="000752FC"/>
    <w:rsid w:val="0007532F"/>
    <w:rsid w:val="000769D2"/>
    <w:rsid w:val="000824BD"/>
    <w:rsid w:val="000A30D8"/>
    <w:rsid w:val="000A6E4D"/>
    <w:rsid w:val="000B258C"/>
    <w:rsid w:val="000D04EB"/>
    <w:rsid w:val="000F45E6"/>
    <w:rsid w:val="000F46F5"/>
    <w:rsid w:val="000F6038"/>
    <w:rsid w:val="00110895"/>
    <w:rsid w:val="001128BD"/>
    <w:rsid w:val="001239E3"/>
    <w:rsid w:val="00143219"/>
    <w:rsid w:val="00167156"/>
    <w:rsid w:val="00181E1B"/>
    <w:rsid w:val="001B04B0"/>
    <w:rsid w:val="001C2686"/>
    <w:rsid w:val="001C43FA"/>
    <w:rsid w:val="001D6AC4"/>
    <w:rsid w:val="001F287C"/>
    <w:rsid w:val="0020351B"/>
    <w:rsid w:val="002314D0"/>
    <w:rsid w:val="00247E63"/>
    <w:rsid w:val="00254B4F"/>
    <w:rsid w:val="00255B60"/>
    <w:rsid w:val="002711F0"/>
    <w:rsid w:val="00280002"/>
    <w:rsid w:val="002A4256"/>
    <w:rsid w:val="002A5CA2"/>
    <w:rsid w:val="002B0C96"/>
    <w:rsid w:val="002B312A"/>
    <w:rsid w:val="002E7DA2"/>
    <w:rsid w:val="0031180C"/>
    <w:rsid w:val="00313C93"/>
    <w:rsid w:val="00315F1D"/>
    <w:rsid w:val="00326F7C"/>
    <w:rsid w:val="00330B12"/>
    <w:rsid w:val="0033593B"/>
    <w:rsid w:val="00337658"/>
    <w:rsid w:val="003B7ADE"/>
    <w:rsid w:val="003C1763"/>
    <w:rsid w:val="003D0F32"/>
    <w:rsid w:val="003D461D"/>
    <w:rsid w:val="003E5C84"/>
    <w:rsid w:val="00401FC5"/>
    <w:rsid w:val="00410C2A"/>
    <w:rsid w:val="004154B4"/>
    <w:rsid w:val="00423295"/>
    <w:rsid w:val="004325AF"/>
    <w:rsid w:val="00437D78"/>
    <w:rsid w:val="00460BC9"/>
    <w:rsid w:val="00461C97"/>
    <w:rsid w:val="00471F0F"/>
    <w:rsid w:val="004750F3"/>
    <w:rsid w:val="004B4CDE"/>
    <w:rsid w:val="004B67D8"/>
    <w:rsid w:val="004D3540"/>
    <w:rsid w:val="004D587E"/>
    <w:rsid w:val="004D6115"/>
    <w:rsid w:val="004F0249"/>
    <w:rsid w:val="004F34FD"/>
    <w:rsid w:val="005100D0"/>
    <w:rsid w:val="00512F92"/>
    <w:rsid w:val="005371A8"/>
    <w:rsid w:val="00560E09"/>
    <w:rsid w:val="00563356"/>
    <w:rsid w:val="00567552"/>
    <w:rsid w:val="005723E8"/>
    <w:rsid w:val="005A1A87"/>
    <w:rsid w:val="005A54AF"/>
    <w:rsid w:val="005B6FFA"/>
    <w:rsid w:val="005C19B3"/>
    <w:rsid w:val="005D0BD4"/>
    <w:rsid w:val="005E4517"/>
    <w:rsid w:val="005F056B"/>
    <w:rsid w:val="00605679"/>
    <w:rsid w:val="00612AD7"/>
    <w:rsid w:val="00636F42"/>
    <w:rsid w:val="00650918"/>
    <w:rsid w:val="006536BE"/>
    <w:rsid w:val="0065642C"/>
    <w:rsid w:val="00662DC9"/>
    <w:rsid w:val="00663115"/>
    <w:rsid w:val="0066601E"/>
    <w:rsid w:val="0067468D"/>
    <w:rsid w:val="0067623C"/>
    <w:rsid w:val="00676BDD"/>
    <w:rsid w:val="006A27AE"/>
    <w:rsid w:val="006B205A"/>
    <w:rsid w:val="006C0CB9"/>
    <w:rsid w:val="006C4018"/>
    <w:rsid w:val="006D5B4A"/>
    <w:rsid w:val="006D7871"/>
    <w:rsid w:val="006E7BF5"/>
    <w:rsid w:val="006F5BFD"/>
    <w:rsid w:val="006F71F8"/>
    <w:rsid w:val="00701DED"/>
    <w:rsid w:val="00702015"/>
    <w:rsid w:val="00707BE1"/>
    <w:rsid w:val="00717BD0"/>
    <w:rsid w:val="00720B0B"/>
    <w:rsid w:val="007211B3"/>
    <w:rsid w:val="007263B3"/>
    <w:rsid w:val="00755B0A"/>
    <w:rsid w:val="007621DB"/>
    <w:rsid w:val="00762B5C"/>
    <w:rsid w:val="007664B5"/>
    <w:rsid w:val="00773EAD"/>
    <w:rsid w:val="00782C30"/>
    <w:rsid w:val="00796AF6"/>
    <w:rsid w:val="00797CFF"/>
    <w:rsid w:val="007A4C88"/>
    <w:rsid w:val="007D1252"/>
    <w:rsid w:val="007E3775"/>
    <w:rsid w:val="007F1286"/>
    <w:rsid w:val="00805D77"/>
    <w:rsid w:val="00806AD8"/>
    <w:rsid w:val="00827EED"/>
    <w:rsid w:val="008512B1"/>
    <w:rsid w:val="0085513D"/>
    <w:rsid w:val="00894947"/>
    <w:rsid w:val="008A101D"/>
    <w:rsid w:val="008E24D7"/>
    <w:rsid w:val="008E477E"/>
    <w:rsid w:val="00901774"/>
    <w:rsid w:val="009116E7"/>
    <w:rsid w:val="00920EA9"/>
    <w:rsid w:val="00922268"/>
    <w:rsid w:val="0092607C"/>
    <w:rsid w:val="0092614D"/>
    <w:rsid w:val="009310AA"/>
    <w:rsid w:val="009310E8"/>
    <w:rsid w:val="00941184"/>
    <w:rsid w:val="0094330A"/>
    <w:rsid w:val="00955C8D"/>
    <w:rsid w:val="00956566"/>
    <w:rsid w:val="00971407"/>
    <w:rsid w:val="0097452F"/>
    <w:rsid w:val="0099543A"/>
    <w:rsid w:val="009A77FD"/>
    <w:rsid w:val="009B41AD"/>
    <w:rsid w:val="009B5580"/>
    <w:rsid w:val="009D2F25"/>
    <w:rsid w:val="009D6EE3"/>
    <w:rsid w:val="009F3B5E"/>
    <w:rsid w:val="009F7162"/>
    <w:rsid w:val="00A03D9B"/>
    <w:rsid w:val="00A22157"/>
    <w:rsid w:val="00A2316B"/>
    <w:rsid w:val="00A35A5F"/>
    <w:rsid w:val="00A57201"/>
    <w:rsid w:val="00A6080F"/>
    <w:rsid w:val="00A609B4"/>
    <w:rsid w:val="00A62AED"/>
    <w:rsid w:val="00A66693"/>
    <w:rsid w:val="00A67B21"/>
    <w:rsid w:val="00A7426E"/>
    <w:rsid w:val="00A85F61"/>
    <w:rsid w:val="00AA3D57"/>
    <w:rsid w:val="00AE688C"/>
    <w:rsid w:val="00AE7029"/>
    <w:rsid w:val="00AF05E1"/>
    <w:rsid w:val="00AF09DC"/>
    <w:rsid w:val="00B079D6"/>
    <w:rsid w:val="00B13470"/>
    <w:rsid w:val="00B26724"/>
    <w:rsid w:val="00B371BA"/>
    <w:rsid w:val="00B479C2"/>
    <w:rsid w:val="00B62028"/>
    <w:rsid w:val="00B6411F"/>
    <w:rsid w:val="00B6729F"/>
    <w:rsid w:val="00BB1901"/>
    <w:rsid w:val="00BB5D52"/>
    <w:rsid w:val="00BB64FF"/>
    <w:rsid w:val="00BC5495"/>
    <w:rsid w:val="00BD724D"/>
    <w:rsid w:val="00BE3AB4"/>
    <w:rsid w:val="00BF2C9F"/>
    <w:rsid w:val="00BF526E"/>
    <w:rsid w:val="00C13046"/>
    <w:rsid w:val="00C33D92"/>
    <w:rsid w:val="00C50172"/>
    <w:rsid w:val="00C5145D"/>
    <w:rsid w:val="00C54B21"/>
    <w:rsid w:val="00C605BD"/>
    <w:rsid w:val="00C63B30"/>
    <w:rsid w:val="00C664E5"/>
    <w:rsid w:val="00CA049A"/>
    <w:rsid w:val="00CB658A"/>
    <w:rsid w:val="00CD409F"/>
    <w:rsid w:val="00D36801"/>
    <w:rsid w:val="00D36824"/>
    <w:rsid w:val="00D43096"/>
    <w:rsid w:val="00D527F5"/>
    <w:rsid w:val="00D72B82"/>
    <w:rsid w:val="00DA4243"/>
    <w:rsid w:val="00DA51D5"/>
    <w:rsid w:val="00DA6FFF"/>
    <w:rsid w:val="00DB23F9"/>
    <w:rsid w:val="00DB7B14"/>
    <w:rsid w:val="00DC74C5"/>
    <w:rsid w:val="00DE0847"/>
    <w:rsid w:val="00DF5B9F"/>
    <w:rsid w:val="00E01EC3"/>
    <w:rsid w:val="00E25095"/>
    <w:rsid w:val="00E26016"/>
    <w:rsid w:val="00E32E0E"/>
    <w:rsid w:val="00E4215F"/>
    <w:rsid w:val="00E42A0F"/>
    <w:rsid w:val="00E478C3"/>
    <w:rsid w:val="00E518D6"/>
    <w:rsid w:val="00E66F1C"/>
    <w:rsid w:val="00E80F00"/>
    <w:rsid w:val="00E81722"/>
    <w:rsid w:val="00E82A87"/>
    <w:rsid w:val="00EA526D"/>
    <w:rsid w:val="00EB175D"/>
    <w:rsid w:val="00EB7DC6"/>
    <w:rsid w:val="00EC1596"/>
    <w:rsid w:val="00ED29E6"/>
    <w:rsid w:val="00EF00A7"/>
    <w:rsid w:val="00EF61ED"/>
    <w:rsid w:val="00F07F7B"/>
    <w:rsid w:val="00F16880"/>
    <w:rsid w:val="00F31093"/>
    <w:rsid w:val="00F50271"/>
    <w:rsid w:val="00F50805"/>
    <w:rsid w:val="00F57C95"/>
    <w:rsid w:val="00F71360"/>
    <w:rsid w:val="00F766F8"/>
    <w:rsid w:val="00F76F3C"/>
    <w:rsid w:val="00F86130"/>
    <w:rsid w:val="00F9073F"/>
    <w:rsid w:val="00F90840"/>
    <w:rsid w:val="00F925E9"/>
    <w:rsid w:val="00F96B0E"/>
    <w:rsid w:val="00FB2BA4"/>
    <w:rsid w:val="00FC66D0"/>
    <w:rsid w:val="00FD3F06"/>
    <w:rsid w:val="00FD7652"/>
    <w:rsid w:val="00FE12B1"/>
    <w:rsid w:val="00FE15D3"/>
    <w:rsid w:val="00FE25C1"/>
    <w:rsid w:val="00FE2865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22AA9"/>
  <w15:docId w15:val="{9D3FF75C-50DB-4F39-98C5-B1089282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2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7532F"/>
    <w:pPr>
      <w:spacing w:after="0" w:line="240" w:lineRule="auto"/>
      <w:ind w:left="1080"/>
      <w:jc w:val="center"/>
    </w:pPr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07532F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7532F"/>
    <w:pPr>
      <w:tabs>
        <w:tab w:val="left" w:pos="2244"/>
      </w:tabs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7532F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7532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7532F"/>
    <w:rPr>
      <w:sz w:val="16"/>
      <w:szCs w:val="16"/>
    </w:rPr>
  </w:style>
  <w:style w:type="character" w:customStyle="1" w:styleId="PargrafoChar">
    <w:name w:val="Parágrafo Char"/>
    <w:link w:val="Pargrafo"/>
    <w:semiHidden/>
    <w:locked/>
    <w:rsid w:val="0007532F"/>
    <w:rPr>
      <w:rFonts w:ascii="Arial" w:eastAsia="Times New Roman" w:hAnsi="Arial" w:cs="Arial"/>
      <w:szCs w:val="24"/>
    </w:rPr>
  </w:style>
  <w:style w:type="paragraph" w:customStyle="1" w:styleId="Pargrafo">
    <w:name w:val="Parágrafo"/>
    <w:basedOn w:val="Normal"/>
    <w:link w:val="PargrafoChar"/>
    <w:semiHidden/>
    <w:qFormat/>
    <w:rsid w:val="0007532F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7532F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7532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6D7871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D7871"/>
    <w:rPr>
      <w:rFonts w:ascii="Courier New" w:eastAsia="Calibri" w:hAnsi="Courier New" w:cs="Arial"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7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71"/>
  </w:style>
  <w:style w:type="paragraph" w:styleId="Rodap">
    <w:name w:val="footer"/>
    <w:basedOn w:val="Normal"/>
    <w:link w:val="RodapChar"/>
    <w:uiPriority w:val="99"/>
    <w:unhideWhenUsed/>
    <w:rsid w:val="006D7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71"/>
  </w:style>
  <w:style w:type="paragraph" w:styleId="Textodebalo">
    <w:name w:val="Balloon Text"/>
    <w:basedOn w:val="Normal"/>
    <w:link w:val="TextodebaloChar"/>
    <w:uiPriority w:val="99"/>
    <w:semiHidden/>
    <w:unhideWhenUsed/>
    <w:rsid w:val="006D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8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7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6566"/>
    <w:pPr>
      <w:spacing w:after="0" w:line="480" w:lineRule="auto"/>
      <w:ind w:left="720" w:firstLine="3062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1F287C"/>
    <w:pPr>
      <w:suppressAutoHyphens/>
      <w:autoSpaceDN w:val="0"/>
      <w:spacing w:after="0" w:line="240" w:lineRule="auto"/>
      <w:jc w:val="center"/>
    </w:pPr>
    <w:rPr>
      <w:rFonts w:ascii="Arial" w:eastAsia="Calibri" w:hAnsi="Arial" w:cs="Arial"/>
      <w:kern w:val="3"/>
      <w:sz w:val="24"/>
      <w:lang w:eastAsia="zh-CN"/>
    </w:rPr>
  </w:style>
  <w:style w:type="table" w:styleId="Tabelacomgrade">
    <w:name w:val="Table Grid"/>
    <w:basedOn w:val="Tabelanormal"/>
    <w:uiPriority w:val="59"/>
    <w:rsid w:val="006B205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796AF6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C160-68F3-47CC-BFC2-4A12BFC2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Maia</dc:creator>
  <cp:lastModifiedBy>gov gov</cp:lastModifiedBy>
  <cp:revision>4</cp:revision>
  <cp:lastPrinted>2024-11-14T11:33:00Z</cp:lastPrinted>
  <dcterms:created xsi:type="dcterms:W3CDTF">2024-11-13T15:17:00Z</dcterms:created>
  <dcterms:modified xsi:type="dcterms:W3CDTF">2024-11-14T11:36:00Z</dcterms:modified>
</cp:coreProperties>
</file>