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107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039/2020, referente ao TCs 003057.989.16-2 e 003095.989.16-6.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003057.989.16-2 e 003095.989.16-6,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039/2020.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relatora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moVrJ6jNxNX+WmNEYkfvXJh+Q==">CgMxLjAyDWgucml6bjZ4YzZ3MTAyCGguZ2pkZ3hzMgloLjMwajB6bGw4AHIhMUczcG80QzNwREhsLXpOaGp4OGtCLUsxS2xBQ25zRWEx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