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63" w:rsidRPr="00711BEA" w:rsidRDefault="00567E44" w:rsidP="00711BEA">
      <w:pPr>
        <w:spacing w:after="0" w:line="240" w:lineRule="auto"/>
        <w:jc w:val="center"/>
        <w:rPr>
          <w:rFonts w:cs="Times New Roman"/>
          <w:b/>
          <w:bCs/>
          <w:color w:val="000000"/>
          <w:sz w:val="23"/>
          <w:szCs w:val="23"/>
        </w:rPr>
      </w:pPr>
      <w:r w:rsidRPr="00711BEA">
        <w:rPr>
          <w:rFonts w:cs="Times New Roman"/>
          <w:b/>
          <w:bCs/>
          <w:color w:val="000000"/>
          <w:sz w:val="23"/>
          <w:szCs w:val="23"/>
        </w:rPr>
        <w:t xml:space="preserve">PROJETO DE </w:t>
      </w:r>
      <w:r w:rsidR="00074563" w:rsidRPr="00711BEA">
        <w:rPr>
          <w:rFonts w:cs="Times New Roman"/>
          <w:b/>
          <w:bCs/>
          <w:color w:val="000000"/>
          <w:sz w:val="23"/>
          <w:szCs w:val="23"/>
        </w:rPr>
        <w:t xml:space="preserve">LEI Nº </w:t>
      </w:r>
      <w:r w:rsidR="00C86A67">
        <w:rPr>
          <w:rFonts w:cs="Times New Roman"/>
          <w:b/>
          <w:bCs/>
          <w:color w:val="000000"/>
          <w:sz w:val="23"/>
          <w:szCs w:val="23"/>
        </w:rPr>
        <w:t>11</w:t>
      </w:r>
      <w:bookmarkStart w:id="0" w:name="_GoBack"/>
      <w:bookmarkEnd w:id="0"/>
      <w:r w:rsidR="005373ED" w:rsidRPr="00711BEA">
        <w:rPr>
          <w:rFonts w:cs="Times New Roman"/>
          <w:b/>
          <w:bCs/>
          <w:color w:val="000000"/>
          <w:sz w:val="23"/>
          <w:szCs w:val="23"/>
        </w:rPr>
        <w:t>/</w:t>
      </w:r>
      <w:r w:rsidR="006B3E92" w:rsidRPr="00711BEA">
        <w:rPr>
          <w:rFonts w:cs="Times New Roman"/>
          <w:b/>
          <w:bCs/>
          <w:color w:val="000000"/>
          <w:sz w:val="23"/>
          <w:szCs w:val="23"/>
        </w:rPr>
        <w:t>2021</w:t>
      </w:r>
    </w:p>
    <w:p w:rsidR="00175AFA" w:rsidRPr="00711BEA" w:rsidRDefault="00175AFA" w:rsidP="00711BEA">
      <w:pPr>
        <w:spacing w:after="0" w:line="240" w:lineRule="auto"/>
        <w:jc w:val="center"/>
        <w:rPr>
          <w:b/>
          <w:sz w:val="23"/>
          <w:szCs w:val="23"/>
        </w:rPr>
      </w:pPr>
    </w:p>
    <w:p w:rsidR="00167F38" w:rsidRPr="00711BEA" w:rsidRDefault="006B3E92" w:rsidP="006B3E92">
      <w:pPr>
        <w:spacing w:after="0" w:line="276" w:lineRule="auto"/>
        <w:ind w:left="4111"/>
        <w:jc w:val="center"/>
        <w:rPr>
          <w:rFonts w:ascii="Arial" w:hAnsi="Arial" w:cs="Arial"/>
          <w:sz w:val="23"/>
          <w:szCs w:val="23"/>
        </w:rPr>
      </w:pPr>
      <w:r w:rsidRPr="00711BEA">
        <w:rPr>
          <w:sz w:val="23"/>
          <w:szCs w:val="23"/>
        </w:rPr>
        <w:t>Dispõe</w:t>
      </w:r>
      <w:r w:rsidR="0017556D" w:rsidRPr="00711BEA">
        <w:rPr>
          <w:sz w:val="23"/>
          <w:szCs w:val="23"/>
        </w:rPr>
        <w:t xml:space="preserve"> sobre a Política Municipal de e</w:t>
      </w:r>
      <w:r w:rsidRPr="00711BEA">
        <w:rPr>
          <w:sz w:val="23"/>
          <w:szCs w:val="23"/>
        </w:rPr>
        <w:t>stímulo</w:t>
      </w:r>
      <w:r w:rsidR="0017556D" w:rsidRPr="00711BEA">
        <w:rPr>
          <w:sz w:val="23"/>
          <w:szCs w:val="23"/>
        </w:rPr>
        <w:t>,</w:t>
      </w:r>
      <w:r w:rsidRPr="00711BEA">
        <w:rPr>
          <w:sz w:val="23"/>
          <w:szCs w:val="23"/>
        </w:rPr>
        <w:t xml:space="preserve"> </w:t>
      </w:r>
      <w:r w:rsidR="0017556D" w:rsidRPr="00711BEA">
        <w:rPr>
          <w:sz w:val="23"/>
          <w:szCs w:val="23"/>
        </w:rPr>
        <w:t>i</w:t>
      </w:r>
      <w:r w:rsidRPr="00711BEA">
        <w:rPr>
          <w:sz w:val="23"/>
          <w:szCs w:val="23"/>
        </w:rPr>
        <w:t>ncentivo e promoção ao desenvolvimento de Startups</w:t>
      </w:r>
      <w:r w:rsidR="0017556D" w:rsidRPr="00711BEA">
        <w:rPr>
          <w:sz w:val="23"/>
          <w:szCs w:val="23"/>
        </w:rPr>
        <w:t>.</w:t>
      </w:r>
    </w:p>
    <w:p w:rsidR="00CA4E2A" w:rsidRPr="00711BEA" w:rsidRDefault="00CA4E2A" w:rsidP="001941EB">
      <w:pPr>
        <w:spacing w:after="0"/>
        <w:jc w:val="center"/>
        <w:rPr>
          <w:rFonts w:cstheme="minorHAnsi"/>
          <w:sz w:val="23"/>
          <w:szCs w:val="23"/>
        </w:rPr>
      </w:pPr>
    </w:p>
    <w:p w:rsidR="001941EB" w:rsidRPr="00711BEA" w:rsidRDefault="001941EB" w:rsidP="001941EB">
      <w:pPr>
        <w:spacing w:after="0"/>
        <w:jc w:val="center"/>
        <w:rPr>
          <w:rFonts w:cstheme="minorHAnsi"/>
          <w:sz w:val="23"/>
          <w:szCs w:val="23"/>
        </w:rPr>
      </w:pPr>
      <w:r w:rsidRPr="00711BEA">
        <w:rPr>
          <w:rFonts w:cstheme="minorHAnsi"/>
          <w:sz w:val="23"/>
          <w:szCs w:val="23"/>
        </w:rPr>
        <w:t>A Câmara Municipal de Itapevi, nas suas atribuições legais, aprova:</w:t>
      </w:r>
    </w:p>
    <w:p w:rsidR="00344025" w:rsidRPr="00711BEA" w:rsidRDefault="00344025" w:rsidP="00F60B1F">
      <w:pPr>
        <w:spacing w:after="0" w:line="276" w:lineRule="auto"/>
        <w:ind w:firstLine="567"/>
        <w:jc w:val="both"/>
        <w:rPr>
          <w:b/>
          <w:sz w:val="23"/>
          <w:szCs w:val="23"/>
        </w:rPr>
      </w:pPr>
    </w:p>
    <w:p w:rsidR="00167F38" w:rsidRPr="00711BEA" w:rsidRDefault="00167F38" w:rsidP="006B3E92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b/>
          <w:sz w:val="23"/>
          <w:szCs w:val="23"/>
        </w:rPr>
        <w:t>Art. 1°</w:t>
      </w:r>
      <w:r w:rsidRPr="00711BEA">
        <w:rPr>
          <w:sz w:val="23"/>
          <w:szCs w:val="23"/>
        </w:rPr>
        <w:t xml:space="preserve"> </w:t>
      </w:r>
      <w:r w:rsidR="00961A5B">
        <w:rPr>
          <w:sz w:val="23"/>
          <w:szCs w:val="23"/>
        </w:rPr>
        <w:t>Fica instituída a</w:t>
      </w:r>
      <w:r w:rsidR="006B3E92" w:rsidRPr="00711BEA">
        <w:rPr>
          <w:sz w:val="23"/>
          <w:szCs w:val="23"/>
        </w:rPr>
        <w:t xml:space="preserve"> Política Municipal de Estímulo e Promoção ao Desenvolvimento de startups.</w:t>
      </w:r>
    </w:p>
    <w:p w:rsidR="00167F38" w:rsidRPr="00711BEA" w:rsidRDefault="00167F38" w:rsidP="00344025">
      <w:pPr>
        <w:spacing w:after="0" w:line="276" w:lineRule="auto"/>
        <w:rPr>
          <w:b/>
          <w:sz w:val="23"/>
          <w:szCs w:val="23"/>
        </w:rPr>
      </w:pPr>
    </w:p>
    <w:p w:rsidR="006B3E92" w:rsidRPr="00711BEA" w:rsidRDefault="006B3E92" w:rsidP="006B3E92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b/>
          <w:sz w:val="23"/>
          <w:szCs w:val="23"/>
        </w:rPr>
        <w:t xml:space="preserve">Art. 2º </w:t>
      </w:r>
      <w:r w:rsidRPr="00711BEA">
        <w:rPr>
          <w:sz w:val="23"/>
          <w:szCs w:val="23"/>
        </w:rPr>
        <w:t>A Política Municipal de Est</w:t>
      </w:r>
      <w:r w:rsidR="00F85860">
        <w:rPr>
          <w:sz w:val="23"/>
          <w:szCs w:val="23"/>
        </w:rPr>
        <w:t>ímulo, Incentivo e Promoção ao d</w:t>
      </w:r>
      <w:r w:rsidRPr="00711BEA">
        <w:rPr>
          <w:sz w:val="23"/>
          <w:szCs w:val="23"/>
        </w:rPr>
        <w:t>esenvolvimento de startups tem por objetivos promover a inovação dos métodos de negócio e produção, aumentar a produtividade e a competitividade, além de fomentar a modernidade tecnológica, econômica e social no município.</w:t>
      </w:r>
    </w:p>
    <w:p w:rsidR="006B3E92" w:rsidRPr="00711BEA" w:rsidRDefault="006B3E92" w:rsidP="006B3E92">
      <w:pPr>
        <w:spacing w:after="0" w:line="276" w:lineRule="auto"/>
        <w:jc w:val="both"/>
        <w:rPr>
          <w:sz w:val="23"/>
          <w:szCs w:val="23"/>
        </w:rPr>
      </w:pPr>
    </w:p>
    <w:p w:rsidR="006B3E92" w:rsidRPr="00711BEA" w:rsidRDefault="006B3E92" w:rsidP="006B3E92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b/>
          <w:sz w:val="23"/>
          <w:szCs w:val="23"/>
        </w:rPr>
        <w:t>Art. 3º</w:t>
      </w:r>
      <w:r w:rsidRPr="00711BEA">
        <w:rPr>
          <w:sz w:val="23"/>
          <w:szCs w:val="23"/>
        </w:rPr>
        <w:t xml:space="preserve"> </w:t>
      </w:r>
      <w:r w:rsidR="006A2EDE" w:rsidRPr="00711BEA">
        <w:rPr>
          <w:sz w:val="23"/>
          <w:szCs w:val="23"/>
        </w:rPr>
        <w:t xml:space="preserve">A </w:t>
      </w:r>
      <w:r w:rsidRPr="00711BEA">
        <w:rPr>
          <w:sz w:val="23"/>
          <w:szCs w:val="23"/>
        </w:rPr>
        <w:t>Política Municipal de Estímulo, Incentivo e Promoção ao Desenvolvimento de</w:t>
      </w:r>
      <w:r w:rsidR="00995898">
        <w:rPr>
          <w:sz w:val="23"/>
          <w:szCs w:val="23"/>
        </w:rPr>
        <w:t xml:space="preserve"> </w:t>
      </w:r>
      <w:r w:rsidR="0017417E" w:rsidRPr="00711BEA">
        <w:rPr>
          <w:sz w:val="23"/>
          <w:szCs w:val="23"/>
        </w:rPr>
        <w:t>S</w:t>
      </w:r>
      <w:r w:rsidR="006A2EDE" w:rsidRPr="00711BEA">
        <w:rPr>
          <w:sz w:val="23"/>
          <w:szCs w:val="23"/>
        </w:rPr>
        <w:t>tartups</w:t>
      </w:r>
      <w:r w:rsidRPr="00711BEA">
        <w:rPr>
          <w:sz w:val="23"/>
          <w:szCs w:val="23"/>
        </w:rPr>
        <w:t xml:space="preserve"> tem por objetivo: </w:t>
      </w:r>
    </w:p>
    <w:p w:rsidR="006B3E92" w:rsidRPr="00711BEA" w:rsidRDefault="006B3E92" w:rsidP="006B3E92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sz w:val="23"/>
          <w:szCs w:val="23"/>
        </w:rPr>
        <w:t xml:space="preserve">I – </w:t>
      </w:r>
      <w:proofErr w:type="gramStart"/>
      <w:r w:rsidRPr="00711BEA">
        <w:rPr>
          <w:sz w:val="23"/>
          <w:szCs w:val="23"/>
        </w:rPr>
        <w:t>o</w:t>
      </w:r>
      <w:proofErr w:type="gramEnd"/>
      <w:r w:rsidRPr="00711BEA">
        <w:rPr>
          <w:sz w:val="23"/>
          <w:szCs w:val="23"/>
        </w:rPr>
        <w:t xml:space="preserve"> devido incentivo à constituição de ambientes favoráveis ao empreendedorismo inovador, com valorização da segurança jurídica e da liberdade contratual como premissas para a promoção do investimento</w:t>
      </w:r>
      <w:r w:rsidR="00711BEA" w:rsidRPr="00711BEA">
        <w:rPr>
          <w:sz w:val="23"/>
          <w:szCs w:val="23"/>
        </w:rPr>
        <w:t>;</w:t>
      </w:r>
    </w:p>
    <w:p w:rsidR="006B3E92" w:rsidRPr="00711BEA" w:rsidRDefault="006B3E92" w:rsidP="006B3E92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sz w:val="23"/>
          <w:szCs w:val="23"/>
        </w:rPr>
        <w:t xml:space="preserve">II –  </w:t>
      </w:r>
      <w:r w:rsidR="00711BEA" w:rsidRPr="00711BEA">
        <w:rPr>
          <w:sz w:val="23"/>
          <w:szCs w:val="23"/>
        </w:rPr>
        <w:t xml:space="preserve">reduzir burocracias e promover celeridade nos trâmites administrativos para a abertura e funcionamento de startups, seu encerramento ou alteração de cadastros junto ao </w:t>
      </w:r>
      <w:r w:rsidR="00995898">
        <w:rPr>
          <w:sz w:val="23"/>
          <w:szCs w:val="23"/>
        </w:rPr>
        <w:t>Município</w:t>
      </w:r>
      <w:r w:rsidR="00711BEA" w:rsidRPr="00711BEA">
        <w:rPr>
          <w:sz w:val="23"/>
          <w:szCs w:val="23"/>
        </w:rPr>
        <w:t>;</w:t>
      </w:r>
    </w:p>
    <w:p w:rsidR="00711BEA" w:rsidRPr="00711BEA" w:rsidRDefault="00711BEA" w:rsidP="006B3E92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sz w:val="23"/>
          <w:szCs w:val="23"/>
        </w:rPr>
        <w:t>III – propiciar o devido acesso à informação e apoio a s</w:t>
      </w:r>
      <w:r w:rsidR="009C43B0">
        <w:rPr>
          <w:sz w:val="23"/>
          <w:szCs w:val="23"/>
        </w:rPr>
        <w:t>tartups em processo de formação;</w:t>
      </w:r>
    </w:p>
    <w:p w:rsidR="00711BEA" w:rsidRPr="00711BEA" w:rsidRDefault="00711BEA" w:rsidP="00711BEA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sz w:val="23"/>
          <w:szCs w:val="23"/>
        </w:rPr>
        <w:t>IV – incentivar atividades voltadas para o contato da população com a inovação tecnológica, com o objetivo de estimular a cultura empreendedora.</w:t>
      </w:r>
    </w:p>
    <w:p w:rsidR="00711BEA" w:rsidRPr="00711BEA" w:rsidRDefault="00711BEA" w:rsidP="00BC63A2">
      <w:pPr>
        <w:spacing w:after="0" w:line="276" w:lineRule="auto"/>
        <w:jc w:val="both"/>
        <w:rPr>
          <w:b/>
          <w:sz w:val="23"/>
          <w:szCs w:val="23"/>
        </w:rPr>
      </w:pPr>
    </w:p>
    <w:p w:rsidR="00167F38" w:rsidRPr="00711BEA" w:rsidRDefault="006A2EDE" w:rsidP="00BC63A2">
      <w:pPr>
        <w:spacing w:after="0" w:line="276" w:lineRule="auto"/>
        <w:jc w:val="both"/>
        <w:rPr>
          <w:sz w:val="23"/>
          <w:szCs w:val="23"/>
        </w:rPr>
      </w:pPr>
      <w:r w:rsidRPr="00711BEA">
        <w:rPr>
          <w:b/>
          <w:sz w:val="23"/>
          <w:szCs w:val="23"/>
        </w:rPr>
        <w:t>Art. 4</w:t>
      </w:r>
      <w:r w:rsidR="00167F38" w:rsidRPr="00711BEA">
        <w:rPr>
          <w:b/>
          <w:sz w:val="23"/>
          <w:szCs w:val="23"/>
        </w:rPr>
        <w:t>°</w:t>
      </w:r>
      <w:r w:rsidR="00167F38" w:rsidRPr="00711BEA">
        <w:rPr>
          <w:sz w:val="23"/>
          <w:szCs w:val="23"/>
        </w:rPr>
        <w:t xml:space="preserve"> Esta Lei entra em vigor na data de sua publicação.</w:t>
      </w:r>
    </w:p>
    <w:p w:rsidR="00330B7F" w:rsidRPr="00711BEA" w:rsidRDefault="00330B7F" w:rsidP="00330B7F">
      <w:pPr>
        <w:spacing w:after="0" w:line="240" w:lineRule="auto"/>
        <w:jc w:val="center"/>
        <w:rPr>
          <w:rFonts w:ascii="Calibri" w:eastAsia="Times New Roman" w:hAnsi="Calibri" w:cs="Arial"/>
          <w:sz w:val="23"/>
          <w:szCs w:val="23"/>
        </w:rPr>
      </w:pPr>
    </w:p>
    <w:p w:rsidR="007C54BE" w:rsidRPr="00711BEA" w:rsidRDefault="007C54BE" w:rsidP="00A6447C">
      <w:pPr>
        <w:spacing w:after="0" w:line="240" w:lineRule="auto"/>
        <w:jc w:val="center"/>
        <w:rPr>
          <w:rFonts w:ascii="Calibri" w:eastAsia="Times New Roman" w:hAnsi="Calibri" w:cs="Arial"/>
          <w:sz w:val="23"/>
          <w:szCs w:val="23"/>
        </w:rPr>
      </w:pPr>
      <w:r w:rsidRPr="00711BEA">
        <w:rPr>
          <w:rFonts w:ascii="Calibri" w:eastAsia="Times New Roman" w:hAnsi="Calibri" w:cs="Arial"/>
          <w:sz w:val="23"/>
          <w:szCs w:val="23"/>
        </w:rPr>
        <w:t xml:space="preserve">Sala das Sessões Bemvindo Moreira Nery, </w:t>
      </w:r>
      <w:r w:rsidR="003D0C00" w:rsidRPr="00711BEA">
        <w:rPr>
          <w:rFonts w:ascii="Calibri" w:eastAsia="Times New Roman" w:hAnsi="Calibri" w:cs="Arial"/>
          <w:sz w:val="23"/>
          <w:szCs w:val="23"/>
        </w:rPr>
        <w:t xml:space="preserve">29 </w:t>
      </w:r>
      <w:r w:rsidR="008344E5" w:rsidRPr="00711BEA">
        <w:rPr>
          <w:rFonts w:ascii="Calibri" w:eastAsia="Times New Roman" w:hAnsi="Calibri" w:cs="Arial"/>
          <w:sz w:val="23"/>
          <w:szCs w:val="23"/>
        </w:rPr>
        <w:t xml:space="preserve">de </w:t>
      </w:r>
      <w:r w:rsidR="003D0C00" w:rsidRPr="00711BEA">
        <w:rPr>
          <w:rFonts w:ascii="Calibri" w:eastAsia="Times New Roman" w:hAnsi="Calibri" w:cs="Arial"/>
          <w:sz w:val="23"/>
          <w:szCs w:val="23"/>
        </w:rPr>
        <w:t>janeiro</w:t>
      </w:r>
      <w:r w:rsidR="008344E5" w:rsidRPr="00711BEA">
        <w:rPr>
          <w:rFonts w:ascii="Calibri" w:eastAsia="Times New Roman" w:hAnsi="Calibri" w:cs="Arial"/>
          <w:sz w:val="23"/>
          <w:szCs w:val="23"/>
        </w:rPr>
        <w:t xml:space="preserve"> de </w:t>
      </w:r>
      <w:r w:rsidR="003D0C00" w:rsidRPr="00711BEA">
        <w:rPr>
          <w:rFonts w:ascii="Calibri" w:eastAsia="Times New Roman" w:hAnsi="Calibri" w:cs="Arial"/>
          <w:sz w:val="23"/>
          <w:szCs w:val="23"/>
        </w:rPr>
        <w:t>2021</w:t>
      </w:r>
      <w:r w:rsidRPr="00711BEA">
        <w:rPr>
          <w:rFonts w:ascii="Calibri" w:eastAsia="Times New Roman" w:hAnsi="Calibri" w:cs="Arial"/>
          <w:sz w:val="23"/>
          <w:szCs w:val="23"/>
        </w:rPr>
        <w:t>.</w:t>
      </w:r>
    </w:p>
    <w:p w:rsidR="001941EB" w:rsidRPr="00711BEA" w:rsidRDefault="001941EB" w:rsidP="001941EB">
      <w:pPr>
        <w:tabs>
          <w:tab w:val="left" w:pos="5385"/>
        </w:tabs>
        <w:spacing w:after="0"/>
        <w:contextualSpacing/>
        <w:jc w:val="center"/>
        <w:rPr>
          <w:rFonts w:cstheme="minorHAnsi"/>
          <w:sz w:val="23"/>
          <w:szCs w:val="23"/>
        </w:rPr>
      </w:pPr>
      <w:r w:rsidRPr="00711BEA">
        <w:rPr>
          <w:noProof/>
          <w:sz w:val="23"/>
          <w:szCs w:val="23"/>
          <w:lang w:eastAsia="pt-BR"/>
        </w:rPr>
        <w:drawing>
          <wp:inline distT="0" distB="0" distL="0" distR="0" wp14:anchorId="780638D8" wp14:editId="21BF9EEC">
            <wp:extent cx="1285875" cy="749300"/>
            <wp:effectExtent l="0" t="0" r="9525" b="0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42" cy="7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1EB" w:rsidRPr="00711BEA" w:rsidRDefault="001941EB" w:rsidP="001941EB">
      <w:pPr>
        <w:tabs>
          <w:tab w:val="left" w:pos="5385"/>
        </w:tabs>
        <w:spacing w:after="0"/>
        <w:contextualSpacing/>
        <w:jc w:val="center"/>
        <w:rPr>
          <w:rFonts w:cstheme="minorHAnsi"/>
          <w:sz w:val="23"/>
          <w:szCs w:val="23"/>
        </w:rPr>
      </w:pPr>
      <w:r w:rsidRPr="00711BEA">
        <w:rPr>
          <w:rFonts w:cstheme="minorHAnsi"/>
          <w:sz w:val="23"/>
          <w:szCs w:val="23"/>
        </w:rPr>
        <w:t>Vereador Rafael Alan de Moraes Romeiro</w:t>
      </w:r>
    </w:p>
    <w:p w:rsidR="001941EB" w:rsidRPr="00711BEA" w:rsidRDefault="001941EB" w:rsidP="001941EB">
      <w:pPr>
        <w:tabs>
          <w:tab w:val="left" w:pos="5385"/>
        </w:tabs>
        <w:contextualSpacing/>
        <w:jc w:val="center"/>
        <w:rPr>
          <w:rFonts w:cstheme="minorHAnsi"/>
          <w:sz w:val="23"/>
          <w:szCs w:val="23"/>
        </w:rPr>
      </w:pPr>
      <w:r w:rsidRPr="00711BEA">
        <w:rPr>
          <w:rFonts w:cstheme="minorHAnsi"/>
          <w:sz w:val="23"/>
          <w:szCs w:val="23"/>
        </w:rPr>
        <w:t xml:space="preserve">Professor Rafael </w:t>
      </w:r>
    </w:p>
    <w:p w:rsidR="001941EB" w:rsidRPr="00711BEA" w:rsidRDefault="001941EB" w:rsidP="001941EB">
      <w:pPr>
        <w:tabs>
          <w:tab w:val="left" w:pos="5385"/>
        </w:tabs>
        <w:contextualSpacing/>
        <w:jc w:val="center"/>
        <w:rPr>
          <w:rFonts w:cstheme="minorHAnsi"/>
          <w:sz w:val="23"/>
          <w:szCs w:val="23"/>
        </w:rPr>
      </w:pPr>
      <w:r w:rsidRPr="00711BEA">
        <w:rPr>
          <w:rFonts w:cstheme="minorHAnsi"/>
          <w:sz w:val="23"/>
          <w:szCs w:val="23"/>
        </w:rPr>
        <w:t>Presidente</w:t>
      </w:r>
    </w:p>
    <w:p w:rsidR="001941EB" w:rsidRPr="00711BEA" w:rsidRDefault="001941EB" w:rsidP="001941EB">
      <w:pPr>
        <w:tabs>
          <w:tab w:val="left" w:pos="5385"/>
        </w:tabs>
        <w:contextualSpacing/>
        <w:jc w:val="center"/>
        <w:rPr>
          <w:rFonts w:cstheme="minorHAnsi"/>
          <w:sz w:val="23"/>
          <w:szCs w:val="23"/>
        </w:rPr>
      </w:pPr>
      <w:r w:rsidRPr="00711BEA">
        <w:rPr>
          <w:rFonts w:cstheme="minorHAnsi"/>
          <w:sz w:val="23"/>
          <w:szCs w:val="23"/>
        </w:rPr>
        <w:t>PODEMOS</w:t>
      </w:r>
    </w:p>
    <w:p w:rsidR="00D80750" w:rsidRPr="00711BEA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3"/>
          <w:szCs w:val="23"/>
        </w:rPr>
      </w:pPr>
    </w:p>
    <w:p w:rsidR="00175AFA" w:rsidRPr="009C43B0" w:rsidRDefault="00074563" w:rsidP="00D663A8">
      <w:pPr>
        <w:spacing w:after="0"/>
        <w:jc w:val="center"/>
        <w:rPr>
          <w:rStyle w:val="fontstyle3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9C43B0">
        <w:rPr>
          <w:rStyle w:val="fontstyle31"/>
          <w:rFonts w:asciiTheme="minorHAnsi" w:hAnsiTheme="minorHAnsi" w:cstheme="minorHAnsi"/>
          <w:color w:val="auto"/>
          <w:sz w:val="24"/>
          <w:szCs w:val="24"/>
          <w:u w:val="single"/>
        </w:rPr>
        <w:t>JUSTIFICATIVA</w:t>
      </w:r>
    </w:p>
    <w:p w:rsidR="0017417E" w:rsidRPr="009C43B0" w:rsidRDefault="0017417E" w:rsidP="00D663A8">
      <w:pPr>
        <w:spacing w:after="0"/>
        <w:jc w:val="center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</w:p>
    <w:p w:rsidR="00D663A8" w:rsidRPr="009C43B0" w:rsidRDefault="00A6447C" w:rsidP="00995898">
      <w:pPr>
        <w:spacing w:after="0"/>
        <w:ind w:firstLine="567"/>
        <w:rPr>
          <w:rStyle w:val="fontstyle31"/>
          <w:rFonts w:asciiTheme="minorHAnsi" w:hAnsiTheme="minorHAnsi" w:cstheme="minorHAnsi"/>
          <w:bCs w:val="0"/>
          <w:color w:val="auto"/>
          <w:sz w:val="24"/>
          <w:szCs w:val="24"/>
        </w:rPr>
      </w:pPr>
      <w:r w:rsidRPr="009C43B0">
        <w:rPr>
          <w:rStyle w:val="fontstyle31"/>
          <w:rFonts w:asciiTheme="minorHAnsi" w:hAnsiTheme="minorHAnsi" w:cstheme="minorHAnsi"/>
          <w:bCs w:val="0"/>
          <w:color w:val="auto"/>
          <w:sz w:val="24"/>
          <w:szCs w:val="24"/>
        </w:rPr>
        <w:t>Nobres pares,</w:t>
      </w:r>
    </w:p>
    <w:p w:rsidR="00995898" w:rsidRDefault="009C43B0" w:rsidP="009958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Arial"/>
        </w:rPr>
      </w:pPr>
      <w:r w:rsidRPr="009C43B0">
        <w:rPr>
          <w:rFonts w:ascii="Calibri" w:hAnsi="Calibri" w:cs="Arial"/>
        </w:rPr>
        <w:t xml:space="preserve">Com o objetivo de se estabelecer condições mais favoráveis à criação de startups no município, o presente projeto de lei busca incentivar a tendência </w:t>
      </w:r>
      <w:r w:rsidR="00995898">
        <w:rPr>
          <w:rFonts w:ascii="Calibri" w:hAnsi="Calibri" w:cs="Arial"/>
        </w:rPr>
        <w:t xml:space="preserve">em </w:t>
      </w:r>
      <w:r w:rsidRPr="009C43B0">
        <w:rPr>
          <w:rFonts w:ascii="Calibri" w:hAnsi="Calibri" w:cs="Arial"/>
        </w:rPr>
        <w:t>apoio e incentivo ao desenvolvimento de empresas startups</w:t>
      </w:r>
      <w:r w:rsidR="00995898">
        <w:rPr>
          <w:rFonts w:ascii="Calibri" w:hAnsi="Calibri" w:cs="Arial"/>
        </w:rPr>
        <w:t>, buscando também</w:t>
      </w:r>
      <w:r w:rsidRPr="009C43B0">
        <w:rPr>
          <w:rFonts w:ascii="Calibri" w:hAnsi="Calibri" w:cs="Arial"/>
        </w:rPr>
        <w:t xml:space="preserve"> </w:t>
      </w:r>
      <w:r w:rsidR="00995898" w:rsidRPr="00995898">
        <w:rPr>
          <w:rFonts w:ascii="Calibri" w:hAnsi="Calibri" w:cs="Arial"/>
        </w:rPr>
        <w:t>aprimora</w:t>
      </w:r>
      <w:r w:rsidR="00995898">
        <w:rPr>
          <w:rFonts w:ascii="Calibri" w:hAnsi="Calibri" w:cs="Arial"/>
        </w:rPr>
        <w:t>r</w:t>
      </w:r>
      <w:r w:rsidR="00995898" w:rsidRPr="00995898">
        <w:rPr>
          <w:rFonts w:ascii="Calibri" w:hAnsi="Calibri" w:cs="Arial"/>
        </w:rPr>
        <w:t xml:space="preserve"> o ambiente para o fortalecimento dessa modalida</w:t>
      </w:r>
      <w:r w:rsidR="00995898">
        <w:rPr>
          <w:rFonts w:ascii="Calibri" w:hAnsi="Calibri" w:cs="Arial"/>
        </w:rPr>
        <w:t xml:space="preserve">de de negócios. </w:t>
      </w:r>
    </w:p>
    <w:p w:rsidR="00995898" w:rsidRDefault="00995898" w:rsidP="009958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Dessa forma</w:t>
      </w:r>
      <w:r w:rsidRPr="00995898">
        <w:rPr>
          <w:rFonts w:ascii="Calibri" w:hAnsi="Calibri" w:cs="Arial"/>
        </w:rPr>
        <w:t xml:space="preserve">, certos do aspecto </w:t>
      </w:r>
      <w:r>
        <w:rPr>
          <w:rFonts w:ascii="Calibri" w:hAnsi="Calibri" w:cs="Arial"/>
        </w:rPr>
        <w:t xml:space="preserve">positivo </w:t>
      </w:r>
      <w:r w:rsidRPr="00995898">
        <w:rPr>
          <w:rFonts w:ascii="Calibri" w:hAnsi="Calibri" w:cs="Arial"/>
        </w:rPr>
        <w:t>da presente proposição e de sua</w:t>
      </w:r>
      <w:r>
        <w:rPr>
          <w:rFonts w:ascii="Calibri" w:hAnsi="Calibri" w:cs="Arial"/>
        </w:rPr>
        <w:t xml:space="preserve"> </w:t>
      </w:r>
      <w:r w:rsidRPr="00995898">
        <w:rPr>
          <w:rFonts w:ascii="Calibri" w:hAnsi="Calibri" w:cs="Arial"/>
        </w:rPr>
        <w:t xml:space="preserve">importância para a inovação no </w:t>
      </w:r>
      <w:r w:rsidR="008E3622">
        <w:rPr>
          <w:rFonts w:ascii="Calibri" w:hAnsi="Calibri" w:cs="Arial"/>
        </w:rPr>
        <w:t xml:space="preserve">município </w:t>
      </w:r>
      <w:r w:rsidRPr="00995898">
        <w:rPr>
          <w:rFonts w:ascii="Calibri" w:hAnsi="Calibri" w:cs="Arial"/>
        </w:rPr>
        <w:t>por meio do estabelecimento de condições</w:t>
      </w:r>
      <w:r>
        <w:rPr>
          <w:rFonts w:ascii="Calibri" w:hAnsi="Calibri" w:cs="Arial"/>
        </w:rPr>
        <w:t xml:space="preserve"> </w:t>
      </w:r>
      <w:r w:rsidRPr="00995898">
        <w:rPr>
          <w:rFonts w:ascii="Calibri" w:hAnsi="Calibri" w:cs="Arial"/>
        </w:rPr>
        <w:t>mais favoráveis à criação de startups, contamos com o apoio dos nobres</w:t>
      </w:r>
      <w:r>
        <w:rPr>
          <w:rFonts w:ascii="Calibri" w:hAnsi="Calibri" w:cs="Arial"/>
        </w:rPr>
        <w:t xml:space="preserve"> p</w:t>
      </w:r>
      <w:r w:rsidRPr="00995898">
        <w:rPr>
          <w:rFonts w:ascii="Calibri" w:hAnsi="Calibri" w:cs="Arial"/>
        </w:rPr>
        <w:t>ares para a sua aprovação.</w:t>
      </w:r>
    </w:p>
    <w:p w:rsidR="00995898" w:rsidRPr="00995898" w:rsidRDefault="00995898" w:rsidP="009958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Arial"/>
        </w:rPr>
      </w:pPr>
    </w:p>
    <w:p w:rsidR="0017556D" w:rsidRPr="009C43B0" w:rsidRDefault="0017556D" w:rsidP="0017556D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9C43B0">
        <w:rPr>
          <w:rFonts w:ascii="Calibri" w:eastAsia="Times New Roman" w:hAnsi="Calibri" w:cs="Arial"/>
          <w:sz w:val="24"/>
          <w:szCs w:val="24"/>
        </w:rPr>
        <w:t>Sala das Sessões Bemvindo Moreira Nery, 29 de janeiro de 2021.</w:t>
      </w:r>
    </w:p>
    <w:p w:rsidR="008344E5" w:rsidRPr="009C43B0" w:rsidRDefault="008344E5" w:rsidP="00D663A8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A227D8" w:rsidRPr="009C43B0" w:rsidRDefault="00A227D8" w:rsidP="00A227D8">
      <w:pPr>
        <w:tabs>
          <w:tab w:val="left" w:pos="5385"/>
        </w:tabs>
        <w:spacing w:after="0"/>
        <w:contextualSpacing/>
        <w:jc w:val="center"/>
        <w:rPr>
          <w:rFonts w:cstheme="minorHAnsi"/>
          <w:sz w:val="24"/>
          <w:szCs w:val="24"/>
        </w:rPr>
      </w:pPr>
      <w:r w:rsidRPr="009C43B0">
        <w:rPr>
          <w:noProof/>
          <w:sz w:val="24"/>
          <w:szCs w:val="24"/>
          <w:lang w:eastAsia="pt-BR"/>
        </w:rPr>
        <w:drawing>
          <wp:inline distT="0" distB="0" distL="0" distR="0" wp14:anchorId="050C9496" wp14:editId="4EACE9A6">
            <wp:extent cx="1381125" cy="854710"/>
            <wp:effectExtent l="0" t="0" r="9525" b="2540"/>
            <wp:docPr id="2" name="Imagem 2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525" cy="87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7D8" w:rsidRPr="009C43B0" w:rsidRDefault="00A227D8" w:rsidP="00A227D8">
      <w:pPr>
        <w:tabs>
          <w:tab w:val="left" w:pos="5385"/>
        </w:tabs>
        <w:spacing w:after="0"/>
        <w:contextualSpacing/>
        <w:jc w:val="center"/>
        <w:rPr>
          <w:rFonts w:cstheme="minorHAnsi"/>
          <w:sz w:val="24"/>
          <w:szCs w:val="24"/>
        </w:rPr>
      </w:pPr>
      <w:r w:rsidRPr="009C43B0">
        <w:rPr>
          <w:rFonts w:cstheme="minorHAnsi"/>
          <w:sz w:val="24"/>
          <w:szCs w:val="24"/>
        </w:rPr>
        <w:t>Vereador Rafael Alan de Moraes Romeiro</w:t>
      </w:r>
    </w:p>
    <w:p w:rsidR="00A227D8" w:rsidRPr="009C43B0" w:rsidRDefault="00A227D8" w:rsidP="00A227D8">
      <w:pPr>
        <w:tabs>
          <w:tab w:val="left" w:pos="5385"/>
        </w:tabs>
        <w:contextualSpacing/>
        <w:jc w:val="center"/>
        <w:rPr>
          <w:rFonts w:cstheme="minorHAnsi"/>
          <w:sz w:val="24"/>
          <w:szCs w:val="24"/>
        </w:rPr>
      </w:pPr>
      <w:r w:rsidRPr="009C43B0">
        <w:rPr>
          <w:rFonts w:cstheme="minorHAnsi"/>
          <w:sz w:val="24"/>
          <w:szCs w:val="24"/>
        </w:rPr>
        <w:t xml:space="preserve">Professor Rafael </w:t>
      </w:r>
    </w:p>
    <w:p w:rsidR="00A227D8" w:rsidRPr="009C43B0" w:rsidRDefault="00A227D8" w:rsidP="00A227D8">
      <w:pPr>
        <w:tabs>
          <w:tab w:val="left" w:pos="5385"/>
        </w:tabs>
        <w:contextualSpacing/>
        <w:jc w:val="center"/>
        <w:rPr>
          <w:rFonts w:cstheme="minorHAnsi"/>
          <w:sz w:val="24"/>
          <w:szCs w:val="24"/>
        </w:rPr>
      </w:pPr>
      <w:r w:rsidRPr="009C43B0">
        <w:rPr>
          <w:rFonts w:cstheme="minorHAnsi"/>
          <w:sz w:val="24"/>
          <w:szCs w:val="24"/>
        </w:rPr>
        <w:t>Presidente</w:t>
      </w:r>
    </w:p>
    <w:p w:rsidR="00A227D8" w:rsidRPr="009C43B0" w:rsidRDefault="00A227D8" w:rsidP="00A227D8">
      <w:pPr>
        <w:tabs>
          <w:tab w:val="left" w:pos="5385"/>
        </w:tabs>
        <w:contextualSpacing/>
        <w:jc w:val="center"/>
        <w:rPr>
          <w:rFonts w:cstheme="minorHAnsi"/>
          <w:sz w:val="24"/>
          <w:szCs w:val="24"/>
        </w:rPr>
      </w:pPr>
      <w:r w:rsidRPr="009C43B0">
        <w:rPr>
          <w:rFonts w:cstheme="minorHAnsi"/>
          <w:sz w:val="24"/>
          <w:szCs w:val="24"/>
        </w:rPr>
        <w:t>PODEMOS</w:t>
      </w:r>
    </w:p>
    <w:p w:rsidR="00D80750" w:rsidRPr="009C43B0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4"/>
          <w:szCs w:val="24"/>
        </w:rPr>
      </w:pPr>
    </w:p>
    <w:p w:rsidR="00D80750" w:rsidRPr="009C43B0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4"/>
          <w:szCs w:val="24"/>
        </w:rPr>
      </w:pPr>
    </w:p>
    <w:p w:rsidR="00D80750" w:rsidRPr="00711BEA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3"/>
          <w:szCs w:val="23"/>
        </w:rPr>
      </w:pPr>
    </w:p>
    <w:p w:rsidR="00D80750" w:rsidRPr="00711BEA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3"/>
          <w:szCs w:val="23"/>
        </w:rPr>
      </w:pPr>
    </w:p>
    <w:p w:rsidR="00D80750" w:rsidRPr="00711BEA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3"/>
          <w:szCs w:val="23"/>
        </w:rPr>
      </w:pPr>
    </w:p>
    <w:p w:rsidR="00D80750" w:rsidRPr="00711BEA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3"/>
          <w:szCs w:val="23"/>
        </w:rPr>
      </w:pPr>
    </w:p>
    <w:p w:rsidR="00D80750" w:rsidRPr="00711BEA" w:rsidRDefault="00D80750" w:rsidP="00D80750">
      <w:pPr>
        <w:tabs>
          <w:tab w:val="left" w:pos="5385"/>
        </w:tabs>
        <w:spacing w:after="0"/>
        <w:jc w:val="center"/>
        <w:rPr>
          <w:rFonts w:cstheme="minorHAnsi"/>
          <w:sz w:val="23"/>
          <w:szCs w:val="23"/>
        </w:rPr>
      </w:pPr>
    </w:p>
    <w:sectPr w:rsidR="00D80750" w:rsidRPr="00711BEA" w:rsidSect="00711BEA">
      <w:pgSz w:w="11906" w:h="16838"/>
      <w:pgMar w:top="297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366C"/>
    <w:multiLevelType w:val="hybridMultilevel"/>
    <w:tmpl w:val="02E46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63"/>
    <w:rsid w:val="0000554E"/>
    <w:rsid w:val="00074563"/>
    <w:rsid w:val="00167F38"/>
    <w:rsid w:val="0017417E"/>
    <w:rsid w:val="0017556D"/>
    <w:rsid w:val="00175AFA"/>
    <w:rsid w:val="001772F9"/>
    <w:rsid w:val="001941EB"/>
    <w:rsid w:val="002401D7"/>
    <w:rsid w:val="002A5D3C"/>
    <w:rsid w:val="002F61FB"/>
    <w:rsid w:val="00330B7F"/>
    <w:rsid w:val="00344025"/>
    <w:rsid w:val="003921F9"/>
    <w:rsid w:val="003B3883"/>
    <w:rsid w:val="003D0C00"/>
    <w:rsid w:val="004612FF"/>
    <w:rsid w:val="004E3A3A"/>
    <w:rsid w:val="0053283A"/>
    <w:rsid w:val="005368DB"/>
    <w:rsid w:val="005373ED"/>
    <w:rsid w:val="00537B94"/>
    <w:rsid w:val="00567E44"/>
    <w:rsid w:val="005769FD"/>
    <w:rsid w:val="005B659B"/>
    <w:rsid w:val="005D6315"/>
    <w:rsid w:val="00644822"/>
    <w:rsid w:val="006A2EDE"/>
    <w:rsid w:val="006B3E92"/>
    <w:rsid w:val="006E0DFA"/>
    <w:rsid w:val="00711BEA"/>
    <w:rsid w:val="007C54BE"/>
    <w:rsid w:val="007E7310"/>
    <w:rsid w:val="00821A3C"/>
    <w:rsid w:val="008344E5"/>
    <w:rsid w:val="00892FE8"/>
    <w:rsid w:val="00897348"/>
    <w:rsid w:val="008E3622"/>
    <w:rsid w:val="00961A5B"/>
    <w:rsid w:val="00995898"/>
    <w:rsid w:val="009A682E"/>
    <w:rsid w:val="009C43B0"/>
    <w:rsid w:val="00A227D8"/>
    <w:rsid w:val="00A51C4D"/>
    <w:rsid w:val="00A6447C"/>
    <w:rsid w:val="00B05FC2"/>
    <w:rsid w:val="00BC5474"/>
    <w:rsid w:val="00BC5E5C"/>
    <w:rsid w:val="00BC63A2"/>
    <w:rsid w:val="00BD6016"/>
    <w:rsid w:val="00C17AEF"/>
    <w:rsid w:val="00C86A67"/>
    <w:rsid w:val="00CA4E2A"/>
    <w:rsid w:val="00D20FC5"/>
    <w:rsid w:val="00D663A8"/>
    <w:rsid w:val="00D80750"/>
    <w:rsid w:val="00DB2D73"/>
    <w:rsid w:val="00E0335B"/>
    <w:rsid w:val="00E772BE"/>
    <w:rsid w:val="00F34755"/>
    <w:rsid w:val="00F41EDF"/>
    <w:rsid w:val="00F60B1F"/>
    <w:rsid w:val="00F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2C37"/>
  <w15:chartTrackingRefBased/>
  <w15:docId w15:val="{8BE6FDA9-9EBB-40D8-AD70-165FA675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074563"/>
    <w:rPr>
      <w:rFonts w:ascii="Century Gothic" w:hAnsi="Century Goth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74563"/>
    <w:rPr>
      <w:rFonts w:ascii="Century Gothic" w:hAnsi="Century Gothic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074563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074563"/>
    <w:rPr>
      <w:rFonts w:ascii="Century Gothic" w:hAnsi="Century 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ontepargpadro"/>
    <w:rsid w:val="00074563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07456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05FC2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1772F9"/>
  </w:style>
  <w:style w:type="paragraph" w:styleId="SemEspaamento">
    <w:name w:val="No Spacing"/>
    <w:uiPriority w:val="1"/>
    <w:qFormat/>
    <w:rsid w:val="0089734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5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63A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66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2727-3546-49FC-AC24-620B9FA3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CMI User</cp:lastModifiedBy>
  <cp:revision>16</cp:revision>
  <cp:lastPrinted>2019-02-20T19:35:00Z</cp:lastPrinted>
  <dcterms:created xsi:type="dcterms:W3CDTF">2020-02-28T19:03:00Z</dcterms:created>
  <dcterms:modified xsi:type="dcterms:W3CDTF">2021-01-29T19:29:00Z</dcterms:modified>
</cp:coreProperties>
</file>