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F38" w:rsidRPr="00E81071" w:rsidRDefault="00640F38" w:rsidP="00640F38">
      <w:pPr>
        <w:spacing w:after="0"/>
        <w:rPr>
          <w:rFonts w:ascii="Times" w:hAnsi="Times" w:cs="Times"/>
          <w:color w:val="000000" w:themeColor="text1"/>
          <w:sz w:val="24"/>
          <w:szCs w:val="24"/>
        </w:rPr>
      </w:pPr>
    </w:p>
    <w:p w:rsidR="00503135" w:rsidRPr="00563A23" w:rsidRDefault="00D46122" w:rsidP="00503135">
      <w:pPr>
        <w:spacing w:after="160" w:line="360" w:lineRule="exact"/>
        <w:jc w:val="center"/>
        <w:rPr>
          <w:rFonts w:ascii="Courier New" w:hAnsi="Courier New" w:cs="Courier New"/>
          <w:b/>
          <w:bCs/>
          <w:sz w:val="24"/>
          <w:szCs w:val="24"/>
          <w:u w:val="single"/>
        </w:rPr>
      </w:pPr>
      <w:r>
        <w:rPr>
          <w:rFonts w:ascii="Courier New" w:hAnsi="Courier New" w:cs="Courier New"/>
          <w:b/>
          <w:bCs/>
          <w:sz w:val="24"/>
          <w:szCs w:val="24"/>
          <w:u w:val="single"/>
        </w:rPr>
        <w:t>LEI Nº 3.307</w:t>
      </w:r>
      <w:r w:rsidR="00503135" w:rsidRPr="00563A23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, DE </w:t>
      </w:r>
      <w:r w:rsidR="00D64CA4">
        <w:rPr>
          <w:rFonts w:ascii="Courier New" w:hAnsi="Courier New" w:cs="Courier New"/>
          <w:b/>
          <w:bCs/>
          <w:sz w:val="24"/>
          <w:szCs w:val="24"/>
          <w:u w:val="single"/>
        </w:rPr>
        <w:t>09</w:t>
      </w:r>
      <w:r w:rsidR="00503135" w:rsidRPr="00563A23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 DE </w:t>
      </w:r>
      <w:r w:rsidR="0043454B">
        <w:rPr>
          <w:rFonts w:ascii="Courier New" w:hAnsi="Courier New" w:cs="Courier New"/>
          <w:b/>
          <w:bCs/>
          <w:sz w:val="24"/>
          <w:szCs w:val="24"/>
          <w:u w:val="single"/>
        </w:rPr>
        <w:t>FEVEREIRO</w:t>
      </w:r>
      <w:r w:rsidR="00503135" w:rsidRPr="00563A23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 DE 202</w:t>
      </w:r>
      <w:r w:rsidR="0043454B">
        <w:rPr>
          <w:rFonts w:ascii="Courier New" w:hAnsi="Courier New" w:cs="Courier New"/>
          <w:b/>
          <w:bCs/>
          <w:sz w:val="24"/>
          <w:szCs w:val="24"/>
          <w:u w:val="single"/>
        </w:rPr>
        <w:t>4</w:t>
      </w:r>
    </w:p>
    <w:p w:rsidR="00377105" w:rsidRPr="0018343E" w:rsidRDefault="00377105" w:rsidP="00161296">
      <w:pPr>
        <w:spacing w:after="160" w:line="360" w:lineRule="exact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43454B" w:rsidRDefault="0043454B" w:rsidP="0043454B">
      <w:pPr>
        <w:spacing w:after="0" w:line="360" w:lineRule="auto"/>
        <w:ind w:left="1418"/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503135">
        <w:rPr>
          <w:rFonts w:ascii="Courier New" w:hAnsi="Courier New" w:cs="Courier New"/>
          <w:b/>
          <w:bCs/>
          <w:sz w:val="24"/>
          <w:szCs w:val="24"/>
        </w:rPr>
        <w:t xml:space="preserve">AUTÓGRAFO Nº </w:t>
      </w:r>
      <w:r>
        <w:rPr>
          <w:rFonts w:ascii="Courier New" w:hAnsi="Courier New" w:cs="Courier New"/>
          <w:b/>
          <w:bCs/>
          <w:sz w:val="24"/>
          <w:szCs w:val="24"/>
        </w:rPr>
        <w:t>115</w:t>
      </w:r>
      <w:r w:rsidRPr="00503135">
        <w:rPr>
          <w:rFonts w:ascii="Courier New" w:hAnsi="Courier New" w:cs="Courier New"/>
          <w:b/>
          <w:bCs/>
          <w:sz w:val="24"/>
          <w:szCs w:val="24"/>
        </w:rPr>
        <w:t xml:space="preserve">/2023 – PROJETO DE LEI Nº </w:t>
      </w:r>
      <w:r>
        <w:rPr>
          <w:rFonts w:ascii="Courier New" w:hAnsi="Courier New" w:cs="Courier New"/>
          <w:b/>
          <w:bCs/>
          <w:sz w:val="24"/>
          <w:szCs w:val="24"/>
        </w:rPr>
        <w:t>219</w:t>
      </w:r>
      <w:r w:rsidRPr="00503135">
        <w:rPr>
          <w:rFonts w:ascii="Courier New" w:hAnsi="Courier New" w:cs="Courier New"/>
          <w:b/>
          <w:bCs/>
          <w:sz w:val="24"/>
          <w:szCs w:val="24"/>
        </w:rPr>
        <w:t>/2023 – DO LEGISLATIVO.</w:t>
      </w:r>
    </w:p>
    <w:p w:rsidR="0043454B" w:rsidRPr="00503135" w:rsidRDefault="0043454B" w:rsidP="0043454B">
      <w:pPr>
        <w:spacing w:after="0" w:line="360" w:lineRule="auto"/>
        <w:ind w:left="1418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43454B" w:rsidRPr="00283FB7" w:rsidRDefault="0043454B" w:rsidP="0043454B">
      <w:pPr>
        <w:spacing w:after="0" w:line="360" w:lineRule="auto"/>
        <w:ind w:left="1418"/>
        <w:jc w:val="both"/>
        <w:rPr>
          <w:rFonts w:ascii="Courier New" w:hAnsi="Courier New" w:cs="Courier New"/>
          <w:b/>
          <w:sz w:val="24"/>
          <w:szCs w:val="24"/>
        </w:rPr>
      </w:pPr>
      <w:r w:rsidRPr="00283FB7">
        <w:rPr>
          <w:rFonts w:ascii="Courier New" w:hAnsi="Courier New" w:cs="Courier New"/>
          <w:b/>
          <w:sz w:val="24"/>
          <w:szCs w:val="24"/>
        </w:rPr>
        <w:t>AUTO</w:t>
      </w:r>
      <w:r>
        <w:rPr>
          <w:rFonts w:ascii="Courier New" w:hAnsi="Courier New" w:cs="Courier New"/>
          <w:b/>
          <w:sz w:val="24"/>
          <w:szCs w:val="24"/>
        </w:rPr>
        <w:t>R: BRUNO SILVA GABRIEL - PODEMOS.</w:t>
      </w:r>
      <w:r w:rsidRPr="00283FB7">
        <w:rPr>
          <w:rFonts w:ascii="Courier New" w:hAnsi="Courier New" w:cs="Courier New"/>
          <w:b/>
          <w:sz w:val="24"/>
          <w:szCs w:val="24"/>
        </w:rPr>
        <w:t xml:space="preserve"> </w:t>
      </w:r>
    </w:p>
    <w:p w:rsidR="0043454B" w:rsidRPr="00283FB7" w:rsidRDefault="0043454B" w:rsidP="00965724">
      <w:pPr>
        <w:spacing w:after="0" w:line="360" w:lineRule="auto"/>
        <w:jc w:val="both"/>
        <w:rPr>
          <w:rFonts w:ascii="Courier New" w:hAnsi="Courier New" w:cs="Courier New"/>
          <w:b/>
          <w:sz w:val="24"/>
          <w:szCs w:val="24"/>
        </w:rPr>
      </w:pPr>
    </w:p>
    <w:p w:rsidR="0043454B" w:rsidRPr="00283FB7" w:rsidRDefault="0043454B" w:rsidP="0043454B">
      <w:pPr>
        <w:spacing w:after="0" w:line="360" w:lineRule="auto"/>
        <w:ind w:left="1418"/>
        <w:jc w:val="both"/>
        <w:rPr>
          <w:rFonts w:ascii="Courier New" w:hAnsi="Courier New" w:cs="Courier New"/>
          <w:sz w:val="24"/>
          <w:szCs w:val="24"/>
        </w:rPr>
      </w:pPr>
    </w:p>
    <w:p w:rsidR="0043454B" w:rsidRPr="00B01EDE" w:rsidRDefault="0043454B" w:rsidP="0043454B">
      <w:pPr>
        <w:spacing w:line="360" w:lineRule="auto"/>
        <w:ind w:left="1418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b/>
          <w:sz w:val="24"/>
          <w:szCs w:val="24"/>
        </w:rPr>
        <w:t>“</w:t>
      </w:r>
      <w:r w:rsidR="00682727">
        <w:rPr>
          <w:rFonts w:ascii="Courier New" w:hAnsi="Courier New" w:cs="Courier New"/>
          <w:sz w:val="24"/>
          <w:szCs w:val="24"/>
        </w:rPr>
        <w:t xml:space="preserve">AUTORIZA O </w:t>
      </w:r>
      <w:r w:rsidRPr="00B01EDE">
        <w:rPr>
          <w:rFonts w:ascii="Courier New" w:hAnsi="Courier New" w:cs="Courier New"/>
          <w:sz w:val="24"/>
          <w:szCs w:val="24"/>
        </w:rPr>
        <w:t>EXECUTIVO A</w:t>
      </w:r>
      <w:r w:rsidR="00682727">
        <w:rPr>
          <w:rFonts w:ascii="Courier New" w:hAnsi="Courier New" w:cs="Courier New"/>
          <w:sz w:val="24"/>
          <w:szCs w:val="24"/>
        </w:rPr>
        <w:t xml:space="preserve"> INSTITUIR NO CALENDÁRIO OFICIAL DO </w:t>
      </w:r>
      <w:r w:rsidRPr="00B01EDE">
        <w:rPr>
          <w:rFonts w:ascii="Courier New" w:hAnsi="Courier New" w:cs="Courier New"/>
          <w:sz w:val="24"/>
          <w:szCs w:val="24"/>
        </w:rPr>
        <w:t>MUNICÍPIO</w:t>
      </w:r>
      <w:r w:rsidR="00682727">
        <w:rPr>
          <w:rFonts w:ascii="Courier New" w:hAnsi="Courier New" w:cs="Courier New"/>
          <w:sz w:val="24"/>
          <w:szCs w:val="24"/>
        </w:rPr>
        <w:t xml:space="preserve"> O DIA 01 DE AGOSTO, COMO DIA DE CONSCIENTIZAÇÃO E ORIENTAÇÃO SOBRE O VITILIGO</w:t>
      </w:r>
      <w:r w:rsidRPr="00B01EDE">
        <w:rPr>
          <w:rFonts w:ascii="Courier New" w:hAnsi="Courier New" w:cs="Courier New"/>
          <w:b/>
          <w:sz w:val="24"/>
          <w:szCs w:val="24"/>
        </w:rPr>
        <w:t>”.</w:t>
      </w:r>
    </w:p>
    <w:p w:rsidR="0043454B" w:rsidRPr="00B01EDE" w:rsidRDefault="0043454B" w:rsidP="0043454B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bCs/>
          <w:color w:val="000000" w:themeColor="text1"/>
          <w:sz w:val="24"/>
          <w:szCs w:val="24"/>
        </w:rPr>
      </w:pPr>
    </w:p>
    <w:p w:rsidR="0043454B" w:rsidRPr="00B01EDE" w:rsidRDefault="0043454B" w:rsidP="0043454B">
      <w:pPr>
        <w:spacing w:after="0" w:line="360" w:lineRule="auto"/>
        <w:ind w:left="1418"/>
        <w:jc w:val="both"/>
        <w:rPr>
          <w:rFonts w:ascii="Courier New" w:hAnsi="Courier New" w:cs="Courier New"/>
          <w:sz w:val="24"/>
          <w:szCs w:val="24"/>
        </w:rPr>
      </w:pPr>
      <w:r w:rsidRPr="00B01EDE">
        <w:rPr>
          <w:rFonts w:ascii="Courier New" w:hAnsi="Courier New" w:cs="Courier New"/>
          <w:b/>
          <w:sz w:val="24"/>
          <w:szCs w:val="24"/>
        </w:rPr>
        <w:t>O PRESIDENTE DA CÂMARA MUNICIPAL DE ITAPEVI</w:t>
      </w:r>
      <w:r w:rsidRPr="00B01EDE">
        <w:rPr>
          <w:rFonts w:ascii="Courier New" w:hAnsi="Courier New" w:cs="Courier New"/>
          <w:sz w:val="24"/>
          <w:szCs w:val="24"/>
        </w:rPr>
        <w:t>, faço saber que a CÂMARA MUNICIPAL DE ITAPEVI aprovou e eu, nos termos do Artigo 34, §§ 3º e 7º, da Lei Orgânica do Município, promulgo a seguinte Lei:</w:t>
      </w:r>
    </w:p>
    <w:p w:rsidR="0043454B" w:rsidRDefault="0043454B" w:rsidP="0043454B">
      <w:pPr>
        <w:pStyle w:val="Textbody"/>
        <w:widowControl/>
        <w:spacing w:after="0" w:line="360" w:lineRule="auto"/>
        <w:jc w:val="both"/>
        <w:rPr>
          <w:rFonts w:ascii="Courier New" w:eastAsiaTheme="minorHAnsi" w:hAnsi="Courier New" w:cs="Courier New"/>
          <w:b/>
          <w:kern w:val="0"/>
          <w:lang w:eastAsia="en-US" w:bidi="ar-SA"/>
        </w:rPr>
      </w:pPr>
    </w:p>
    <w:p w:rsidR="0043454B" w:rsidRPr="00B01EDE" w:rsidRDefault="0043454B" w:rsidP="0043454B">
      <w:pPr>
        <w:pStyle w:val="Textbody"/>
        <w:widowControl/>
        <w:spacing w:after="0" w:line="360" w:lineRule="auto"/>
        <w:jc w:val="both"/>
        <w:rPr>
          <w:rFonts w:ascii="Courier New" w:eastAsiaTheme="minorHAnsi" w:hAnsi="Courier New" w:cs="Courier New"/>
          <w:b/>
          <w:kern w:val="0"/>
          <w:lang w:eastAsia="en-US" w:bidi="ar-SA"/>
        </w:rPr>
      </w:pPr>
    </w:p>
    <w:p w:rsidR="00210C91" w:rsidRPr="00210C91" w:rsidRDefault="00210C91" w:rsidP="00210C91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10C91">
        <w:rPr>
          <w:rFonts w:ascii="Courier New" w:hAnsi="Courier New" w:cs="Courier New"/>
          <w:b/>
          <w:bCs/>
          <w:sz w:val="24"/>
          <w:szCs w:val="24"/>
        </w:rPr>
        <w:t xml:space="preserve">Art. 1º </w:t>
      </w:r>
      <w:r w:rsidRPr="00210C91">
        <w:rPr>
          <w:rFonts w:ascii="Courier New" w:hAnsi="Courier New" w:cs="Courier New"/>
          <w:sz w:val="24"/>
          <w:szCs w:val="24"/>
        </w:rPr>
        <w:t>Fica autorizado o Poder Executivo a incluir no Calendário Oficial do Município “O dia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10C91">
        <w:rPr>
          <w:rFonts w:ascii="Courier New" w:hAnsi="Courier New" w:cs="Courier New"/>
          <w:sz w:val="24"/>
          <w:szCs w:val="24"/>
        </w:rPr>
        <w:t>Conscientização e Orientação sobre o Vitiligo” a ser com</w:t>
      </w:r>
      <w:r>
        <w:rPr>
          <w:rFonts w:ascii="Courier New" w:hAnsi="Courier New" w:cs="Courier New"/>
          <w:sz w:val="24"/>
          <w:szCs w:val="24"/>
        </w:rPr>
        <w:t xml:space="preserve">emorado anualmente do dia 01 de </w:t>
      </w:r>
      <w:r w:rsidRPr="00210C91">
        <w:rPr>
          <w:rFonts w:ascii="Courier New" w:hAnsi="Courier New" w:cs="Courier New"/>
          <w:sz w:val="24"/>
          <w:szCs w:val="24"/>
        </w:rPr>
        <w:t>agosto.</w:t>
      </w:r>
    </w:p>
    <w:p w:rsidR="00210C91" w:rsidRDefault="00210C91" w:rsidP="00210C91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10C91">
        <w:rPr>
          <w:rFonts w:ascii="Courier New" w:hAnsi="Courier New" w:cs="Courier New"/>
          <w:b/>
          <w:bCs/>
          <w:sz w:val="24"/>
          <w:szCs w:val="24"/>
        </w:rPr>
        <w:t xml:space="preserve">Parágrafo único. </w:t>
      </w:r>
      <w:r w:rsidRPr="00210C91">
        <w:rPr>
          <w:rFonts w:ascii="Courier New" w:hAnsi="Courier New" w:cs="Courier New"/>
          <w:sz w:val="24"/>
          <w:szCs w:val="24"/>
        </w:rPr>
        <w:t>O Dia de Conscientização e Orientação sobre o</w:t>
      </w:r>
      <w:r>
        <w:rPr>
          <w:rFonts w:ascii="Courier New" w:hAnsi="Courier New" w:cs="Courier New"/>
          <w:sz w:val="24"/>
          <w:szCs w:val="24"/>
        </w:rPr>
        <w:t xml:space="preserve"> Vitiligo, tem por objetivo dar </w:t>
      </w:r>
      <w:r w:rsidRPr="00210C91">
        <w:rPr>
          <w:rFonts w:ascii="Courier New" w:hAnsi="Courier New" w:cs="Courier New"/>
          <w:sz w:val="24"/>
          <w:szCs w:val="24"/>
        </w:rPr>
        <w:t>visibilidade, esclarecimento, orientação a pacientes e familia</w:t>
      </w:r>
      <w:r>
        <w:rPr>
          <w:rFonts w:ascii="Courier New" w:hAnsi="Courier New" w:cs="Courier New"/>
          <w:sz w:val="24"/>
          <w:szCs w:val="24"/>
        </w:rPr>
        <w:t xml:space="preserve">res de portadores da doença e a </w:t>
      </w:r>
      <w:r w:rsidRPr="00210C91">
        <w:rPr>
          <w:rFonts w:ascii="Courier New" w:hAnsi="Courier New" w:cs="Courier New"/>
          <w:sz w:val="24"/>
          <w:szCs w:val="24"/>
        </w:rPr>
        <w:t>sociedade em geral.</w:t>
      </w:r>
    </w:p>
    <w:p w:rsidR="00210C91" w:rsidRPr="00210C91" w:rsidRDefault="00210C91" w:rsidP="00210C91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:rsidR="00210C91" w:rsidRPr="00210C91" w:rsidRDefault="00210C91" w:rsidP="00210C91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210C91">
        <w:rPr>
          <w:rFonts w:ascii="Courier New" w:hAnsi="Courier New" w:cs="Courier New"/>
          <w:b/>
          <w:bCs/>
          <w:sz w:val="24"/>
          <w:szCs w:val="24"/>
        </w:rPr>
        <w:lastRenderedPageBreak/>
        <w:t xml:space="preserve">Art. 2º </w:t>
      </w:r>
      <w:r w:rsidRPr="00210C91">
        <w:rPr>
          <w:rFonts w:ascii="Courier New" w:hAnsi="Courier New" w:cs="Courier New"/>
          <w:sz w:val="24"/>
          <w:szCs w:val="24"/>
        </w:rPr>
        <w:t>O “Dia de Conscientização e Orientação sobre a Vitiligo” pode ser celebrada com reuniões,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10C91">
        <w:rPr>
          <w:rFonts w:ascii="Courier New" w:hAnsi="Courier New" w:cs="Courier New"/>
          <w:sz w:val="24"/>
          <w:szCs w:val="24"/>
        </w:rPr>
        <w:t>palestras, seminários, eventos e diversas ações educacionais e de conscientização e também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210C91">
        <w:rPr>
          <w:rFonts w:ascii="Courier New" w:hAnsi="Courier New" w:cs="Courier New"/>
          <w:sz w:val="24"/>
          <w:szCs w:val="24"/>
        </w:rPr>
        <w:t>divulgação sobre o tema à sociedade, bem como outras me</w:t>
      </w:r>
      <w:r>
        <w:rPr>
          <w:rFonts w:ascii="Courier New" w:hAnsi="Courier New" w:cs="Courier New"/>
          <w:sz w:val="24"/>
          <w:szCs w:val="24"/>
        </w:rPr>
        <w:t xml:space="preserve">didas que forem cabíveis para a </w:t>
      </w:r>
      <w:r w:rsidRPr="00210C91">
        <w:rPr>
          <w:rFonts w:ascii="Courier New" w:hAnsi="Courier New" w:cs="Courier New"/>
          <w:sz w:val="24"/>
          <w:szCs w:val="24"/>
        </w:rPr>
        <w:t>implementação desta lei.</w:t>
      </w:r>
    </w:p>
    <w:p w:rsidR="00210C91" w:rsidRPr="00210C91" w:rsidRDefault="00210C91" w:rsidP="00210C91">
      <w:pPr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A</w:t>
      </w:r>
      <w:r w:rsidRPr="00210C91">
        <w:rPr>
          <w:rFonts w:ascii="Courier New" w:hAnsi="Courier New" w:cs="Courier New"/>
          <w:b/>
          <w:bCs/>
          <w:sz w:val="24"/>
          <w:szCs w:val="24"/>
        </w:rPr>
        <w:t xml:space="preserve">rt. 3º </w:t>
      </w:r>
      <w:r w:rsidRPr="00210C91">
        <w:rPr>
          <w:rFonts w:ascii="Courier New" w:hAnsi="Courier New" w:cs="Courier New"/>
          <w:sz w:val="24"/>
          <w:szCs w:val="24"/>
        </w:rPr>
        <w:t xml:space="preserve">Fica autorizado o Município, observado os critérios </w:t>
      </w:r>
      <w:r>
        <w:rPr>
          <w:rFonts w:ascii="Courier New" w:hAnsi="Courier New" w:cs="Courier New"/>
          <w:sz w:val="24"/>
          <w:szCs w:val="24"/>
        </w:rPr>
        <w:t>de oportunidade e conveniência,</w:t>
      </w:r>
      <w:r w:rsidR="00A7318D">
        <w:rPr>
          <w:rFonts w:ascii="Courier New" w:hAnsi="Courier New" w:cs="Courier New"/>
          <w:sz w:val="24"/>
          <w:szCs w:val="24"/>
        </w:rPr>
        <w:t xml:space="preserve"> </w:t>
      </w:r>
      <w:r w:rsidRPr="00210C91">
        <w:rPr>
          <w:rFonts w:ascii="Courier New" w:hAnsi="Courier New" w:cs="Courier New"/>
          <w:sz w:val="24"/>
          <w:szCs w:val="24"/>
        </w:rPr>
        <w:t>incluir a data prevista no artigo 1° no Calendário Oficial de Eventos.</w:t>
      </w:r>
    </w:p>
    <w:p w:rsidR="00B01EDE" w:rsidRPr="00210C91" w:rsidRDefault="00210C91" w:rsidP="00210C91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A</w:t>
      </w:r>
      <w:r w:rsidRPr="00210C91">
        <w:rPr>
          <w:rFonts w:ascii="Courier New" w:hAnsi="Courier New" w:cs="Courier New"/>
          <w:b/>
          <w:bCs/>
          <w:sz w:val="24"/>
          <w:szCs w:val="24"/>
        </w:rPr>
        <w:t xml:space="preserve">rt. 4º </w:t>
      </w:r>
      <w:r w:rsidRPr="00210C91">
        <w:rPr>
          <w:rFonts w:ascii="Courier New" w:hAnsi="Courier New" w:cs="Courier New"/>
          <w:sz w:val="24"/>
          <w:szCs w:val="24"/>
        </w:rPr>
        <w:t>Está lei entra em vigor na data da publicação.</w:t>
      </w:r>
    </w:p>
    <w:p w:rsidR="00161296" w:rsidRPr="00161296" w:rsidRDefault="00161296" w:rsidP="00161296">
      <w:pPr>
        <w:spacing w:after="100" w:line="360" w:lineRule="auto"/>
        <w:jc w:val="both"/>
        <w:rPr>
          <w:rFonts w:ascii="Courier New" w:hAnsi="Courier New" w:cs="Courier New"/>
          <w:sz w:val="24"/>
          <w:szCs w:val="24"/>
        </w:rPr>
      </w:pPr>
    </w:p>
    <w:p w:rsidR="00161296" w:rsidRDefault="00161296" w:rsidP="00161296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:rsidR="00B14020" w:rsidRDefault="00B14020" w:rsidP="00B14020">
      <w:pPr>
        <w:spacing w:after="0"/>
        <w:jc w:val="center"/>
        <w:rPr>
          <w:rFonts w:ascii="Times" w:hAnsi="Times" w:cs="Times"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sz w:val="24"/>
          <w:szCs w:val="24"/>
        </w:rPr>
        <w:t xml:space="preserve">Câmara Municipal de Itapevi, </w:t>
      </w:r>
      <w:r w:rsidR="00D64CA4">
        <w:rPr>
          <w:rFonts w:ascii="Courier New" w:hAnsi="Courier New" w:cs="Courier New"/>
          <w:sz w:val="24"/>
          <w:szCs w:val="24"/>
        </w:rPr>
        <w:t>09</w:t>
      </w:r>
      <w:r w:rsidR="00965724">
        <w:rPr>
          <w:rFonts w:ascii="Courier New" w:hAnsi="Courier New" w:cs="Courier New"/>
          <w:sz w:val="24"/>
          <w:szCs w:val="24"/>
        </w:rPr>
        <w:t xml:space="preserve"> de fevereiro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65724">
        <w:rPr>
          <w:rFonts w:ascii="Courier New" w:hAnsi="Courier New" w:cs="Courier New"/>
          <w:sz w:val="24"/>
          <w:szCs w:val="24"/>
        </w:rPr>
        <w:t>de 2024</w:t>
      </w:r>
      <w:r w:rsidRPr="008632CB">
        <w:rPr>
          <w:rFonts w:ascii="Courier New" w:hAnsi="Courier New" w:cs="Courier New"/>
          <w:sz w:val="24"/>
          <w:szCs w:val="24"/>
        </w:rPr>
        <w:t>.</w:t>
      </w:r>
    </w:p>
    <w:p w:rsidR="00B01ED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0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0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b/>
          <w:sz w:val="24"/>
          <w:szCs w:val="24"/>
        </w:rPr>
        <w:t>THIAGO DA SILVA SANTOS</w:t>
      </w: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b/>
          <w:sz w:val="24"/>
          <w:szCs w:val="24"/>
        </w:rPr>
        <w:t>Presidente</w:t>
      </w:r>
    </w:p>
    <w:p w:rsidR="00B01ED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 w:firstLine="709"/>
        <w:jc w:val="both"/>
        <w:rPr>
          <w:rFonts w:ascii="Courier New" w:hAnsi="Courier New" w:cs="Courier New"/>
          <w:sz w:val="24"/>
          <w:szCs w:val="24"/>
        </w:rPr>
      </w:pPr>
      <w:r w:rsidRPr="008632CB">
        <w:rPr>
          <w:rFonts w:ascii="Courier New" w:hAnsi="Courier New" w:cs="Courier New"/>
          <w:sz w:val="24"/>
          <w:szCs w:val="24"/>
        </w:rPr>
        <w:t xml:space="preserve">Publicada na Superintendência das Coordenadorias aos </w:t>
      </w:r>
      <w:r w:rsidR="00B76D47">
        <w:rPr>
          <w:rFonts w:ascii="Courier New" w:hAnsi="Courier New" w:cs="Courier New"/>
          <w:sz w:val="24"/>
          <w:szCs w:val="24"/>
        </w:rPr>
        <w:t>09</w:t>
      </w:r>
      <w:bookmarkStart w:id="0" w:name="_GoBack"/>
      <w:bookmarkEnd w:id="0"/>
      <w:r w:rsidR="00D61C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dias </w:t>
      </w:r>
      <w:r w:rsidRPr="008632CB">
        <w:rPr>
          <w:rFonts w:ascii="Courier New" w:hAnsi="Courier New" w:cs="Courier New"/>
          <w:sz w:val="24"/>
          <w:szCs w:val="24"/>
        </w:rPr>
        <w:t xml:space="preserve">do mês de </w:t>
      </w:r>
      <w:r w:rsidR="008B0C5B">
        <w:rPr>
          <w:rFonts w:ascii="Courier New" w:hAnsi="Courier New" w:cs="Courier New"/>
          <w:sz w:val="24"/>
          <w:szCs w:val="24"/>
        </w:rPr>
        <w:t>fevereiro de 2024</w:t>
      </w:r>
      <w:r w:rsidRPr="008632CB">
        <w:rPr>
          <w:rFonts w:ascii="Courier New" w:hAnsi="Courier New" w:cs="Courier New"/>
          <w:sz w:val="24"/>
          <w:szCs w:val="24"/>
        </w:rPr>
        <w:t>.</w:t>
      </w:r>
    </w:p>
    <w:p w:rsidR="00B01ED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 w:firstLine="709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 w:firstLine="709"/>
        <w:jc w:val="both"/>
        <w:rPr>
          <w:rFonts w:ascii="Courier New" w:hAnsi="Courier New" w:cs="Courier New"/>
          <w:b/>
          <w:sz w:val="24"/>
          <w:szCs w:val="24"/>
        </w:rPr>
      </w:pPr>
    </w:p>
    <w:p w:rsidR="00B01EDE" w:rsidRPr="008632CB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b/>
          <w:sz w:val="24"/>
          <w:szCs w:val="24"/>
        </w:rPr>
        <w:t>GEIZON BRANQUINHO DO NASCIMENTO</w:t>
      </w:r>
    </w:p>
    <w:p w:rsidR="00B01EDE" w:rsidRPr="005B31AE" w:rsidRDefault="00B01EDE" w:rsidP="00B01EDE">
      <w:pPr>
        <w:pStyle w:val="Recuodecorpodetexto3"/>
        <w:tabs>
          <w:tab w:val="left" w:pos="-180"/>
          <w:tab w:val="left" w:pos="2244"/>
        </w:tabs>
        <w:spacing w:after="160" w:line="360" w:lineRule="exact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 w:rsidRPr="008632CB">
        <w:rPr>
          <w:rFonts w:ascii="Courier New" w:hAnsi="Courier New" w:cs="Courier New"/>
          <w:b/>
          <w:sz w:val="24"/>
          <w:szCs w:val="24"/>
        </w:rPr>
        <w:t>Superintendente das Coordenadorias</w:t>
      </w:r>
    </w:p>
    <w:p w:rsidR="00354DDB" w:rsidRPr="00E81071" w:rsidRDefault="00354DDB" w:rsidP="001C5BE8">
      <w:pPr>
        <w:spacing w:after="0"/>
        <w:rPr>
          <w:rFonts w:ascii="Times" w:hAnsi="Times" w:cs="Times"/>
          <w:color w:val="000000" w:themeColor="text1"/>
          <w:sz w:val="24"/>
          <w:szCs w:val="24"/>
        </w:rPr>
      </w:pPr>
    </w:p>
    <w:sectPr w:rsidR="00354DDB" w:rsidRPr="00E81071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81E" w:rsidRPr="00F534EC" w:rsidRDefault="00B76D4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81E" w:rsidRDefault="00B76D4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81E" w:rsidRDefault="00B76D4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81E" w:rsidRDefault="00B76D4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0"/>
  </w:num>
  <w:num w:numId="12">
    <w:abstractNumId w:val="1"/>
  </w:num>
  <w:num w:numId="13">
    <w:abstractNumId w:val="18"/>
  </w:num>
  <w:num w:numId="14">
    <w:abstractNumId w:val="3"/>
  </w:num>
  <w:num w:numId="15">
    <w:abstractNumId w:val="16"/>
  </w:num>
  <w:num w:numId="16">
    <w:abstractNumId w:val="0"/>
  </w:num>
  <w:num w:numId="17">
    <w:abstractNumId w:val="11"/>
  </w:num>
  <w:num w:numId="18">
    <w:abstractNumId w:val="17"/>
  </w:num>
  <w:num w:numId="19">
    <w:abstractNumId w:val="19"/>
  </w:num>
  <w:num w:numId="20">
    <w:abstractNumId w:val="15"/>
  </w:num>
  <w:num w:numId="21">
    <w:abstractNumId w:val="10"/>
  </w:num>
  <w:num w:numId="22">
    <w:abstractNumId w:val="4"/>
  </w:num>
  <w:num w:numId="23">
    <w:abstractNumId w:val="23"/>
  </w:num>
  <w:num w:numId="24">
    <w:abstractNumId w:val="1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50F43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F69EF"/>
    <w:rsid w:val="00117524"/>
    <w:rsid w:val="001207F6"/>
    <w:rsid w:val="001377FE"/>
    <w:rsid w:val="00152AE5"/>
    <w:rsid w:val="00161296"/>
    <w:rsid w:val="00182331"/>
    <w:rsid w:val="00191CAB"/>
    <w:rsid w:val="001B55F6"/>
    <w:rsid w:val="001C5BE8"/>
    <w:rsid w:val="001C7928"/>
    <w:rsid w:val="001F4475"/>
    <w:rsid w:val="001F71E0"/>
    <w:rsid w:val="00210C91"/>
    <w:rsid w:val="002256F5"/>
    <w:rsid w:val="00225A5C"/>
    <w:rsid w:val="002311FF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83FB7"/>
    <w:rsid w:val="002874A2"/>
    <w:rsid w:val="00292BD2"/>
    <w:rsid w:val="00292C12"/>
    <w:rsid w:val="002961F6"/>
    <w:rsid w:val="002A0D4C"/>
    <w:rsid w:val="002A3182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33F"/>
    <w:rsid w:val="003209C7"/>
    <w:rsid w:val="003225EC"/>
    <w:rsid w:val="00333BDD"/>
    <w:rsid w:val="00344166"/>
    <w:rsid w:val="003475A3"/>
    <w:rsid w:val="00354DDB"/>
    <w:rsid w:val="00363FEB"/>
    <w:rsid w:val="00366DCA"/>
    <w:rsid w:val="003722F8"/>
    <w:rsid w:val="00376AD3"/>
    <w:rsid w:val="00377105"/>
    <w:rsid w:val="00387994"/>
    <w:rsid w:val="0039651E"/>
    <w:rsid w:val="003A0CFC"/>
    <w:rsid w:val="003A2D44"/>
    <w:rsid w:val="003A5FC0"/>
    <w:rsid w:val="003C04C7"/>
    <w:rsid w:val="003D414B"/>
    <w:rsid w:val="003D7A12"/>
    <w:rsid w:val="003D7C10"/>
    <w:rsid w:val="003F651E"/>
    <w:rsid w:val="004143A6"/>
    <w:rsid w:val="00425BA4"/>
    <w:rsid w:val="00426C62"/>
    <w:rsid w:val="00430833"/>
    <w:rsid w:val="0043149E"/>
    <w:rsid w:val="0043454B"/>
    <w:rsid w:val="00437E26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E2A59"/>
    <w:rsid w:val="004F59E3"/>
    <w:rsid w:val="00503135"/>
    <w:rsid w:val="00536527"/>
    <w:rsid w:val="0054022E"/>
    <w:rsid w:val="005424BC"/>
    <w:rsid w:val="00547CB5"/>
    <w:rsid w:val="005553A3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25D3F"/>
    <w:rsid w:val="00630BDD"/>
    <w:rsid w:val="0063199E"/>
    <w:rsid w:val="00640F38"/>
    <w:rsid w:val="00645F4A"/>
    <w:rsid w:val="006558E2"/>
    <w:rsid w:val="00656F36"/>
    <w:rsid w:val="00661A5A"/>
    <w:rsid w:val="00661A77"/>
    <w:rsid w:val="00661CF0"/>
    <w:rsid w:val="00667B12"/>
    <w:rsid w:val="00682727"/>
    <w:rsid w:val="0068496A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0642C"/>
    <w:rsid w:val="00716406"/>
    <w:rsid w:val="0071672C"/>
    <w:rsid w:val="00731DC6"/>
    <w:rsid w:val="007545AF"/>
    <w:rsid w:val="00754963"/>
    <w:rsid w:val="00763FA6"/>
    <w:rsid w:val="007704FD"/>
    <w:rsid w:val="00770693"/>
    <w:rsid w:val="00780D4E"/>
    <w:rsid w:val="0078181C"/>
    <w:rsid w:val="0079171D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DC8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64F5F"/>
    <w:rsid w:val="00875CD1"/>
    <w:rsid w:val="00880212"/>
    <w:rsid w:val="00880D9C"/>
    <w:rsid w:val="008978B1"/>
    <w:rsid w:val="008A7939"/>
    <w:rsid w:val="008B0C5B"/>
    <w:rsid w:val="008C0584"/>
    <w:rsid w:val="008C125E"/>
    <w:rsid w:val="008C3469"/>
    <w:rsid w:val="008D3657"/>
    <w:rsid w:val="008F1E3E"/>
    <w:rsid w:val="009208F4"/>
    <w:rsid w:val="00927526"/>
    <w:rsid w:val="00933181"/>
    <w:rsid w:val="00946486"/>
    <w:rsid w:val="00965724"/>
    <w:rsid w:val="0097278A"/>
    <w:rsid w:val="0097436B"/>
    <w:rsid w:val="00974515"/>
    <w:rsid w:val="0097540A"/>
    <w:rsid w:val="0097673D"/>
    <w:rsid w:val="00977E9F"/>
    <w:rsid w:val="009819B9"/>
    <w:rsid w:val="00985E59"/>
    <w:rsid w:val="00991EB1"/>
    <w:rsid w:val="00993F42"/>
    <w:rsid w:val="009B0016"/>
    <w:rsid w:val="009B3B82"/>
    <w:rsid w:val="009C2386"/>
    <w:rsid w:val="009D5D2D"/>
    <w:rsid w:val="009E59A2"/>
    <w:rsid w:val="009F3192"/>
    <w:rsid w:val="009F39F8"/>
    <w:rsid w:val="00A01BB7"/>
    <w:rsid w:val="00A03837"/>
    <w:rsid w:val="00A06B20"/>
    <w:rsid w:val="00A14E2A"/>
    <w:rsid w:val="00A20DA4"/>
    <w:rsid w:val="00A22B7A"/>
    <w:rsid w:val="00A25886"/>
    <w:rsid w:val="00A34462"/>
    <w:rsid w:val="00A35860"/>
    <w:rsid w:val="00A42B17"/>
    <w:rsid w:val="00A542C4"/>
    <w:rsid w:val="00A7318D"/>
    <w:rsid w:val="00A7476F"/>
    <w:rsid w:val="00A76B73"/>
    <w:rsid w:val="00A813AA"/>
    <w:rsid w:val="00A92E3E"/>
    <w:rsid w:val="00A94B16"/>
    <w:rsid w:val="00AA1193"/>
    <w:rsid w:val="00AA672D"/>
    <w:rsid w:val="00AC575D"/>
    <w:rsid w:val="00AD46F9"/>
    <w:rsid w:val="00AD4DEC"/>
    <w:rsid w:val="00AE0593"/>
    <w:rsid w:val="00AF50EF"/>
    <w:rsid w:val="00B00C98"/>
    <w:rsid w:val="00B01EDE"/>
    <w:rsid w:val="00B07993"/>
    <w:rsid w:val="00B07E41"/>
    <w:rsid w:val="00B14020"/>
    <w:rsid w:val="00B21150"/>
    <w:rsid w:val="00B225F4"/>
    <w:rsid w:val="00B23E6A"/>
    <w:rsid w:val="00B37EFA"/>
    <w:rsid w:val="00B61BCE"/>
    <w:rsid w:val="00B76D47"/>
    <w:rsid w:val="00B92C2B"/>
    <w:rsid w:val="00BA29EB"/>
    <w:rsid w:val="00BB28CF"/>
    <w:rsid w:val="00BB2E04"/>
    <w:rsid w:val="00BB37A8"/>
    <w:rsid w:val="00BB4B3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80DAB"/>
    <w:rsid w:val="00C854A6"/>
    <w:rsid w:val="00C8595A"/>
    <w:rsid w:val="00C906F0"/>
    <w:rsid w:val="00C92A79"/>
    <w:rsid w:val="00C94FEF"/>
    <w:rsid w:val="00CB6F9E"/>
    <w:rsid w:val="00CC19D5"/>
    <w:rsid w:val="00CC3962"/>
    <w:rsid w:val="00CD1705"/>
    <w:rsid w:val="00CD4AD7"/>
    <w:rsid w:val="00CD5297"/>
    <w:rsid w:val="00CF0411"/>
    <w:rsid w:val="00CF33BC"/>
    <w:rsid w:val="00D07F06"/>
    <w:rsid w:val="00D11C2C"/>
    <w:rsid w:val="00D11C3D"/>
    <w:rsid w:val="00D141F9"/>
    <w:rsid w:val="00D31EDE"/>
    <w:rsid w:val="00D3636D"/>
    <w:rsid w:val="00D40FE8"/>
    <w:rsid w:val="00D44BB1"/>
    <w:rsid w:val="00D46122"/>
    <w:rsid w:val="00D55D59"/>
    <w:rsid w:val="00D56040"/>
    <w:rsid w:val="00D56BE7"/>
    <w:rsid w:val="00D602E1"/>
    <w:rsid w:val="00D60FC1"/>
    <w:rsid w:val="00D61C4D"/>
    <w:rsid w:val="00D64CA4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14B47"/>
    <w:rsid w:val="00E51134"/>
    <w:rsid w:val="00E51BC7"/>
    <w:rsid w:val="00E51D4A"/>
    <w:rsid w:val="00E57395"/>
    <w:rsid w:val="00E61B12"/>
    <w:rsid w:val="00E6500A"/>
    <w:rsid w:val="00E704B1"/>
    <w:rsid w:val="00E81071"/>
    <w:rsid w:val="00E97541"/>
    <w:rsid w:val="00EA0D21"/>
    <w:rsid w:val="00EC0BCB"/>
    <w:rsid w:val="00EC742A"/>
    <w:rsid w:val="00ED72DB"/>
    <w:rsid w:val="00EF20B4"/>
    <w:rsid w:val="00F05E0F"/>
    <w:rsid w:val="00F078F2"/>
    <w:rsid w:val="00F169AA"/>
    <w:rsid w:val="00F31833"/>
    <w:rsid w:val="00F47CD2"/>
    <w:rsid w:val="00F534EC"/>
    <w:rsid w:val="00F636F5"/>
    <w:rsid w:val="00F6796A"/>
    <w:rsid w:val="00F72C1F"/>
    <w:rsid w:val="00F72F43"/>
    <w:rsid w:val="00F87AC9"/>
    <w:rsid w:val="00FA3CC3"/>
    <w:rsid w:val="00FA69DA"/>
    <w:rsid w:val="00FB2D25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56B3F3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640F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3EBF6-6413-499B-B437-62D7652A0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CPL04</cp:lastModifiedBy>
  <cp:revision>7</cp:revision>
  <cp:lastPrinted>2023-12-11T14:44:00Z</cp:lastPrinted>
  <dcterms:created xsi:type="dcterms:W3CDTF">2024-02-08T19:28:00Z</dcterms:created>
  <dcterms:modified xsi:type="dcterms:W3CDTF">2024-02-15T13:59:00Z</dcterms:modified>
</cp:coreProperties>
</file>