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EA" w:rsidRPr="00897AEA" w:rsidRDefault="00897AEA" w:rsidP="00897A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REQUERIMENTO DE URGÊNCIA Nº </w:t>
      </w:r>
      <w:r w:rsidR="000873FB">
        <w:rPr>
          <w:rFonts w:ascii="Times New Roman" w:hAnsi="Times New Roman" w:cs="Times New Roman"/>
          <w:sz w:val="24"/>
          <w:szCs w:val="24"/>
        </w:rPr>
        <w:t>1929</w:t>
      </w:r>
      <w:r>
        <w:rPr>
          <w:rFonts w:ascii="Times New Roman" w:hAnsi="Times New Roman" w:cs="Times New Roman"/>
          <w:sz w:val="24"/>
          <w:szCs w:val="24"/>
        </w:rPr>
        <w:t>/2023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97AEA" w:rsidRPr="00897AEA" w:rsidRDefault="00897AEA" w:rsidP="00897AEA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"Requer regime de urgência para discussão e votação dos Projetos de Lei</w:t>
      </w:r>
      <w:r>
        <w:rPr>
          <w:rFonts w:ascii="Times New Roman" w:hAnsi="Times New Roman" w:cs="Times New Roman"/>
          <w:sz w:val="24"/>
          <w:szCs w:val="24"/>
        </w:rPr>
        <w:t xml:space="preserve"> 241/2023 e 242/2023 e Projetos de Decreto Legislativo 141/2023 e 144/2023</w:t>
      </w:r>
      <w:r w:rsidRPr="00897AEA">
        <w:rPr>
          <w:rFonts w:ascii="Times New Roman" w:hAnsi="Times New Roman" w:cs="Times New Roman"/>
          <w:sz w:val="24"/>
          <w:szCs w:val="24"/>
        </w:rPr>
        <w:t>”.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897A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>, item 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 xml:space="preserve">), que sejam dispensadas as formalidades regimentais, a fim de que os Projetos de Lei 241/2023 e 242/2023 e Projetos de Decreto Legislativo 141/2023 e 144/2023, sejam discutidos e votados em regime de urgência e incluídos na Ordem do Dia da Sessão Ordinária do dia 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dezembro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dezembro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897AEA" w:rsidTr="00897AEA">
        <w:tc>
          <w:tcPr>
            <w:tcW w:w="8494" w:type="dxa"/>
            <w:gridSpan w:val="2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THIAGO DA SILVA SANTOS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AEA" w:rsidTr="00897AEA"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897AEA" w:rsidTr="00897AEA"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JOSÉ APARECIDO DOS SANTOS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ERONDINA FERREIRA GODOY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3ª SECRETÁRIA</w:t>
            </w:r>
          </w:p>
        </w:tc>
      </w:tr>
      <w:tr w:rsidR="00897AEA" w:rsidTr="00897AEA">
        <w:trPr>
          <w:trHeight w:val="42"/>
        </w:trPr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CAVANHA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897AEA" w:rsidRDefault="00897AEA" w:rsidP="00897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BRUNO SILVA GABRIEL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897AEA" w:rsidTr="00897AEA">
        <w:trPr>
          <w:trHeight w:val="42"/>
        </w:trPr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MARCELO APARECIDO ANTÔNIO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247" w:type="dxa"/>
          </w:tcPr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:rsidR="00897AEA" w:rsidRDefault="00897AEA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</w:tr>
    </w:tbl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D71590" w:rsidRPr="00897AEA" w:rsidRDefault="00A96034">
      <w:pPr>
        <w:rPr>
          <w:rFonts w:ascii="Times New Roman" w:hAnsi="Times New Roman" w:cs="Times New Roman"/>
          <w:sz w:val="24"/>
          <w:szCs w:val="24"/>
        </w:rPr>
      </w:pPr>
    </w:p>
    <w:sectPr w:rsidR="00D71590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34" w:rsidRDefault="00A96034" w:rsidP="00897AEA">
      <w:pPr>
        <w:spacing w:after="0" w:line="240" w:lineRule="auto"/>
      </w:pPr>
      <w:r>
        <w:separator/>
      </w:r>
    </w:p>
  </w:endnote>
  <w:endnote w:type="continuationSeparator" w:id="0">
    <w:p w:rsidR="00A96034" w:rsidRDefault="00A96034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34" w:rsidRDefault="00A96034" w:rsidP="00897AEA">
      <w:pPr>
        <w:spacing w:after="0" w:line="240" w:lineRule="auto"/>
      </w:pPr>
      <w:r>
        <w:separator/>
      </w:r>
    </w:p>
  </w:footnote>
  <w:footnote w:type="continuationSeparator" w:id="0">
    <w:p w:rsidR="00A96034" w:rsidRDefault="00A96034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AEA" w:rsidRDefault="00A960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EA"/>
    <w:rsid w:val="000873FB"/>
    <w:rsid w:val="00897AEA"/>
    <w:rsid w:val="008B2897"/>
    <w:rsid w:val="00A96034"/>
    <w:rsid w:val="00BA75BA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7A6611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154</Words>
  <Characters>834</Characters>
  <Application>Microsoft Office Word</Application>
  <DocSecurity>0</DocSecurity>
  <Lines>6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2</cp:revision>
  <dcterms:created xsi:type="dcterms:W3CDTF">2023-12-04T13:57:00Z</dcterms:created>
  <dcterms:modified xsi:type="dcterms:W3CDTF">2023-12-04T14:08:00Z</dcterms:modified>
</cp:coreProperties>
</file>