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99A" w:rsidRDefault="00CE699A" w:rsidP="00CE6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FA6375">
        <w:rPr>
          <w:rFonts w:ascii="Times New Roman" w:hAnsi="Times New Roman" w:cs="Times New Roman"/>
          <w:b/>
          <w:sz w:val="24"/>
          <w:szCs w:val="24"/>
        </w:rPr>
        <w:t>1590</w:t>
      </w:r>
      <w:r>
        <w:rPr>
          <w:rFonts w:ascii="Times New Roman" w:hAnsi="Times New Roman" w:cs="Times New Roman"/>
          <w:b/>
          <w:sz w:val="24"/>
          <w:szCs w:val="24"/>
        </w:rPr>
        <w:t>/2023</w:t>
      </w: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"Requer regime de urgência para discussão e votação do Projeto de Decreto Legislativo 044/2023”.</w:t>
      </w: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>
        <w:rPr>
          <w:rFonts w:ascii="Times New Roman" w:hAnsi="Times New Roman" w:cs="Times New Roman"/>
          <w:sz w:val="24"/>
          <w:szCs w:val="24"/>
        </w:rPr>
        <w:t xml:space="preserve"> à Mesa, após ouvido o douto Plenário, na forma regimental vigente (arts.156 e 189), que sejam dispensadas as formalidades regimentais, a fim de que o Projeto de Decreto Legislativo 044/2023, seja discutido e votado em regime de urgência e incluído na Ordem do Dia da Sessão Ordinária do dia 25 de abril de 2023.</w:t>
      </w:r>
    </w:p>
    <w:p w:rsidR="00CE699A" w:rsidRDefault="00CE699A" w:rsidP="00CE699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E699A" w:rsidRDefault="00CE699A" w:rsidP="00CE69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24 de abril de 2023.</w:t>
      </w:r>
    </w:p>
    <w:p w:rsidR="00CE699A" w:rsidRDefault="00CE699A" w:rsidP="00CE69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rPr>
          <w:rFonts w:ascii="Times New Roman" w:hAnsi="Times New Roman" w:cs="Times New Roman"/>
          <w:sz w:val="24"/>
          <w:szCs w:val="24"/>
        </w:rPr>
      </w:pPr>
    </w:p>
    <w:p w:rsidR="00CE699A" w:rsidRDefault="00FA6375" w:rsidP="00CE69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920" behindDoc="1" locked="0" layoutInCell="1" allowOverlap="1" wp14:anchorId="4F4908FB" wp14:editId="3FEA6385">
            <wp:simplePos x="0" y="0"/>
            <wp:positionH relativeFrom="column">
              <wp:posOffset>1565910</wp:posOffset>
            </wp:positionH>
            <wp:positionV relativeFrom="paragraph">
              <wp:posOffset>163830</wp:posOffset>
            </wp:positionV>
            <wp:extent cx="2447925" cy="81915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99A" w:rsidRDefault="00CE699A" w:rsidP="00CE69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699A" w:rsidRDefault="00CE699A" w:rsidP="00CE69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FA6375" w:rsidRPr="00FA6375" w:rsidRDefault="00FA6375" w:rsidP="00FA637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375">
        <w:rPr>
          <w:rFonts w:ascii="Times New Roman" w:hAnsi="Times New Roman" w:cs="Times New Roman"/>
          <w:sz w:val="24"/>
          <w:szCs w:val="24"/>
        </w:rPr>
        <w:t>VEREADOR THIAGUINHO – UNIÃO</w:t>
      </w:r>
    </w:p>
    <w:p w:rsidR="00FA6375" w:rsidRDefault="00FA6375" w:rsidP="00FA637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375">
        <w:rPr>
          <w:rFonts w:ascii="Times New Roman" w:hAnsi="Times New Roman" w:cs="Times New Roman"/>
          <w:sz w:val="24"/>
          <w:szCs w:val="24"/>
        </w:rPr>
        <w:t>PRESIDENTE</w:t>
      </w:r>
    </w:p>
    <w:sectPr w:rsidR="00FA6375" w:rsidSect="00CE699A">
      <w:headerReference w:type="default" r:id="rId7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C59" w:rsidRDefault="00D21C59" w:rsidP="00CE699A">
      <w:pPr>
        <w:spacing w:after="0" w:line="240" w:lineRule="auto"/>
      </w:pPr>
      <w:r>
        <w:separator/>
      </w:r>
    </w:p>
  </w:endnote>
  <w:endnote w:type="continuationSeparator" w:id="0">
    <w:p w:rsidR="00D21C59" w:rsidRDefault="00D21C59" w:rsidP="00CE6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C59" w:rsidRDefault="00D21C59" w:rsidP="00CE699A">
      <w:pPr>
        <w:spacing w:after="0" w:line="240" w:lineRule="auto"/>
      </w:pPr>
      <w:r>
        <w:separator/>
      </w:r>
    </w:p>
  </w:footnote>
  <w:footnote w:type="continuationSeparator" w:id="0">
    <w:p w:rsidR="00D21C59" w:rsidRDefault="00D21C59" w:rsidP="00CE6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99A" w:rsidRDefault="00D21C5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34.7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9A"/>
    <w:rsid w:val="001F3F07"/>
    <w:rsid w:val="00BA75BA"/>
    <w:rsid w:val="00CE699A"/>
    <w:rsid w:val="00D21C59"/>
    <w:rsid w:val="00F01E36"/>
    <w:rsid w:val="00F5061E"/>
    <w:rsid w:val="00FA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80C56E"/>
  <w15:chartTrackingRefBased/>
  <w15:docId w15:val="{76A6131E-F5E3-4670-A3CD-792CFD7F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99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E69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E6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699A"/>
  </w:style>
  <w:style w:type="paragraph" w:styleId="Rodap">
    <w:name w:val="footer"/>
    <w:basedOn w:val="Normal"/>
    <w:link w:val="RodapChar"/>
    <w:uiPriority w:val="99"/>
    <w:unhideWhenUsed/>
    <w:rsid w:val="00CE69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6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2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497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4</cp:revision>
  <dcterms:created xsi:type="dcterms:W3CDTF">2023-04-24T17:52:00Z</dcterms:created>
  <dcterms:modified xsi:type="dcterms:W3CDTF">2023-04-24T20:01:00Z</dcterms:modified>
</cp:coreProperties>
</file>