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57F" w:rsidRDefault="00E9357F" w:rsidP="008247AF">
      <w:pPr>
        <w:spacing w:after="0"/>
        <w:jc w:val="center"/>
        <w:rPr>
          <w:rFonts w:ascii="Arial" w:hAnsi="Arial" w:cs="Arial"/>
          <w:b/>
          <w:sz w:val="28"/>
        </w:rPr>
      </w:pPr>
    </w:p>
    <w:p w:rsidR="008247AF" w:rsidRPr="003315A2" w:rsidRDefault="00F71676" w:rsidP="008247AF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INDICAÇÃO </w:t>
      </w:r>
      <w:r w:rsidR="00E71D11">
        <w:rPr>
          <w:rFonts w:ascii="Arial" w:hAnsi="Arial" w:cs="Arial"/>
          <w:b/>
          <w:sz w:val="28"/>
        </w:rPr>
        <w:t>9</w:t>
      </w:r>
      <w:bookmarkStart w:id="0" w:name="_GoBack"/>
      <w:bookmarkEnd w:id="0"/>
      <w:r>
        <w:rPr>
          <w:rFonts w:ascii="Arial" w:hAnsi="Arial" w:cs="Arial"/>
          <w:b/>
          <w:sz w:val="28"/>
        </w:rPr>
        <w:t>47/2023</w:t>
      </w:r>
    </w:p>
    <w:p w:rsidR="008247AF" w:rsidRDefault="008247AF" w:rsidP="008247AF">
      <w:pPr>
        <w:spacing w:after="0"/>
        <w:rPr>
          <w:rFonts w:ascii="Bookman Old Style" w:hAnsi="Bookman Old Style" w:cs="Arial"/>
          <w:sz w:val="24"/>
        </w:rPr>
      </w:pPr>
    </w:p>
    <w:p w:rsidR="008247AF" w:rsidRDefault="00344A27" w:rsidP="008247AF">
      <w:pPr>
        <w:spacing w:after="0"/>
        <w:jc w:val="center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2425065</wp:posOffset>
                </wp:positionH>
                <wp:positionV relativeFrom="paragraph">
                  <wp:posOffset>53975</wp:posOffset>
                </wp:positionV>
                <wp:extent cx="3324225" cy="1266825"/>
                <wp:effectExtent l="0" t="0" r="9525" b="9525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AF" w:rsidRPr="00C61D88" w:rsidRDefault="008247AF" w:rsidP="00D31940">
                            <w:pPr>
                              <w:pStyle w:val="SemEspaamen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</w:pPr>
                            <w:r w:rsidRPr="00C61D8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Súmula:</w:t>
                            </w:r>
                            <w:r w:rsidRP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Indico ao Executivo, junto a</w:t>
                            </w:r>
                            <w:r w:rsid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o órgão competente</w:t>
                            </w:r>
                            <w:r w:rsidRP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,</w:t>
                            </w:r>
                            <w:r w:rsid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a</w:t>
                            </w:r>
                            <w:r w:rsidR="00FF6890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possibilidade de </w:t>
                            </w:r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se fazer um </w:t>
                            </w:r>
                            <w:r w:rsidR="00F92DAF" w:rsidRPr="00FA3F2B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diagnóstico soci</w:t>
                            </w:r>
                            <w:r w:rsidR="009E4CF9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a</w:t>
                            </w:r>
                            <w:r w:rsidR="00E62E82" w:rsidRPr="00FA3F2B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l</w:t>
                            </w:r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do município</w:t>
                            </w:r>
                            <w:r w:rsidR="00E62E82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de Itapevi</w:t>
                            </w:r>
                            <w:r w:rsidR="009E4CF9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6" type="#_x0000_t202" style="position:absolute;left:0;text-align:left;margin-left:190.95pt;margin-top:4.25pt;width:261.75pt;height:9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" stroked="f">
                <v:textbox>
                  <w:txbxContent>
                    <w:p w:rsidR="008247AF" w:rsidRPr="00C61D88" w:rsidRDefault="008247AF" w:rsidP="00D31940">
                      <w:pPr>
                        <w:pStyle w:val="SemEspaament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</w:rPr>
                      </w:pPr>
                      <w:r w:rsidRPr="00C61D8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Súmula:</w:t>
                      </w:r>
                      <w:r w:rsidRP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Indico ao Executivo, junto a</w:t>
                      </w:r>
                      <w:r w:rsid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>o órgão competente</w:t>
                      </w:r>
                      <w:r w:rsidRP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>,</w:t>
                      </w:r>
                      <w:r w:rsid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</w:t>
                      </w:r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>a</w:t>
                      </w:r>
                      <w:r w:rsidR="00FF6890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possibilidade de </w:t>
                      </w:r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se fazer um </w:t>
                      </w:r>
                      <w:r w:rsidR="00F92DAF" w:rsidRPr="00FA3F2B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diagnóstico soci</w:t>
                      </w:r>
                      <w:r w:rsidR="009E4CF9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a</w:t>
                      </w:r>
                      <w:r w:rsidR="00E62E82" w:rsidRPr="00FA3F2B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l</w:t>
                      </w:r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do município</w:t>
                      </w:r>
                      <w:r w:rsidR="00E62E82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de </w:t>
                      </w:r>
                      <w:proofErr w:type="gramStart"/>
                      <w:r w:rsidR="00E62E82">
                        <w:rPr>
                          <w:rFonts w:ascii="Arial" w:hAnsi="Arial" w:cs="Arial"/>
                          <w:sz w:val="24"/>
                          <w:szCs w:val="26"/>
                        </w:rPr>
                        <w:t>Itapevi</w:t>
                      </w:r>
                      <w:r w:rsidR="009E4CF9">
                        <w:rPr>
                          <w:rFonts w:ascii="Arial" w:hAnsi="Arial" w:cs="Arial"/>
                          <w:sz w:val="24"/>
                          <w:szCs w:val="26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263437" w:rsidRDefault="00263437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344A27" w:rsidRDefault="00344A27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C6103C" w:rsidRPr="00C61D88" w:rsidRDefault="00C6103C" w:rsidP="00C56C74">
      <w:pPr>
        <w:pStyle w:val="SemEspaamento"/>
        <w:ind w:firstLine="708"/>
        <w:jc w:val="both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b/>
          <w:sz w:val="24"/>
          <w:szCs w:val="26"/>
        </w:rPr>
        <w:t>INDICO</w:t>
      </w:r>
      <w:r w:rsidRPr="00C61D88">
        <w:rPr>
          <w:rFonts w:ascii="Arial" w:hAnsi="Arial" w:cs="Arial"/>
          <w:sz w:val="24"/>
          <w:szCs w:val="26"/>
        </w:rPr>
        <w:t xml:space="preserve"> à mesa, na forma regimental vigente, que seja oficiado ao Excelentíssimo Senhor Igor Soares Ebert, Prefeito Municipal, </w:t>
      </w:r>
      <w:r w:rsidR="00344A27" w:rsidRPr="00C61D88">
        <w:rPr>
          <w:rFonts w:ascii="Arial" w:hAnsi="Arial" w:cs="Arial"/>
          <w:sz w:val="24"/>
          <w:szCs w:val="26"/>
        </w:rPr>
        <w:t>junto a</w:t>
      </w:r>
      <w:r w:rsidR="00344A27">
        <w:rPr>
          <w:rFonts w:ascii="Arial" w:hAnsi="Arial" w:cs="Arial"/>
          <w:sz w:val="24"/>
          <w:szCs w:val="26"/>
        </w:rPr>
        <w:t>o órgão competente</w:t>
      </w:r>
      <w:r w:rsidR="00344A27" w:rsidRPr="00C61D88">
        <w:rPr>
          <w:rFonts w:ascii="Arial" w:hAnsi="Arial" w:cs="Arial"/>
          <w:sz w:val="24"/>
          <w:szCs w:val="26"/>
        </w:rPr>
        <w:t>,</w:t>
      </w:r>
      <w:r w:rsidR="00344A27">
        <w:rPr>
          <w:rFonts w:ascii="Arial" w:hAnsi="Arial" w:cs="Arial"/>
          <w:sz w:val="24"/>
          <w:szCs w:val="26"/>
        </w:rPr>
        <w:t xml:space="preserve"> </w:t>
      </w:r>
      <w:r w:rsidR="00C56C74">
        <w:rPr>
          <w:rFonts w:ascii="Arial" w:hAnsi="Arial" w:cs="Arial"/>
          <w:sz w:val="24"/>
          <w:szCs w:val="26"/>
        </w:rPr>
        <w:t>a</w:t>
      </w:r>
      <w:r w:rsidR="00F92DAF">
        <w:rPr>
          <w:rFonts w:ascii="Arial" w:hAnsi="Arial" w:cs="Arial"/>
          <w:sz w:val="24"/>
          <w:szCs w:val="26"/>
        </w:rPr>
        <w:t xml:space="preserve"> </w:t>
      </w:r>
      <w:r w:rsidR="00C56C74">
        <w:rPr>
          <w:rFonts w:ascii="Arial" w:hAnsi="Arial" w:cs="Arial"/>
          <w:sz w:val="24"/>
          <w:szCs w:val="26"/>
        </w:rPr>
        <w:t>possibilidade de</w:t>
      </w:r>
      <w:r w:rsidR="00F92DAF">
        <w:rPr>
          <w:rFonts w:ascii="Arial" w:hAnsi="Arial" w:cs="Arial"/>
          <w:sz w:val="24"/>
          <w:szCs w:val="26"/>
        </w:rPr>
        <w:t xml:space="preserve"> se fazer um </w:t>
      </w:r>
      <w:r w:rsidR="00F92DAF" w:rsidRPr="00FA3F2B">
        <w:rPr>
          <w:rFonts w:ascii="Arial" w:hAnsi="Arial" w:cs="Arial"/>
          <w:b/>
          <w:sz w:val="24"/>
          <w:szCs w:val="26"/>
        </w:rPr>
        <w:t xml:space="preserve">diagnóstico </w:t>
      </w:r>
      <w:r w:rsidR="004D1CFF" w:rsidRPr="00FA3F2B">
        <w:rPr>
          <w:rFonts w:ascii="Arial" w:hAnsi="Arial" w:cs="Arial"/>
          <w:b/>
          <w:sz w:val="24"/>
          <w:szCs w:val="26"/>
        </w:rPr>
        <w:t>soci</w:t>
      </w:r>
      <w:r w:rsidR="009E4CF9">
        <w:rPr>
          <w:rFonts w:ascii="Arial" w:hAnsi="Arial" w:cs="Arial"/>
          <w:b/>
          <w:sz w:val="24"/>
          <w:szCs w:val="26"/>
        </w:rPr>
        <w:t>a</w:t>
      </w:r>
      <w:r w:rsidR="004D1CFF" w:rsidRPr="00FA3F2B">
        <w:rPr>
          <w:rFonts w:ascii="Arial" w:hAnsi="Arial" w:cs="Arial"/>
          <w:b/>
          <w:sz w:val="24"/>
          <w:szCs w:val="26"/>
        </w:rPr>
        <w:t>l</w:t>
      </w:r>
      <w:r w:rsidR="00E62E82">
        <w:rPr>
          <w:rFonts w:ascii="Arial" w:hAnsi="Arial" w:cs="Arial"/>
          <w:sz w:val="24"/>
          <w:szCs w:val="26"/>
        </w:rPr>
        <w:t xml:space="preserve"> </w:t>
      </w:r>
      <w:r w:rsidR="00F92DAF">
        <w:rPr>
          <w:rFonts w:ascii="Arial" w:hAnsi="Arial" w:cs="Arial"/>
          <w:sz w:val="24"/>
          <w:szCs w:val="26"/>
        </w:rPr>
        <w:t xml:space="preserve">do município de Itapevi, com o objetivo de se </w:t>
      </w:r>
      <w:r w:rsidR="009E4CF9">
        <w:rPr>
          <w:rFonts w:ascii="Arial" w:hAnsi="Arial" w:cs="Arial"/>
          <w:sz w:val="24"/>
          <w:szCs w:val="26"/>
        </w:rPr>
        <w:t>obter informações precisas para um melhor desenvolvimento das políticas públicas municipais.</w:t>
      </w:r>
    </w:p>
    <w:p w:rsidR="00E62E82" w:rsidRDefault="00E62E82" w:rsidP="007B6B50">
      <w:pPr>
        <w:spacing w:after="0"/>
        <w:rPr>
          <w:rFonts w:ascii="Arial" w:hAnsi="Arial" w:cs="Arial"/>
          <w:b/>
          <w:i/>
          <w:sz w:val="32"/>
          <w:szCs w:val="28"/>
        </w:rPr>
      </w:pPr>
    </w:p>
    <w:p w:rsidR="008247AF" w:rsidRDefault="008247AF" w:rsidP="008247AF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3315A2">
        <w:rPr>
          <w:rFonts w:ascii="Arial" w:hAnsi="Arial" w:cs="Arial"/>
          <w:b/>
          <w:i/>
          <w:sz w:val="32"/>
          <w:szCs w:val="28"/>
        </w:rPr>
        <w:t>JUSTIFICATIVA:</w:t>
      </w:r>
    </w:p>
    <w:p w:rsidR="00E62E82" w:rsidRDefault="00E62E82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 Presidente,</w:t>
      </w: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Senhores Vereadores,</w:t>
      </w: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Senhoras Vereadoras,</w:t>
      </w:r>
    </w:p>
    <w:p w:rsidR="008247AF" w:rsidRPr="00C61D88" w:rsidRDefault="008247AF" w:rsidP="00C6103C">
      <w:pPr>
        <w:pStyle w:val="SemEspaamento"/>
        <w:jc w:val="both"/>
        <w:rPr>
          <w:rFonts w:ascii="Arial" w:hAnsi="Arial" w:cs="Arial"/>
          <w:sz w:val="24"/>
          <w:szCs w:val="26"/>
        </w:rPr>
      </w:pPr>
    </w:p>
    <w:p w:rsidR="004D1CFF" w:rsidRDefault="004D1CFF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diagnóstico socio</w:t>
      </w:r>
      <w:r w:rsidR="009E4CF9">
        <w:rPr>
          <w:rFonts w:ascii="Arial" w:hAnsi="Arial" w:cs="Arial"/>
          <w:sz w:val="24"/>
        </w:rPr>
        <w:t xml:space="preserve">al </w:t>
      </w:r>
      <w:r>
        <w:rPr>
          <w:rFonts w:ascii="Arial" w:hAnsi="Arial" w:cs="Arial"/>
          <w:sz w:val="24"/>
        </w:rPr>
        <w:t>é um instrumento de extrema relevância para fundamentar as ações estratégicas voltadas as políticas públicas de Assistência Social</w:t>
      </w:r>
      <w:r w:rsidR="009E4CF9">
        <w:rPr>
          <w:rFonts w:ascii="Arial" w:hAnsi="Arial" w:cs="Arial"/>
          <w:sz w:val="24"/>
        </w:rPr>
        <w:t xml:space="preserve"> entre outras</w:t>
      </w:r>
      <w:r>
        <w:rPr>
          <w:rFonts w:ascii="Arial" w:hAnsi="Arial" w:cs="Arial"/>
          <w:sz w:val="24"/>
        </w:rPr>
        <w:t>.</w:t>
      </w:r>
    </w:p>
    <w:p w:rsidR="000D4256" w:rsidRDefault="000D4256" w:rsidP="000D4256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FF6890" w:rsidRPr="00FF6890" w:rsidRDefault="007D6F8F" w:rsidP="000D4256">
      <w:pPr>
        <w:pStyle w:val="SemEspaamento"/>
        <w:ind w:firstLine="708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24"/>
        </w:rPr>
        <w:t>Esse diagnóstico trará informações precisas p</w:t>
      </w:r>
      <w:r w:rsidR="002E2959">
        <w:rPr>
          <w:rFonts w:ascii="Arial" w:hAnsi="Arial" w:cs="Arial"/>
          <w:sz w:val="24"/>
        </w:rPr>
        <w:t xml:space="preserve">ara o planejamento das ações </w:t>
      </w:r>
      <w:r w:rsidR="00691A8C">
        <w:rPr>
          <w:rFonts w:ascii="Arial" w:hAnsi="Arial" w:cs="Arial"/>
          <w:sz w:val="24"/>
        </w:rPr>
        <w:t>a serem de</w:t>
      </w:r>
      <w:r w:rsidR="00F76B34">
        <w:rPr>
          <w:rFonts w:ascii="Arial" w:hAnsi="Arial" w:cs="Arial"/>
          <w:sz w:val="24"/>
        </w:rPr>
        <w:t xml:space="preserve">senvolvidas dentro do município no que se refere aos dados quantitativos e qualitativos </w:t>
      </w:r>
      <w:r w:rsidR="009E4CF9">
        <w:rPr>
          <w:rFonts w:ascii="Arial" w:hAnsi="Arial" w:cs="Arial"/>
          <w:sz w:val="24"/>
        </w:rPr>
        <w:t xml:space="preserve">determinantes para o conhecimento dos problemas e </w:t>
      </w:r>
      <w:r w:rsidR="009D2849">
        <w:rPr>
          <w:rFonts w:ascii="Arial" w:hAnsi="Arial" w:cs="Arial"/>
          <w:sz w:val="24"/>
        </w:rPr>
        <w:t xml:space="preserve">suas necessidades. </w:t>
      </w:r>
    </w:p>
    <w:p w:rsidR="000D4256" w:rsidRDefault="000D4256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FF6890" w:rsidRPr="00FF6890" w:rsidRDefault="00FF6890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FF6890">
        <w:rPr>
          <w:rFonts w:ascii="Arial" w:hAnsi="Arial" w:cs="Arial"/>
          <w:sz w:val="24"/>
        </w:rPr>
        <w:t>Diante do exposto, solicito sua atenção quanto ao pedi</w:t>
      </w:r>
      <w:r w:rsidR="00691A8C">
        <w:rPr>
          <w:rFonts w:ascii="Arial" w:hAnsi="Arial" w:cs="Arial"/>
          <w:sz w:val="24"/>
        </w:rPr>
        <w:t>do, para que possamos contribuir e fortalecer as políticas públicas municipais.</w:t>
      </w:r>
    </w:p>
    <w:p w:rsidR="008247AF" w:rsidRPr="00C61D88" w:rsidRDefault="008247AF" w:rsidP="00C6103C">
      <w:pPr>
        <w:pStyle w:val="SemEspaamento"/>
        <w:jc w:val="both"/>
        <w:rPr>
          <w:rFonts w:ascii="Arial" w:hAnsi="Arial" w:cs="Arial"/>
          <w:sz w:val="24"/>
          <w:szCs w:val="26"/>
        </w:rPr>
      </w:pPr>
    </w:p>
    <w:p w:rsidR="00691A8C" w:rsidRDefault="008247AF" w:rsidP="00C6103C">
      <w:pPr>
        <w:pStyle w:val="SemEspaamento"/>
        <w:jc w:val="both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sz w:val="24"/>
          <w:szCs w:val="26"/>
        </w:rPr>
        <w:tab/>
      </w:r>
    </w:p>
    <w:p w:rsidR="008247AF" w:rsidRPr="00C61D88" w:rsidRDefault="00D31940" w:rsidP="004546BA">
      <w:pPr>
        <w:pStyle w:val="SemEspaamento"/>
        <w:jc w:val="center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sz w:val="24"/>
          <w:szCs w:val="26"/>
        </w:rPr>
        <w:t>Sala das</w:t>
      </w:r>
      <w:r w:rsidR="008247AF" w:rsidRPr="00C61D88">
        <w:rPr>
          <w:rFonts w:ascii="Arial" w:hAnsi="Arial" w:cs="Arial"/>
          <w:sz w:val="24"/>
          <w:szCs w:val="26"/>
        </w:rPr>
        <w:t xml:space="preserve"> S</w:t>
      </w:r>
      <w:r w:rsidR="006E5219" w:rsidRPr="00C61D88">
        <w:rPr>
          <w:rFonts w:ascii="Arial" w:hAnsi="Arial" w:cs="Arial"/>
          <w:sz w:val="24"/>
          <w:szCs w:val="26"/>
        </w:rPr>
        <w:t xml:space="preserve">essões Bemvindo Moreira Nery, </w:t>
      </w:r>
      <w:r w:rsidR="00F76B34">
        <w:rPr>
          <w:rFonts w:ascii="Arial" w:hAnsi="Arial" w:cs="Arial"/>
          <w:sz w:val="24"/>
          <w:szCs w:val="26"/>
        </w:rPr>
        <w:t>10</w:t>
      </w:r>
      <w:r w:rsidR="00E33A80" w:rsidRPr="00C61D88">
        <w:rPr>
          <w:rFonts w:ascii="Arial" w:hAnsi="Arial" w:cs="Arial"/>
          <w:sz w:val="24"/>
          <w:szCs w:val="26"/>
        </w:rPr>
        <w:t xml:space="preserve"> de </w:t>
      </w:r>
      <w:r w:rsidR="00691A8C">
        <w:rPr>
          <w:rFonts w:ascii="Arial" w:hAnsi="Arial" w:cs="Arial"/>
          <w:sz w:val="24"/>
          <w:szCs w:val="26"/>
        </w:rPr>
        <w:t>março</w:t>
      </w:r>
      <w:r w:rsidR="00E33A80" w:rsidRPr="00C61D88">
        <w:rPr>
          <w:rFonts w:ascii="Arial" w:hAnsi="Arial" w:cs="Arial"/>
          <w:sz w:val="24"/>
          <w:szCs w:val="26"/>
        </w:rPr>
        <w:t xml:space="preserve"> de 202</w:t>
      </w:r>
      <w:r w:rsidR="00C61D88">
        <w:rPr>
          <w:rFonts w:ascii="Arial" w:hAnsi="Arial" w:cs="Arial"/>
          <w:sz w:val="24"/>
          <w:szCs w:val="26"/>
        </w:rPr>
        <w:t>3</w:t>
      </w:r>
      <w:r w:rsidR="008247AF" w:rsidRPr="00C61D88">
        <w:rPr>
          <w:rFonts w:ascii="Arial" w:hAnsi="Arial" w:cs="Arial"/>
          <w:sz w:val="24"/>
          <w:szCs w:val="26"/>
        </w:rPr>
        <w:t>.</w:t>
      </w:r>
    </w:p>
    <w:p w:rsidR="00344A27" w:rsidRDefault="00344A27" w:rsidP="008247AF">
      <w:pPr>
        <w:spacing w:after="0"/>
        <w:jc w:val="both"/>
        <w:rPr>
          <w:rFonts w:ascii="Verdana" w:hAnsi="Verdana" w:cs="Arial"/>
          <w:sz w:val="24"/>
        </w:rPr>
      </w:pPr>
    </w:p>
    <w:p w:rsidR="00344A27" w:rsidRDefault="00344A27" w:rsidP="008247AF">
      <w:pPr>
        <w:spacing w:after="0"/>
        <w:jc w:val="both"/>
        <w:rPr>
          <w:rFonts w:ascii="Verdana" w:hAnsi="Verdana" w:cs="Arial"/>
          <w:sz w:val="24"/>
        </w:rPr>
      </w:pPr>
    </w:p>
    <w:p w:rsidR="009E1B80" w:rsidRDefault="00344A27" w:rsidP="00344A27">
      <w:pPr>
        <w:pStyle w:val="SemEspaamento"/>
        <w:jc w:val="center"/>
        <w:rPr>
          <w:rFonts w:ascii="Arial Rounded MT Bold" w:hAnsi="Arial Rounded MT Bold" w:cs="Arial"/>
          <w:sz w:val="24"/>
          <w:szCs w:val="24"/>
        </w:rPr>
      </w:pPr>
      <w:r w:rsidRPr="008B3C25">
        <w:rPr>
          <w:rFonts w:ascii="Arial Rounded MT Bold" w:hAnsi="Arial Rounded MT Bold" w:cs="Arial"/>
          <w:sz w:val="24"/>
          <w:szCs w:val="24"/>
        </w:rPr>
        <w:t>MARIZA MARTINS BORGES</w:t>
      </w:r>
    </w:p>
    <w:p w:rsidR="00A7476F" w:rsidRPr="00D31940" w:rsidRDefault="00344A27" w:rsidP="00E9357F">
      <w:pPr>
        <w:pStyle w:val="SemEspaamento"/>
        <w:jc w:val="center"/>
        <w:rPr>
          <w:rFonts w:ascii="Arial Narrow" w:hAnsi="Arial Narrow" w:cs="Arial"/>
          <w:i/>
          <w:sz w:val="24"/>
        </w:rPr>
      </w:pPr>
      <w:r w:rsidRPr="008B3C25">
        <w:rPr>
          <w:rFonts w:ascii="Oswald" w:hAnsi="Oswald" w:cs="Arial"/>
          <w:sz w:val="24"/>
          <w:szCs w:val="24"/>
        </w:rPr>
        <w:t>Vereadora - PODEMOS</w:t>
      </w:r>
    </w:p>
    <w:sectPr w:rsidR="00A7476F" w:rsidRPr="00D31940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FC3" w:rsidRDefault="004F6FC3" w:rsidP="004B11B6">
      <w:pPr>
        <w:spacing w:after="0" w:line="240" w:lineRule="auto"/>
      </w:pPr>
      <w:r>
        <w:separator/>
      </w:r>
    </w:p>
  </w:endnote>
  <w:endnote w:type="continuationSeparator" w:id="0">
    <w:p w:rsidR="004F6FC3" w:rsidRDefault="004F6FC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altName w:val="Antique Olive Compact"/>
    <w:charset w:val="00"/>
    <w:family w:val="swiss"/>
    <w:pitch w:val="variable"/>
    <w:sig w:usb0="00000003" w:usb1="00000000" w:usb2="00000000" w:usb3="00000000" w:csb0="00000001" w:csb1="00000000"/>
  </w:font>
  <w:font w:name="Oswald">
    <w:altName w:val="Corbel Light"/>
    <w:charset w:val="00"/>
    <w:family w:val="auto"/>
    <w:pitch w:val="variable"/>
    <w:sig w:usb0="A00002EF" w:usb1="4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FC3" w:rsidRDefault="004F6FC3" w:rsidP="004B11B6">
      <w:pPr>
        <w:spacing w:after="0" w:line="240" w:lineRule="auto"/>
      </w:pPr>
      <w:r>
        <w:separator/>
      </w:r>
    </w:p>
  </w:footnote>
  <w:footnote w:type="continuationSeparator" w:id="0">
    <w:p w:rsidR="004F6FC3" w:rsidRDefault="004F6FC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6F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6F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6F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4256"/>
    <w:rsid w:val="001207F6"/>
    <w:rsid w:val="001B4CB0"/>
    <w:rsid w:val="001E60CC"/>
    <w:rsid w:val="00231900"/>
    <w:rsid w:val="0024546F"/>
    <w:rsid w:val="00263437"/>
    <w:rsid w:val="002655B7"/>
    <w:rsid w:val="002757F4"/>
    <w:rsid w:val="002E2959"/>
    <w:rsid w:val="002E6D4A"/>
    <w:rsid w:val="003209C7"/>
    <w:rsid w:val="003315A2"/>
    <w:rsid w:val="00344A27"/>
    <w:rsid w:val="0038236B"/>
    <w:rsid w:val="003A5FC0"/>
    <w:rsid w:val="003C6286"/>
    <w:rsid w:val="00426C62"/>
    <w:rsid w:val="004332F0"/>
    <w:rsid w:val="004546BA"/>
    <w:rsid w:val="004B11B6"/>
    <w:rsid w:val="004D1CFF"/>
    <w:rsid w:val="004E2A59"/>
    <w:rsid w:val="004F6FC3"/>
    <w:rsid w:val="00557621"/>
    <w:rsid w:val="005A6B56"/>
    <w:rsid w:val="005B2035"/>
    <w:rsid w:val="005C3136"/>
    <w:rsid w:val="00661CF0"/>
    <w:rsid w:val="00691A8C"/>
    <w:rsid w:val="006A7D1D"/>
    <w:rsid w:val="006D0F20"/>
    <w:rsid w:val="006E5219"/>
    <w:rsid w:val="006F3164"/>
    <w:rsid w:val="00742878"/>
    <w:rsid w:val="00780D4E"/>
    <w:rsid w:val="007B6B50"/>
    <w:rsid w:val="007B6F94"/>
    <w:rsid w:val="007D6F8F"/>
    <w:rsid w:val="008230A3"/>
    <w:rsid w:val="008247AF"/>
    <w:rsid w:val="00927526"/>
    <w:rsid w:val="00990649"/>
    <w:rsid w:val="009A111D"/>
    <w:rsid w:val="009D2849"/>
    <w:rsid w:val="009E1B80"/>
    <w:rsid w:val="009E4CF9"/>
    <w:rsid w:val="00A64B04"/>
    <w:rsid w:val="00A7476F"/>
    <w:rsid w:val="00AC5835"/>
    <w:rsid w:val="00BB2E04"/>
    <w:rsid w:val="00BC0B06"/>
    <w:rsid w:val="00BC6BC4"/>
    <w:rsid w:val="00BD5E2F"/>
    <w:rsid w:val="00C150B5"/>
    <w:rsid w:val="00C211EF"/>
    <w:rsid w:val="00C56C74"/>
    <w:rsid w:val="00C6103C"/>
    <w:rsid w:val="00C61D88"/>
    <w:rsid w:val="00CC152E"/>
    <w:rsid w:val="00D31940"/>
    <w:rsid w:val="00D80D69"/>
    <w:rsid w:val="00DC6AFF"/>
    <w:rsid w:val="00E33A80"/>
    <w:rsid w:val="00E57395"/>
    <w:rsid w:val="00E62E82"/>
    <w:rsid w:val="00E71D11"/>
    <w:rsid w:val="00E83626"/>
    <w:rsid w:val="00E9357F"/>
    <w:rsid w:val="00EB3126"/>
    <w:rsid w:val="00F522D3"/>
    <w:rsid w:val="00F534EC"/>
    <w:rsid w:val="00F71676"/>
    <w:rsid w:val="00F72F43"/>
    <w:rsid w:val="00F76B34"/>
    <w:rsid w:val="00F92DAF"/>
    <w:rsid w:val="00FA3F2B"/>
    <w:rsid w:val="00FD54C9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C62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B0199-6B6A-4794-86C9-7CD79694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CPL</cp:lastModifiedBy>
  <cp:revision>18</cp:revision>
  <cp:lastPrinted>2021-02-05T12:59:00Z</cp:lastPrinted>
  <dcterms:created xsi:type="dcterms:W3CDTF">2023-02-09T14:51:00Z</dcterms:created>
  <dcterms:modified xsi:type="dcterms:W3CDTF">2023-03-10T19:41:00Z</dcterms:modified>
</cp:coreProperties>
</file>