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727/2022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485CA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 xml:space="preserve">Sra. </w:t>
      </w:r>
      <w:r w:rsidR="003F37CB">
        <w:rPr>
          <w:rFonts w:ascii="Times New Roman" w:hAnsi="Times New Roman" w:cs="Times New Roman"/>
          <w:sz w:val="24"/>
          <w:szCs w:val="24"/>
        </w:rPr>
        <w:t>MÁRCIA HONÓRIO DIAS</w:t>
      </w:r>
      <w:r w:rsidR="00C96FC9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485CA2"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C552A0">
        <w:rPr>
          <w:rFonts w:ascii="Times New Roman" w:hAnsi="Times New Roman" w:cs="Times New Roman"/>
          <w:sz w:val="24"/>
          <w:szCs w:val="24"/>
        </w:rPr>
        <w:t xml:space="preserve"> </w:t>
      </w:r>
      <w:r w:rsidR="003F37CB">
        <w:rPr>
          <w:rFonts w:ascii="Times New Roman" w:hAnsi="Times New Roman" w:cs="Times New Roman"/>
          <w:sz w:val="24"/>
          <w:szCs w:val="24"/>
        </w:rPr>
        <w:t>MÁRCIA HONÓRIO DIAS.</w:t>
      </w:r>
    </w:p>
    <w:p w:rsidR="00C552A0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que seria de nós se chegássemos aqui todos os dias e não encontrássemos a Câmara tão limpa e organizada?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esta profissional fica a responsabilidade de auxiliar na limpeza, na manutenção do local com foco em mantê-lo sempre limpos, na organização e conservação dos ambientes em seus mínimos detalhes, fato que é de suma importância na vida diária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meu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uma 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3434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F37C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F37C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3F37CB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552A0"/>
    <w:rsid w:val="00C83CB7"/>
    <w:rsid w:val="00C854A6"/>
    <w:rsid w:val="00C8595A"/>
    <w:rsid w:val="00C8758A"/>
    <w:rsid w:val="00C96FC9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4478B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9C5C-673F-4186-AAB9-95B802C1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2022-11-17T16:44:00Z</dcterms:created>
  <dcterms:modified xsi:type="dcterms:W3CDTF">2022-11-17T17:28:00Z</dcterms:modified>
</cp:coreProperties>
</file>