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46B" w:rsidRPr="00595272" w:rsidRDefault="00294716" w:rsidP="0020111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 wp14:anchorId="14D2F150" wp14:editId="7B80476D">
            <wp:simplePos x="0" y="0"/>
            <wp:positionH relativeFrom="column">
              <wp:posOffset>3758565</wp:posOffset>
            </wp:positionH>
            <wp:positionV relativeFrom="paragraph">
              <wp:posOffset>-1609725</wp:posOffset>
            </wp:positionV>
            <wp:extent cx="2541905" cy="168211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8-10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1905" cy="1682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A0EB7">
        <w:rPr>
          <w:rFonts w:ascii="Arial" w:hAnsi="Arial" w:cs="Arial"/>
          <w:b/>
          <w:sz w:val="24"/>
          <w:szCs w:val="24"/>
        </w:rPr>
        <w:t>Indicação Nº 1812/20</w:t>
      </w:r>
      <w:r w:rsidR="00DA0EB7">
        <w:rPr>
          <w:rFonts w:ascii="Arial" w:hAnsi="Arial" w:cs="Arial"/>
          <w:b/>
          <w:sz w:val="24"/>
          <w:szCs w:val="24"/>
        </w:rPr>
        <w:t>22</w:t>
      </w:r>
    </w:p>
    <w:p w:rsidR="0051146B" w:rsidRPr="00595272" w:rsidRDefault="00DA0EB7" w:rsidP="0051146B">
      <w:pPr>
        <w:tabs>
          <w:tab w:val="left" w:pos="3960"/>
        </w:tabs>
        <w:ind w:left="4080"/>
        <w:jc w:val="both"/>
        <w:rPr>
          <w:rFonts w:ascii="Arial" w:hAnsi="Arial" w:cs="Arial"/>
          <w:sz w:val="24"/>
          <w:szCs w:val="24"/>
        </w:rPr>
      </w:pPr>
      <w:r w:rsidRPr="00595272">
        <w:rPr>
          <w:rFonts w:ascii="Arial" w:hAnsi="Arial" w:cs="Arial"/>
          <w:b/>
          <w:sz w:val="24"/>
          <w:szCs w:val="24"/>
        </w:rPr>
        <w:t>Súmula</w:t>
      </w:r>
      <w:r w:rsidRPr="00595272">
        <w:rPr>
          <w:rFonts w:ascii="Arial" w:hAnsi="Arial" w:cs="Arial"/>
          <w:sz w:val="24"/>
          <w:szCs w:val="24"/>
        </w:rPr>
        <w:t>: Solicito Providencias do Executivo jun</w:t>
      </w:r>
      <w:r w:rsidR="00906FE1">
        <w:rPr>
          <w:rFonts w:ascii="Arial" w:hAnsi="Arial" w:cs="Arial"/>
          <w:sz w:val="24"/>
          <w:szCs w:val="24"/>
        </w:rPr>
        <w:t xml:space="preserve">to ao Departamento Responsável, a possibilidade de estudos para Recapeamento </w:t>
      </w:r>
      <w:r w:rsidRPr="00595272">
        <w:rPr>
          <w:rFonts w:ascii="Arial" w:hAnsi="Arial" w:cs="Arial"/>
          <w:sz w:val="24"/>
          <w:szCs w:val="24"/>
        </w:rPr>
        <w:t>na Viela Luiz Fernandes de So</w:t>
      </w:r>
      <w:bookmarkStart w:id="0" w:name="_GoBack"/>
      <w:bookmarkEnd w:id="0"/>
      <w:r w:rsidRPr="00595272">
        <w:rPr>
          <w:rFonts w:ascii="Arial" w:hAnsi="Arial" w:cs="Arial"/>
          <w:sz w:val="24"/>
          <w:szCs w:val="24"/>
        </w:rPr>
        <w:t xml:space="preserve">uza Barreto (Travessa da Rua Gaudêncio Barbosa) – Jd. Julieta – Itapevi – SP. </w:t>
      </w:r>
    </w:p>
    <w:p w:rsidR="0051146B" w:rsidRPr="00595272" w:rsidRDefault="0051146B" w:rsidP="0051146B">
      <w:pPr>
        <w:tabs>
          <w:tab w:val="left" w:pos="3960"/>
        </w:tabs>
        <w:jc w:val="both"/>
        <w:rPr>
          <w:rFonts w:ascii="Arial" w:hAnsi="Arial" w:cs="Arial"/>
          <w:sz w:val="24"/>
          <w:szCs w:val="24"/>
        </w:rPr>
      </w:pPr>
    </w:p>
    <w:p w:rsidR="0051146B" w:rsidRPr="00595272" w:rsidRDefault="00DA0EB7" w:rsidP="0051146B">
      <w:pPr>
        <w:tabs>
          <w:tab w:val="left" w:pos="2640"/>
        </w:tabs>
        <w:spacing w:line="360" w:lineRule="auto"/>
        <w:ind w:left="284" w:firstLine="1320"/>
        <w:jc w:val="both"/>
        <w:rPr>
          <w:rFonts w:ascii="Arial" w:hAnsi="Arial" w:cs="Arial"/>
          <w:sz w:val="24"/>
          <w:szCs w:val="24"/>
        </w:rPr>
      </w:pPr>
      <w:r w:rsidRPr="00595272">
        <w:rPr>
          <w:rFonts w:ascii="Arial" w:hAnsi="Arial" w:cs="Arial"/>
          <w:b/>
          <w:sz w:val="24"/>
          <w:szCs w:val="24"/>
        </w:rPr>
        <w:t xml:space="preserve">INDICO </w:t>
      </w:r>
      <w:r w:rsidRPr="00595272">
        <w:rPr>
          <w:rFonts w:ascii="Arial" w:hAnsi="Arial" w:cs="Arial"/>
          <w:sz w:val="24"/>
          <w:szCs w:val="24"/>
        </w:rPr>
        <w:t>à Mesa, após ouvido o Douto Plenário na forma regimental vigente, seja oficiado ao Excelentíssimo Senhor Igor Soares, Prefeito Municipal, providencias do Executivo junto ao Departamento Responsável</w:t>
      </w:r>
      <w:r w:rsidR="00906FE1">
        <w:rPr>
          <w:rFonts w:ascii="Arial" w:hAnsi="Arial" w:cs="Arial"/>
          <w:sz w:val="24"/>
          <w:szCs w:val="24"/>
        </w:rPr>
        <w:t>,</w:t>
      </w:r>
      <w:r w:rsidR="00906FE1" w:rsidRPr="00906FE1">
        <w:rPr>
          <w:rFonts w:ascii="Arial" w:hAnsi="Arial" w:cs="Arial"/>
          <w:sz w:val="24"/>
          <w:szCs w:val="24"/>
        </w:rPr>
        <w:t xml:space="preserve"> </w:t>
      </w:r>
      <w:r w:rsidR="00906FE1">
        <w:rPr>
          <w:rFonts w:ascii="Arial" w:hAnsi="Arial" w:cs="Arial"/>
          <w:sz w:val="24"/>
          <w:szCs w:val="24"/>
        </w:rPr>
        <w:t xml:space="preserve">a possibilidade de estudos para Recapeamento </w:t>
      </w:r>
      <w:r w:rsidR="0020111F" w:rsidRPr="00595272">
        <w:rPr>
          <w:rFonts w:ascii="Arial" w:hAnsi="Arial" w:cs="Arial"/>
          <w:sz w:val="24"/>
          <w:szCs w:val="24"/>
        </w:rPr>
        <w:t>na Viela Luiz Fernandes</w:t>
      </w:r>
      <w:r w:rsidRPr="00595272">
        <w:rPr>
          <w:rFonts w:ascii="Arial" w:hAnsi="Arial" w:cs="Arial"/>
          <w:sz w:val="24"/>
          <w:szCs w:val="24"/>
        </w:rPr>
        <w:t xml:space="preserve"> de Souza Barreto (Travessa da Rua Gaudêncio Barbosa) – Jd. Julieta – Itapevi – SP. </w:t>
      </w:r>
    </w:p>
    <w:p w:rsidR="0051146B" w:rsidRPr="00595272" w:rsidRDefault="00DA0EB7" w:rsidP="0051146B">
      <w:pPr>
        <w:jc w:val="center"/>
        <w:rPr>
          <w:rFonts w:ascii="Arial" w:hAnsi="Arial" w:cs="Arial"/>
          <w:sz w:val="24"/>
          <w:szCs w:val="24"/>
        </w:rPr>
      </w:pPr>
      <w:r w:rsidRPr="00595272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51146B" w:rsidRPr="00595272" w:rsidRDefault="00DA0EB7" w:rsidP="0051146B">
      <w:pPr>
        <w:ind w:left="284"/>
        <w:rPr>
          <w:rFonts w:ascii="Arial" w:hAnsi="Arial" w:cs="Arial"/>
          <w:sz w:val="24"/>
          <w:szCs w:val="24"/>
        </w:rPr>
      </w:pPr>
      <w:r w:rsidRPr="00595272">
        <w:rPr>
          <w:rFonts w:ascii="Arial" w:hAnsi="Arial" w:cs="Arial"/>
          <w:sz w:val="24"/>
          <w:szCs w:val="24"/>
        </w:rPr>
        <w:t>Senhor Presidente:-</w:t>
      </w:r>
    </w:p>
    <w:p w:rsidR="0051146B" w:rsidRPr="00595272" w:rsidRDefault="00DA0EB7" w:rsidP="0051146B">
      <w:pPr>
        <w:rPr>
          <w:rFonts w:ascii="Arial" w:hAnsi="Arial" w:cs="Arial"/>
          <w:sz w:val="24"/>
          <w:szCs w:val="24"/>
        </w:rPr>
      </w:pPr>
      <w:r w:rsidRPr="00595272">
        <w:rPr>
          <w:rFonts w:ascii="Arial" w:hAnsi="Arial" w:cs="Arial"/>
          <w:sz w:val="24"/>
          <w:szCs w:val="24"/>
        </w:rPr>
        <w:t xml:space="preserve">     Senhores Vereadores:-                   </w:t>
      </w:r>
    </w:p>
    <w:p w:rsidR="0051146B" w:rsidRPr="00595272" w:rsidRDefault="00DA0EB7" w:rsidP="0051146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95272">
        <w:rPr>
          <w:rFonts w:ascii="Arial" w:hAnsi="Arial" w:cs="Arial"/>
          <w:sz w:val="24"/>
          <w:szCs w:val="24"/>
        </w:rPr>
        <w:t>Trata-se de solicitações dos moradores através deste Vereador,</w:t>
      </w:r>
      <w:r w:rsidR="00906FE1">
        <w:rPr>
          <w:rFonts w:ascii="Arial" w:hAnsi="Arial" w:cs="Arial"/>
          <w:sz w:val="24"/>
          <w:szCs w:val="24"/>
        </w:rPr>
        <w:t xml:space="preserve"> pois a Viela é revestida com concreto, e já está bem desgastado, causando riscos de acidentes, pois está muito liso. O local é ponto de acesso de duas ruas importantes do bairro, por isso, passam bastante munícipes, o que agrava a situação. Diante disso, pedimos uma atenção especial para solucionar o problema.</w:t>
      </w:r>
      <w:r w:rsidRPr="00595272">
        <w:rPr>
          <w:rFonts w:ascii="Arial" w:hAnsi="Arial" w:cs="Arial"/>
          <w:sz w:val="24"/>
          <w:szCs w:val="24"/>
        </w:rPr>
        <w:tab/>
      </w:r>
      <w:r w:rsidRPr="00595272">
        <w:rPr>
          <w:rFonts w:ascii="Arial" w:hAnsi="Arial" w:cs="Arial"/>
          <w:sz w:val="24"/>
          <w:szCs w:val="24"/>
        </w:rPr>
        <w:tab/>
      </w:r>
      <w:r w:rsidRPr="00595272">
        <w:rPr>
          <w:rFonts w:ascii="Arial" w:hAnsi="Arial" w:cs="Arial"/>
          <w:sz w:val="24"/>
          <w:szCs w:val="24"/>
        </w:rPr>
        <w:tab/>
      </w:r>
      <w:r w:rsidRPr="00595272">
        <w:rPr>
          <w:rFonts w:ascii="Arial" w:hAnsi="Arial" w:cs="Arial"/>
          <w:sz w:val="24"/>
          <w:szCs w:val="24"/>
        </w:rPr>
        <w:tab/>
      </w:r>
      <w:r w:rsidRPr="00595272">
        <w:rPr>
          <w:rFonts w:ascii="Arial" w:hAnsi="Arial" w:cs="Arial"/>
          <w:sz w:val="24"/>
          <w:szCs w:val="24"/>
        </w:rPr>
        <w:tab/>
      </w:r>
      <w:r w:rsidRPr="00595272">
        <w:rPr>
          <w:rFonts w:ascii="Arial" w:hAnsi="Arial" w:cs="Arial"/>
          <w:sz w:val="24"/>
          <w:szCs w:val="24"/>
        </w:rPr>
        <w:tab/>
      </w:r>
    </w:p>
    <w:p w:rsidR="0051146B" w:rsidRPr="00595272" w:rsidRDefault="00DA0EB7" w:rsidP="0051146B">
      <w:pPr>
        <w:ind w:firstLine="1320"/>
        <w:rPr>
          <w:rFonts w:ascii="Arial" w:hAnsi="Arial" w:cs="Arial"/>
          <w:sz w:val="24"/>
          <w:szCs w:val="24"/>
        </w:rPr>
      </w:pPr>
      <w:r w:rsidRPr="00595272">
        <w:rPr>
          <w:rFonts w:ascii="Arial" w:hAnsi="Arial" w:cs="Arial"/>
          <w:sz w:val="24"/>
          <w:szCs w:val="24"/>
        </w:rPr>
        <w:t>Sala das S</w:t>
      </w:r>
      <w:r w:rsidR="00C80398">
        <w:rPr>
          <w:rFonts w:ascii="Arial" w:hAnsi="Arial" w:cs="Arial"/>
          <w:sz w:val="24"/>
          <w:szCs w:val="24"/>
        </w:rPr>
        <w:t>essões Bemvindo Moreira Nery, 14</w:t>
      </w:r>
      <w:r w:rsidRPr="00595272">
        <w:rPr>
          <w:rFonts w:ascii="Arial" w:hAnsi="Arial" w:cs="Arial"/>
          <w:sz w:val="24"/>
          <w:szCs w:val="24"/>
        </w:rPr>
        <w:t xml:space="preserve"> de </w:t>
      </w:r>
      <w:r w:rsidR="000525D6">
        <w:rPr>
          <w:rFonts w:ascii="Arial" w:hAnsi="Arial" w:cs="Arial"/>
          <w:sz w:val="24"/>
          <w:szCs w:val="24"/>
        </w:rPr>
        <w:t>outubro</w:t>
      </w:r>
      <w:r w:rsidRPr="00595272">
        <w:rPr>
          <w:rFonts w:ascii="Arial" w:hAnsi="Arial" w:cs="Arial"/>
          <w:sz w:val="24"/>
          <w:szCs w:val="24"/>
        </w:rPr>
        <w:t xml:space="preserve"> de 2022.</w:t>
      </w:r>
    </w:p>
    <w:p w:rsidR="002B25D5" w:rsidRPr="002B25D5" w:rsidRDefault="00DA0EB7" w:rsidP="002B25D5">
      <w:pPr>
        <w:tabs>
          <w:tab w:val="left" w:pos="5175"/>
        </w:tabs>
        <w:jc w:val="center"/>
        <w:rPr>
          <w:rFonts w:ascii="Arial" w:hAnsi="Arial" w:cs="Arial"/>
          <w:noProof/>
          <w:sz w:val="24"/>
          <w:szCs w:val="24"/>
        </w:rPr>
      </w:pPr>
      <w:r w:rsidRPr="00595272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377936" cy="1028700"/>
            <wp:effectExtent l="0" t="0" r="0" b="0"/>
            <wp:docPr id="1" name="Imagem 1" descr="José Aparecido Ramos-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7702362" name="Imagem 1" descr="José Aparecido Ramos-1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762" cy="1047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25D5" w:rsidRDefault="00DA0EB7" w:rsidP="002B25D5">
      <w:pPr>
        <w:jc w:val="center"/>
        <w:rPr>
          <w:noProof/>
          <w:lang w:eastAsia="pt-BR"/>
        </w:rPr>
      </w:pPr>
      <w:r w:rsidRPr="00071012">
        <w:rPr>
          <w:noProof/>
          <w:lang w:eastAsia="pt-BR"/>
        </w:rPr>
        <w:lastRenderedPageBreak/>
        <w:drawing>
          <wp:inline distT="0" distB="0" distL="0" distR="0">
            <wp:extent cx="2314337" cy="4114377"/>
            <wp:effectExtent l="0" t="0" r="0" b="635"/>
            <wp:docPr id="5" name="Imagem 5" descr="D:\Users\CMI-User\Downloads\WhatsApp Image 2022-10-10 at 16.41.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2809989" name="Picture 5" descr="D:\Users\CMI-User\Downloads\WhatsApp Image 2022-10-10 at 16.41.26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157" cy="4144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pt-BR"/>
        </w:rPr>
        <w:t xml:space="preserve">   </w:t>
      </w:r>
      <w:r w:rsidRPr="00071012">
        <w:rPr>
          <w:noProof/>
          <w:lang w:eastAsia="pt-BR"/>
        </w:rPr>
        <w:drawing>
          <wp:inline distT="0" distB="0" distL="0" distR="0">
            <wp:extent cx="2324100" cy="4131733"/>
            <wp:effectExtent l="0" t="0" r="0" b="2540"/>
            <wp:docPr id="4" name="Imagem 4" descr="D:\Users\CMI-User\Downloads\WhatsApp Image 2022-10-10 at 16.41.2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20680" name="Picture 4" descr="D:\Users\CMI-User\Downloads\WhatsApp Image 2022-10-10 at 16.41.26 (1)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966" cy="4184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25D5" w:rsidRDefault="00DA0EB7" w:rsidP="002B25D5">
      <w:pPr>
        <w:jc w:val="center"/>
      </w:pPr>
      <w:r w:rsidRPr="00071012">
        <w:rPr>
          <w:noProof/>
          <w:lang w:eastAsia="pt-BR"/>
        </w:rPr>
        <w:drawing>
          <wp:inline distT="0" distB="0" distL="0" distR="0">
            <wp:extent cx="2635885" cy="4846814"/>
            <wp:effectExtent l="0" t="317" r="0" b="0"/>
            <wp:docPr id="3" name="Imagem 3" descr="D:\Users\CMI-User\Downloads\WhatsApp Image 2022-10-10 at 16.41.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4895224" name="Picture 3" descr="D:\Users\CMI-User\Downloads\WhatsApp Image 2022-10-10 at 16.41.25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45594" cy="4864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25D5" w:rsidRDefault="002B25D5" w:rsidP="002B25D5">
      <w:pPr>
        <w:jc w:val="center"/>
      </w:pPr>
    </w:p>
    <w:p w:rsidR="002B25D5" w:rsidRPr="002B25D5" w:rsidRDefault="00DA0EB7" w:rsidP="002B25D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Recapeamento</w:t>
      </w:r>
      <w:r w:rsidRPr="00D8289A">
        <w:rPr>
          <w:rFonts w:ascii="Arial" w:hAnsi="Arial" w:cs="Arial"/>
          <w:sz w:val="28"/>
          <w:szCs w:val="28"/>
        </w:rPr>
        <w:t xml:space="preserve"> na Viela Luiz Fernandes de Souza Barreto (Travessa da Rua Gaudêncio Barbosa) – Jd. Julieta – Itapevi – SP.</w:t>
      </w:r>
    </w:p>
    <w:sectPr w:rsidR="002B25D5" w:rsidRPr="002B25D5" w:rsidSect="0051146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2835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0EB7" w:rsidRDefault="00DA0EB7">
      <w:pPr>
        <w:spacing w:after="0" w:line="240" w:lineRule="auto"/>
      </w:pPr>
      <w:r>
        <w:separator/>
      </w:r>
    </w:p>
  </w:endnote>
  <w:endnote w:type="continuationSeparator" w:id="0">
    <w:p w:rsidR="00DA0EB7" w:rsidRDefault="00DA0E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DA0EB7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="00DB06DB"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="00DB06DB" w:rsidRPr="00F534EC">
          <w:rPr>
            <w:rFonts w:ascii="Times New Roman" w:hAnsi="Times New Roman" w:cs="Times New Roman"/>
          </w:rPr>
          <w:fldChar w:fldCharType="separate"/>
        </w:r>
        <w:r w:rsidR="00294716">
          <w:rPr>
            <w:rFonts w:ascii="Times New Roman" w:hAnsi="Times New Roman" w:cs="Times New Roman"/>
            <w:noProof/>
          </w:rPr>
          <w:t>2</w:t>
        </w:r>
        <w:r w:rsidR="00DB06DB"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0EB7" w:rsidRDefault="00DA0EB7">
      <w:pPr>
        <w:spacing w:after="0" w:line="240" w:lineRule="auto"/>
      </w:pPr>
      <w:r>
        <w:separator/>
      </w:r>
    </w:p>
  </w:footnote>
  <w:footnote w:type="continuationSeparator" w:id="0">
    <w:p w:rsidR="00DA0EB7" w:rsidRDefault="00DA0E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DA0EB7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DA0EB7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DA0EB7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8AAEB83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853E2800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D826B046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6E0AF7E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FE7ECB20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032DA04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6392364E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B8449392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D0D64756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B41C2474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BBBEE762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2DEC1B76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CFCC8136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2921788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42983DA4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1758029A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2416CF1E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4016061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22AA5"/>
    <w:rsid w:val="000525D6"/>
    <w:rsid w:val="00074A8F"/>
    <w:rsid w:val="000F5B1E"/>
    <w:rsid w:val="001207F6"/>
    <w:rsid w:val="00152AE5"/>
    <w:rsid w:val="001C3AD3"/>
    <w:rsid w:val="0020111F"/>
    <w:rsid w:val="002655B7"/>
    <w:rsid w:val="002757F4"/>
    <w:rsid w:val="0028259C"/>
    <w:rsid w:val="00294716"/>
    <w:rsid w:val="002B25D5"/>
    <w:rsid w:val="002D0AE8"/>
    <w:rsid w:val="002E6D4A"/>
    <w:rsid w:val="002F77FB"/>
    <w:rsid w:val="003209C7"/>
    <w:rsid w:val="003475A3"/>
    <w:rsid w:val="00385DAE"/>
    <w:rsid w:val="003A0CFC"/>
    <w:rsid w:val="003A5FC0"/>
    <w:rsid w:val="00426C62"/>
    <w:rsid w:val="0043149E"/>
    <w:rsid w:val="00437E26"/>
    <w:rsid w:val="004B11B6"/>
    <w:rsid w:val="004E2A59"/>
    <w:rsid w:val="0051146B"/>
    <w:rsid w:val="005424BC"/>
    <w:rsid w:val="00574428"/>
    <w:rsid w:val="00595272"/>
    <w:rsid w:val="005C3136"/>
    <w:rsid w:val="006413E8"/>
    <w:rsid w:val="00645F4A"/>
    <w:rsid w:val="00661CF0"/>
    <w:rsid w:val="006A4B7F"/>
    <w:rsid w:val="006A7D1D"/>
    <w:rsid w:val="006D0F20"/>
    <w:rsid w:val="006F3164"/>
    <w:rsid w:val="00780D4E"/>
    <w:rsid w:val="00797863"/>
    <w:rsid w:val="008230A3"/>
    <w:rsid w:val="00830FEC"/>
    <w:rsid w:val="00864F5F"/>
    <w:rsid w:val="00906FE1"/>
    <w:rsid w:val="00927526"/>
    <w:rsid w:val="0097673D"/>
    <w:rsid w:val="00A7476F"/>
    <w:rsid w:val="00A82E54"/>
    <w:rsid w:val="00BB2E04"/>
    <w:rsid w:val="00BC0B06"/>
    <w:rsid w:val="00BD5E2F"/>
    <w:rsid w:val="00C17469"/>
    <w:rsid w:val="00C34871"/>
    <w:rsid w:val="00C80398"/>
    <w:rsid w:val="00C854A6"/>
    <w:rsid w:val="00C8595A"/>
    <w:rsid w:val="00CD1705"/>
    <w:rsid w:val="00D60FC1"/>
    <w:rsid w:val="00D80D69"/>
    <w:rsid w:val="00D8289A"/>
    <w:rsid w:val="00DA0E17"/>
    <w:rsid w:val="00DA0EB7"/>
    <w:rsid w:val="00DB06DB"/>
    <w:rsid w:val="00E57395"/>
    <w:rsid w:val="00F534EC"/>
    <w:rsid w:val="00F72F43"/>
    <w:rsid w:val="00FB0A4E"/>
    <w:rsid w:val="00FB2D25"/>
    <w:rsid w:val="00FD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docId w15:val="{27925FE8-6970-4470-BCC2-33735C5E4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CC1470-7058-422F-864C-640EA4F27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6</cp:revision>
  <cp:lastPrinted>2022-10-17T19:29:00Z</cp:lastPrinted>
  <dcterms:created xsi:type="dcterms:W3CDTF">2022-10-10T19:01:00Z</dcterms:created>
  <dcterms:modified xsi:type="dcterms:W3CDTF">2022-10-17T19:29:00Z</dcterms:modified>
</cp:coreProperties>
</file>