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F7E59" w14:textId="77777777" w:rsidR="004F22CC" w:rsidRPr="00486D2E" w:rsidRDefault="004F22CC" w:rsidP="004F22CC">
      <w:pPr>
        <w:pStyle w:val="Ttulo"/>
        <w:tabs>
          <w:tab w:val="left" w:pos="540"/>
          <w:tab w:val="left" w:pos="1620"/>
          <w:tab w:val="left" w:pos="1980"/>
        </w:tabs>
        <w:ind w:left="0"/>
        <w:rPr>
          <w:rFonts w:ascii="Times New Roman" w:hAnsi="Times New Roman" w:cs="Times New Roman"/>
        </w:rPr>
      </w:pPr>
    </w:p>
    <w:p w14:paraId="081F0F6D" w14:textId="77777777" w:rsidR="004F22CC" w:rsidRPr="00486D2E" w:rsidRDefault="004F22CC" w:rsidP="004F22CC">
      <w:pPr>
        <w:pStyle w:val="Ttulo"/>
        <w:tabs>
          <w:tab w:val="left" w:pos="540"/>
          <w:tab w:val="left" w:pos="1620"/>
          <w:tab w:val="left" w:pos="1980"/>
        </w:tabs>
        <w:ind w:left="0"/>
        <w:rPr>
          <w:rFonts w:ascii="Times New Roman" w:hAnsi="Times New Roman" w:cs="Times New Roman"/>
        </w:rPr>
      </w:pPr>
    </w:p>
    <w:p w14:paraId="2A9F7C13" w14:textId="77777777" w:rsidR="004F22CC" w:rsidRPr="00486D2E" w:rsidRDefault="004F22CC" w:rsidP="004F22CC">
      <w:pPr>
        <w:pStyle w:val="Ttulo"/>
        <w:tabs>
          <w:tab w:val="left" w:pos="540"/>
          <w:tab w:val="left" w:pos="1620"/>
          <w:tab w:val="left" w:pos="1980"/>
        </w:tabs>
        <w:ind w:left="0"/>
        <w:rPr>
          <w:rFonts w:ascii="Times New Roman" w:hAnsi="Times New Roman" w:cs="Times New Roman"/>
        </w:rPr>
      </w:pPr>
    </w:p>
    <w:p w14:paraId="4367B693" w14:textId="77777777" w:rsidR="004F22CC" w:rsidRPr="00486D2E" w:rsidRDefault="004F22CC" w:rsidP="004F22CC">
      <w:pPr>
        <w:pStyle w:val="Ttulo"/>
        <w:tabs>
          <w:tab w:val="left" w:pos="540"/>
          <w:tab w:val="left" w:pos="1620"/>
          <w:tab w:val="left" w:pos="1980"/>
        </w:tabs>
        <w:ind w:left="0"/>
        <w:rPr>
          <w:rFonts w:ascii="Times New Roman" w:hAnsi="Times New Roman" w:cs="Times New Roman"/>
        </w:rPr>
      </w:pPr>
    </w:p>
    <w:p w14:paraId="7CD3FECA" w14:textId="77777777" w:rsidR="00225D47" w:rsidRPr="00486D2E" w:rsidRDefault="00225D47" w:rsidP="004F22CC">
      <w:pPr>
        <w:pStyle w:val="Ttulo"/>
        <w:tabs>
          <w:tab w:val="left" w:pos="540"/>
          <w:tab w:val="left" w:pos="1620"/>
          <w:tab w:val="left" w:pos="1980"/>
        </w:tabs>
        <w:ind w:left="0"/>
        <w:rPr>
          <w:rFonts w:ascii="Times New Roman" w:hAnsi="Times New Roman" w:cs="Times New Roman"/>
        </w:rPr>
      </w:pPr>
    </w:p>
    <w:p w14:paraId="6BE27FF8" w14:textId="379BE10C" w:rsidR="004F22CC" w:rsidRPr="00486D2E" w:rsidRDefault="004F22CC" w:rsidP="004F22CC">
      <w:pPr>
        <w:pStyle w:val="Ttulo"/>
        <w:tabs>
          <w:tab w:val="left" w:pos="540"/>
          <w:tab w:val="left" w:pos="1620"/>
          <w:tab w:val="left" w:pos="1980"/>
        </w:tabs>
        <w:ind w:left="0"/>
        <w:rPr>
          <w:rFonts w:ascii="Times New Roman" w:hAnsi="Times New Roman" w:cs="Times New Roman"/>
        </w:rPr>
      </w:pPr>
      <w:r w:rsidRPr="00486D2E">
        <w:rPr>
          <w:rFonts w:ascii="Times New Roman" w:hAnsi="Times New Roman" w:cs="Times New Roman"/>
        </w:rPr>
        <w:t>AUTÓGRAFO Nº 0</w:t>
      </w:r>
      <w:r w:rsidR="00FB684C">
        <w:rPr>
          <w:rFonts w:ascii="Times New Roman" w:hAnsi="Times New Roman" w:cs="Times New Roman"/>
        </w:rPr>
        <w:t>25</w:t>
      </w:r>
      <w:r w:rsidRPr="00486D2E">
        <w:rPr>
          <w:rFonts w:ascii="Times New Roman" w:hAnsi="Times New Roman" w:cs="Times New Roman"/>
        </w:rPr>
        <w:t>/2021</w:t>
      </w:r>
    </w:p>
    <w:p w14:paraId="6B543F35" w14:textId="264FF1A1" w:rsidR="004F22CC" w:rsidRPr="00486D2E" w:rsidRDefault="004F22CC" w:rsidP="004F22CC">
      <w:pPr>
        <w:pStyle w:val="Ttulo"/>
        <w:tabs>
          <w:tab w:val="left" w:pos="540"/>
          <w:tab w:val="left" w:pos="1620"/>
          <w:tab w:val="left" w:pos="1980"/>
        </w:tabs>
        <w:ind w:left="0"/>
        <w:rPr>
          <w:rFonts w:ascii="Times New Roman" w:hAnsi="Times New Roman" w:cs="Times New Roman"/>
        </w:rPr>
      </w:pPr>
      <w:r w:rsidRPr="00486D2E">
        <w:rPr>
          <w:rFonts w:ascii="Times New Roman" w:hAnsi="Times New Roman" w:cs="Times New Roman"/>
        </w:rPr>
        <w:t>PROJETO DE LEI Nº 0</w:t>
      </w:r>
      <w:r w:rsidR="00486D2E">
        <w:rPr>
          <w:rFonts w:ascii="Times New Roman" w:hAnsi="Times New Roman" w:cs="Times New Roman"/>
        </w:rPr>
        <w:t>5</w:t>
      </w:r>
      <w:r w:rsidRPr="00486D2E">
        <w:rPr>
          <w:rFonts w:ascii="Times New Roman" w:hAnsi="Times New Roman" w:cs="Times New Roman"/>
        </w:rPr>
        <w:t>3/2021 - DO EXECUTIVO</w:t>
      </w:r>
    </w:p>
    <w:p w14:paraId="1A09C6AC" w14:textId="77777777" w:rsidR="004F22CC" w:rsidRPr="00486D2E" w:rsidRDefault="004F22CC" w:rsidP="004F22CC">
      <w:pPr>
        <w:pStyle w:val="Ttulo"/>
        <w:tabs>
          <w:tab w:val="left" w:pos="540"/>
          <w:tab w:val="left" w:pos="1620"/>
          <w:tab w:val="left" w:pos="1980"/>
        </w:tabs>
        <w:ind w:left="0"/>
        <w:rPr>
          <w:rFonts w:ascii="Times New Roman" w:hAnsi="Times New Roman" w:cs="Times New Roman"/>
        </w:rPr>
      </w:pPr>
    </w:p>
    <w:p w14:paraId="0417760D" w14:textId="77777777" w:rsidR="004F22CC" w:rsidRPr="00486D2E" w:rsidRDefault="004F22CC" w:rsidP="004F22CC">
      <w:pPr>
        <w:pStyle w:val="Corpodetexto2"/>
        <w:ind w:left="2127"/>
        <w:rPr>
          <w:rFonts w:ascii="Times New Roman" w:hAnsi="Times New Roman"/>
          <w:b/>
        </w:rPr>
      </w:pPr>
    </w:p>
    <w:p w14:paraId="131881BB" w14:textId="721568F7" w:rsidR="004F22CC" w:rsidRPr="00486D2E" w:rsidRDefault="004F22CC" w:rsidP="004F22CC">
      <w:pPr>
        <w:pStyle w:val="Corpodetexto2"/>
        <w:ind w:left="2127"/>
        <w:rPr>
          <w:rFonts w:ascii="Times New Roman" w:hAnsi="Times New Roman"/>
          <w:b/>
        </w:rPr>
      </w:pPr>
      <w:r w:rsidRPr="00486D2E">
        <w:rPr>
          <w:rFonts w:ascii="Times New Roman" w:hAnsi="Times New Roman"/>
          <w:b/>
        </w:rPr>
        <w:t>“</w:t>
      </w:r>
      <w:r w:rsidR="00486D2E" w:rsidRPr="00486D2E">
        <w:rPr>
          <w:rFonts w:ascii="Times New Roman" w:hAnsi="Times New Roman"/>
          <w:b/>
        </w:rPr>
        <w:t>RATIFICA PROTOCOLO DE INTENÇÕES FIRMADO ENTRE MUNICÍPIOS BRASILEIROS, COM A FINALIDADE DE ADQUIRIR VACINAS PARA COMBATE À PANDEMIA DO CORONAVÍRUS; MEDICAMENTOS, INSUMOS E EQUIPAMENTOS NA ÁREA DA SAÚDE.</w:t>
      </w:r>
      <w:r w:rsidR="00FB684C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486D2E" w:rsidRPr="00486D2E">
        <w:rPr>
          <w:rFonts w:ascii="Times New Roman" w:hAnsi="Times New Roman"/>
          <w:b/>
        </w:rPr>
        <w:t>”</w:t>
      </w:r>
    </w:p>
    <w:p w14:paraId="2E358E78" w14:textId="77777777" w:rsidR="004F22CC" w:rsidRPr="00486D2E" w:rsidRDefault="004F22CC" w:rsidP="004F22CC">
      <w:pPr>
        <w:pStyle w:val="Corpodetexto2"/>
        <w:ind w:left="2127"/>
        <w:rPr>
          <w:rFonts w:ascii="Times New Roman" w:hAnsi="Times New Roman"/>
          <w:b/>
        </w:rPr>
      </w:pPr>
    </w:p>
    <w:p w14:paraId="57A75986" w14:textId="77777777" w:rsidR="004F22CC" w:rsidRPr="00486D2E" w:rsidRDefault="004F22CC" w:rsidP="004F22CC">
      <w:pPr>
        <w:pStyle w:val="Corpodetexto2"/>
        <w:ind w:left="2127"/>
        <w:rPr>
          <w:rFonts w:ascii="Times New Roman" w:hAnsi="Times New Roman"/>
          <w:b/>
          <w:bCs/>
          <w:iCs/>
        </w:rPr>
      </w:pPr>
    </w:p>
    <w:p w14:paraId="4A2251E8" w14:textId="77777777" w:rsidR="004F22CC" w:rsidRPr="00486D2E" w:rsidRDefault="004F22CC" w:rsidP="004F22CC">
      <w:pPr>
        <w:pStyle w:val="Corpodetexto2"/>
        <w:rPr>
          <w:rFonts w:ascii="Times New Roman" w:hAnsi="Times New Roman"/>
        </w:rPr>
      </w:pPr>
      <w:r w:rsidRPr="00486D2E">
        <w:rPr>
          <w:rFonts w:ascii="Times New Roman" w:hAnsi="Times New Roman"/>
          <w:b/>
        </w:rPr>
        <w:t>A CÂMARA MUNICIPAL DE ITAPEVI</w:t>
      </w:r>
      <w:r w:rsidRPr="00486D2E">
        <w:rPr>
          <w:rFonts w:ascii="Times New Roman" w:hAnsi="Times New Roman"/>
        </w:rPr>
        <w:t xml:space="preserve">, usando das atribuições que lhe são conferidas, </w:t>
      </w:r>
      <w:proofErr w:type="gramStart"/>
      <w:r w:rsidRPr="00486D2E">
        <w:rPr>
          <w:rFonts w:ascii="Times New Roman" w:hAnsi="Times New Roman"/>
        </w:rPr>
        <w:t>Aprova</w:t>
      </w:r>
      <w:proofErr w:type="gramEnd"/>
      <w:r w:rsidRPr="00486D2E">
        <w:rPr>
          <w:rFonts w:ascii="Times New Roman" w:hAnsi="Times New Roman"/>
        </w:rPr>
        <w:t xml:space="preserve"> a seguinte Lei:</w:t>
      </w:r>
    </w:p>
    <w:p w14:paraId="21ACFE29" w14:textId="77777777" w:rsidR="004F22CC" w:rsidRPr="00486D2E" w:rsidRDefault="004F22CC" w:rsidP="004F22CC">
      <w:pPr>
        <w:spacing w:line="276" w:lineRule="auto"/>
        <w:jc w:val="both"/>
        <w:rPr>
          <w:szCs w:val="20"/>
          <w:shd w:val="clear" w:color="auto" w:fill="FFFFFF"/>
        </w:rPr>
      </w:pPr>
    </w:p>
    <w:p w14:paraId="049F2C50" w14:textId="77777777" w:rsidR="004F22CC" w:rsidRPr="00486D2E" w:rsidRDefault="004F22CC" w:rsidP="004F22CC">
      <w:pPr>
        <w:spacing w:line="276" w:lineRule="auto"/>
        <w:ind w:left="142"/>
        <w:jc w:val="both"/>
      </w:pPr>
    </w:p>
    <w:p w14:paraId="0EE6018A" w14:textId="77777777" w:rsidR="00486D2E" w:rsidRPr="00486D2E" w:rsidRDefault="004F22CC" w:rsidP="00486D2E">
      <w:pPr>
        <w:jc w:val="both"/>
      </w:pPr>
      <w:r w:rsidRPr="00486D2E">
        <w:rPr>
          <w:b/>
          <w:bCs/>
          <w:lang w:eastAsia="en-US"/>
        </w:rPr>
        <w:t>Art. 1º</w:t>
      </w:r>
      <w:r w:rsidRPr="00486D2E">
        <w:rPr>
          <w:lang w:eastAsia="en-US"/>
        </w:rPr>
        <w:t xml:space="preserve"> </w:t>
      </w:r>
      <w:r w:rsidR="00486D2E" w:rsidRPr="00486D2E">
        <w:t xml:space="preserve">Fica ratificado, nos termos da Lei Federal nº 11.107/2005 e seu Decreto Federal regulamentador nº 6.017/2007, o protocolo de intenções firmado entre municípios de todas as regiões da República Federativa do Brasil, visando precipuamente a aquisição de vacinas para combate à pandemia do </w:t>
      </w:r>
      <w:proofErr w:type="spellStart"/>
      <w:r w:rsidR="00486D2E" w:rsidRPr="00486D2E">
        <w:t>coronavírus</w:t>
      </w:r>
      <w:proofErr w:type="spellEnd"/>
      <w:r w:rsidR="00486D2E" w:rsidRPr="00486D2E">
        <w:t xml:space="preserve">, além de outras finalidades de interesse público relativas à aquisição de medicamentos, insumos e equipamentos na área da saúde. </w:t>
      </w:r>
    </w:p>
    <w:p w14:paraId="28D5B804" w14:textId="77777777" w:rsidR="00486D2E" w:rsidRPr="00486D2E" w:rsidRDefault="00486D2E" w:rsidP="00486D2E">
      <w:pPr>
        <w:jc w:val="both"/>
      </w:pPr>
    </w:p>
    <w:p w14:paraId="2A0143BA" w14:textId="285D3157" w:rsidR="00486D2E" w:rsidRPr="00486D2E" w:rsidRDefault="00486D2E" w:rsidP="00486D2E">
      <w:pPr>
        <w:jc w:val="both"/>
      </w:pPr>
      <w:r w:rsidRPr="00486D2E">
        <w:rPr>
          <w:b/>
        </w:rPr>
        <w:t>Art. 2º</w:t>
      </w:r>
      <w:r w:rsidRPr="00486D2E">
        <w:t xml:space="preserve"> O protocolo de intenções, após sua ratificação, converter-se-á em contrato de consórcio público. </w:t>
      </w:r>
    </w:p>
    <w:p w14:paraId="0D8FFAFC" w14:textId="77777777" w:rsidR="00486D2E" w:rsidRPr="00486D2E" w:rsidRDefault="00486D2E" w:rsidP="00486D2E">
      <w:pPr>
        <w:jc w:val="both"/>
        <w:rPr>
          <w:b/>
        </w:rPr>
      </w:pPr>
    </w:p>
    <w:p w14:paraId="679C42CD" w14:textId="1A3A9566" w:rsidR="00486D2E" w:rsidRPr="00486D2E" w:rsidRDefault="00486D2E" w:rsidP="00486D2E">
      <w:pPr>
        <w:jc w:val="both"/>
      </w:pPr>
      <w:r w:rsidRPr="00486D2E">
        <w:rPr>
          <w:b/>
        </w:rPr>
        <w:t>Art. 3º</w:t>
      </w:r>
      <w:r w:rsidRPr="00486D2E">
        <w:t xml:space="preserve"> O consórcio que ora se ratifica terá a personalidade jurídica de direito público, com natureza autárquica. </w:t>
      </w:r>
    </w:p>
    <w:p w14:paraId="70BBA795" w14:textId="77777777" w:rsidR="00486D2E" w:rsidRPr="00486D2E" w:rsidRDefault="00486D2E" w:rsidP="00486D2E">
      <w:pPr>
        <w:jc w:val="both"/>
      </w:pPr>
    </w:p>
    <w:p w14:paraId="6A18FBA8" w14:textId="548225C6" w:rsidR="00486D2E" w:rsidRPr="00486D2E" w:rsidRDefault="00486D2E" w:rsidP="00486D2E">
      <w:pPr>
        <w:jc w:val="both"/>
      </w:pPr>
      <w:r w:rsidRPr="00486D2E">
        <w:rPr>
          <w:b/>
        </w:rPr>
        <w:t>Art. 4º</w:t>
      </w:r>
      <w:r w:rsidRPr="00486D2E">
        <w:t xml:space="preserve"> Fica autorizada a abertura de dotação orçamentária própria para fins de cumprimento do Art.8º da Lei Federal 11.107/2005, podendo ser suplementadas em caso de necessidade. </w:t>
      </w:r>
    </w:p>
    <w:p w14:paraId="5B7B5809" w14:textId="77777777" w:rsidR="00486D2E" w:rsidRPr="00486D2E" w:rsidRDefault="00486D2E" w:rsidP="00486D2E">
      <w:pPr>
        <w:jc w:val="both"/>
      </w:pPr>
    </w:p>
    <w:p w14:paraId="25ED42B6" w14:textId="1FEFEDDB" w:rsidR="00486D2E" w:rsidRPr="00486D2E" w:rsidRDefault="00486D2E" w:rsidP="00486D2E">
      <w:pPr>
        <w:jc w:val="both"/>
      </w:pPr>
      <w:r w:rsidRPr="00486D2E">
        <w:rPr>
          <w:b/>
        </w:rPr>
        <w:t>Art. 5º</w:t>
      </w:r>
      <w:r w:rsidRPr="00486D2E">
        <w:t xml:space="preserve"> Esta lei entra em vigor na data de sua publicação. </w:t>
      </w:r>
    </w:p>
    <w:p w14:paraId="1A251A1C" w14:textId="77777777" w:rsidR="00486D2E" w:rsidRPr="00486D2E" w:rsidRDefault="00486D2E" w:rsidP="00486D2E">
      <w:pPr>
        <w:jc w:val="both"/>
      </w:pPr>
    </w:p>
    <w:p w14:paraId="33E0217D" w14:textId="5284A4A1" w:rsidR="00225D47" w:rsidRPr="00486D2E" w:rsidRDefault="00486D2E" w:rsidP="00486D2E">
      <w:pPr>
        <w:spacing w:after="120"/>
        <w:jc w:val="both"/>
      </w:pPr>
      <w:r w:rsidRPr="00486D2E">
        <w:rPr>
          <w:b/>
        </w:rPr>
        <w:t>Art. 6º</w:t>
      </w:r>
      <w:r w:rsidRPr="00486D2E">
        <w:t xml:space="preserve"> Revogam-se as disposições em contrário</w:t>
      </w:r>
      <w:r w:rsidR="00225D47" w:rsidRPr="00486D2E">
        <w:t>.</w:t>
      </w:r>
    </w:p>
    <w:p w14:paraId="3C75DF1B" w14:textId="77777777" w:rsidR="00486D2E" w:rsidRDefault="00486D2E" w:rsidP="004F22CC">
      <w:pPr>
        <w:spacing w:line="276" w:lineRule="auto"/>
        <w:rPr>
          <w:rFonts w:eastAsia="Calibri"/>
          <w:bCs/>
        </w:rPr>
      </w:pPr>
    </w:p>
    <w:p w14:paraId="1A09A10A" w14:textId="5EA063DE" w:rsidR="004F22CC" w:rsidRPr="00486D2E" w:rsidRDefault="00486D2E" w:rsidP="004F22CC">
      <w:pPr>
        <w:spacing w:line="276" w:lineRule="auto"/>
        <w:rPr>
          <w:rFonts w:eastAsia="Calibri"/>
          <w:bCs/>
        </w:rPr>
      </w:pPr>
      <w:r w:rsidRPr="00486D2E">
        <w:rPr>
          <w:noProof/>
        </w:rPr>
        <w:drawing>
          <wp:anchor distT="0" distB="0" distL="114300" distR="114300" simplePos="0" relativeHeight="251659264" behindDoc="1" locked="0" layoutInCell="1" allowOverlap="1" wp14:anchorId="675B4FB2" wp14:editId="5BB889B5">
            <wp:simplePos x="0" y="0"/>
            <wp:positionH relativeFrom="column">
              <wp:posOffset>-154305</wp:posOffset>
            </wp:positionH>
            <wp:positionV relativeFrom="paragraph">
              <wp:posOffset>98425</wp:posOffset>
            </wp:positionV>
            <wp:extent cx="2257425" cy="83883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83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2CC" w:rsidRPr="00486D2E">
        <w:rPr>
          <w:rFonts w:eastAsia="Calibri"/>
          <w:bCs/>
        </w:rPr>
        <w:t xml:space="preserve">Câmara Municipal de Itapevi, </w:t>
      </w:r>
      <w:r>
        <w:rPr>
          <w:rFonts w:eastAsia="Calibri"/>
          <w:bCs/>
        </w:rPr>
        <w:t>16</w:t>
      </w:r>
      <w:r w:rsidR="004F22CC" w:rsidRPr="00486D2E">
        <w:rPr>
          <w:rFonts w:eastAsia="Calibri"/>
          <w:bCs/>
        </w:rPr>
        <w:t xml:space="preserve"> de março de 2021.</w:t>
      </w:r>
    </w:p>
    <w:p w14:paraId="5D183A4A" w14:textId="633338BC" w:rsidR="004F22CC" w:rsidRPr="00486D2E" w:rsidRDefault="00486D2E" w:rsidP="00486D2E">
      <w:pPr>
        <w:pStyle w:val="Recuodecorpodetexto3"/>
        <w:tabs>
          <w:tab w:val="left" w:pos="-180"/>
          <w:tab w:val="left" w:pos="2244"/>
        </w:tabs>
        <w:spacing w:after="0" w:line="240" w:lineRule="auto"/>
        <w:ind w:left="0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t-BR" w:bidi="hi-IN"/>
        </w:rPr>
      </w:pPr>
      <w:r w:rsidRPr="00486D2E"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585DF048" wp14:editId="15FC20A1">
            <wp:simplePos x="0" y="0"/>
            <wp:positionH relativeFrom="column">
              <wp:posOffset>-441960</wp:posOffset>
            </wp:positionH>
            <wp:positionV relativeFrom="paragraph">
              <wp:posOffset>234950</wp:posOffset>
            </wp:positionV>
            <wp:extent cx="2743200" cy="1181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11216" w14:textId="4DBF4AA7" w:rsidR="004F22CC" w:rsidRPr="00486D2E" w:rsidRDefault="004F22CC" w:rsidP="004F22CC">
      <w:pPr>
        <w:pStyle w:val="Recuodecorpodetexto3"/>
        <w:tabs>
          <w:tab w:val="left" w:pos="-180"/>
          <w:tab w:val="left" w:pos="2244"/>
        </w:tabs>
        <w:spacing w:after="0" w:line="240" w:lineRule="auto"/>
        <w:ind w:left="0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t-BR" w:bidi="hi-IN"/>
        </w:rPr>
      </w:pPr>
    </w:p>
    <w:p w14:paraId="439F8A5E" w14:textId="4E4C6107" w:rsidR="004F22CC" w:rsidRPr="00486D2E" w:rsidRDefault="004F22CC" w:rsidP="004F22CC">
      <w:pPr>
        <w:pStyle w:val="Recuodecorpodetexto3"/>
        <w:tabs>
          <w:tab w:val="left" w:pos="-180"/>
          <w:tab w:val="left" w:pos="2244"/>
        </w:tabs>
        <w:spacing w:after="0" w:line="240" w:lineRule="auto"/>
        <w:ind w:left="0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t-BR" w:bidi="hi-IN"/>
        </w:rPr>
      </w:pPr>
      <w:r w:rsidRPr="00486D2E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t-BR" w:bidi="hi-IN"/>
        </w:rPr>
        <w:t>Rafael Alan de Moraes Romeiro</w:t>
      </w:r>
    </w:p>
    <w:p w14:paraId="5A8C10B6" w14:textId="77777777" w:rsidR="004F22CC" w:rsidRPr="00486D2E" w:rsidRDefault="004F22CC" w:rsidP="004F22CC">
      <w:pPr>
        <w:pStyle w:val="Recuodecorpodetexto3"/>
        <w:tabs>
          <w:tab w:val="left" w:pos="-180"/>
          <w:tab w:val="left" w:pos="2244"/>
        </w:tabs>
        <w:spacing w:after="0" w:line="240" w:lineRule="auto"/>
        <w:ind w:left="0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x-none" w:eastAsia="pt-BR" w:bidi="hi-IN"/>
        </w:rPr>
      </w:pPr>
      <w:r w:rsidRPr="00486D2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x-none" w:eastAsia="pt-BR" w:bidi="hi-IN"/>
        </w:rPr>
        <w:t>Presidente</w:t>
      </w:r>
    </w:p>
    <w:p w14:paraId="6D5D7BF9" w14:textId="4E795C60" w:rsidR="004F22CC" w:rsidRDefault="004F22CC" w:rsidP="004F22CC">
      <w:pPr>
        <w:pStyle w:val="Recuodecorpodetexto3"/>
        <w:tabs>
          <w:tab w:val="left" w:pos="-180"/>
          <w:tab w:val="left" w:pos="2244"/>
        </w:tabs>
        <w:spacing w:after="0" w:line="240" w:lineRule="auto"/>
        <w:ind w:left="0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t-BR" w:bidi="hi-IN"/>
        </w:rPr>
      </w:pPr>
    </w:p>
    <w:p w14:paraId="20D9BE4C" w14:textId="77777777" w:rsidR="00486D2E" w:rsidRPr="00486D2E" w:rsidRDefault="00486D2E" w:rsidP="004F22CC">
      <w:pPr>
        <w:pStyle w:val="Recuodecorpodetexto3"/>
        <w:tabs>
          <w:tab w:val="left" w:pos="-180"/>
          <w:tab w:val="left" w:pos="2244"/>
        </w:tabs>
        <w:spacing w:after="0" w:line="240" w:lineRule="auto"/>
        <w:ind w:left="0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t-BR" w:bidi="hi-IN"/>
        </w:rPr>
      </w:pPr>
    </w:p>
    <w:p w14:paraId="3669F6D2" w14:textId="77777777" w:rsidR="004F22CC" w:rsidRPr="00486D2E" w:rsidRDefault="004F22CC" w:rsidP="004F22CC">
      <w:pPr>
        <w:pStyle w:val="Recuodecorpodetexto3"/>
        <w:tabs>
          <w:tab w:val="left" w:pos="-180"/>
          <w:tab w:val="left" w:pos="2244"/>
        </w:tabs>
        <w:spacing w:after="0" w:line="240" w:lineRule="auto"/>
        <w:ind w:left="0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t-BR" w:bidi="hi-IN"/>
        </w:rPr>
      </w:pPr>
      <w:proofErr w:type="spellStart"/>
      <w:r w:rsidRPr="00486D2E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t-BR" w:bidi="hi-IN"/>
        </w:rPr>
        <w:t>Erondina</w:t>
      </w:r>
      <w:proofErr w:type="spellEnd"/>
      <w:r w:rsidRPr="00486D2E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t-BR" w:bidi="hi-IN"/>
        </w:rPr>
        <w:t xml:space="preserve"> Ferreira Godoy</w:t>
      </w:r>
    </w:p>
    <w:p w14:paraId="456C508F" w14:textId="5C6620E8" w:rsidR="004F22CC" w:rsidRPr="00486D2E" w:rsidRDefault="004F22CC" w:rsidP="00486D2E">
      <w:pPr>
        <w:pStyle w:val="Recuodecorpodetexto3"/>
        <w:tabs>
          <w:tab w:val="left" w:pos="-180"/>
          <w:tab w:val="left" w:pos="2244"/>
        </w:tabs>
        <w:spacing w:after="0" w:line="240" w:lineRule="auto"/>
        <w:ind w:left="0"/>
        <w:rPr>
          <w:rFonts w:ascii="Times New Roman" w:eastAsia="Lucida Sans Unicode" w:hAnsi="Times New Roman" w:cs="Times New Roman"/>
          <w:b/>
          <w:i/>
          <w:iCs/>
          <w:kern w:val="2"/>
          <w:sz w:val="24"/>
          <w:szCs w:val="24"/>
          <w:lang w:val="x-none" w:eastAsia="pt-BR" w:bidi="hi-IN"/>
        </w:rPr>
      </w:pPr>
      <w:r w:rsidRPr="00486D2E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t-BR" w:bidi="hi-IN"/>
        </w:rPr>
        <w:t>1ª Secretária</w:t>
      </w:r>
    </w:p>
    <w:sectPr w:rsidR="004F22CC" w:rsidRPr="00486D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EE923" w14:textId="77777777" w:rsidR="00A904D5" w:rsidRDefault="00A904D5" w:rsidP="004B11B6">
      <w:r>
        <w:separator/>
      </w:r>
    </w:p>
  </w:endnote>
  <w:endnote w:type="continuationSeparator" w:id="0">
    <w:p w14:paraId="65D5E254" w14:textId="77777777" w:rsidR="00A904D5" w:rsidRDefault="00A904D5" w:rsidP="004B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DF612" w14:textId="77777777" w:rsidR="004B11B6" w:rsidRDefault="004B11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D51AB" w14:textId="77777777" w:rsidR="004B11B6" w:rsidRDefault="004B11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5BB72" w14:textId="77777777" w:rsidR="004B11B6" w:rsidRDefault="004B11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413A2" w14:textId="77777777" w:rsidR="00A904D5" w:rsidRDefault="00A904D5" w:rsidP="004B11B6">
      <w:r>
        <w:separator/>
      </w:r>
    </w:p>
  </w:footnote>
  <w:footnote w:type="continuationSeparator" w:id="0">
    <w:p w14:paraId="5B1FE0CA" w14:textId="77777777" w:rsidR="00A904D5" w:rsidRDefault="00A904D5" w:rsidP="004B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F0899" w14:textId="77777777" w:rsidR="004B11B6" w:rsidRDefault="00FB684C">
    <w:pPr>
      <w:pStyle w:val="Cabealho"/>
    </w:pPr>
    <w:r>
      <w:rPr>
        <w:noProof/>
      </w:rPr>
      <w:pict w14:anchorId="6D060B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63595" w14:textId="77777777" w:rsidR="004B11B6" w:rsidRDefault="00FB684C">
    <w:pPr>
      <w:pStyle w:val="Cabealho"/>
    </w:pPr>
    <w:r>
      <w:rPr>
        <w:noProof/>
      </w:rPr>
      <w:pict w14:anchorId="1BEBFF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7669C" w14:textId="77777777" w:rsidR="004B11B6" w:rsidRDefault="00FB684C">
    <w:pPr>
      <w:pStyle w:val="Cabealho"/>
    </w:pPr>
    <w:r>
      <w:rPr>
        <w:noProof/>
      </w:rPr>
      <w:pict w14:anchorId="47A883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38AE"/>
    <w:rsid w:val="000642D8"/>
    <w:rsid w:val="00076E21"/>
    <w:rsid w:val="00090829"/>
    <w:rsid w:val="00093747"/>
    <w:rsid w:val="000A2F6C"/>
    <w:rsid w:val="000E2164"/>
    <w:rsid w:val="000E51F0"/>
    <w:rsid w:val="000F796C"/>
    <w:rsid w:val="00140DBB"/>
    <w:rsid w:val="0014109B"/>
    <w:rsid w:val="001565C9"/>
    <w:rsid w:val="001605C4"/>
    <w:rsid w:val="00162A8E"/>
    <w:rsid w:val="00225D47"/>
    <w:rsid w:val="002272AF"/>
    <w:rsid w:val="00247FB9"/>
    <w:rsid w:val="00281321"/>
    <w:rsid w:val="002B5122"/>
    <w:rsid w:val="00327497"/>
    <w:rsid w:val="0036427B"/>
    <w:rsid w:val="00383BDC"/>
    <w:rsid w:val="00386EEF"/>
    <w:rsid w:val="00395256"/>
    <w:rsid w:val="003C77B2"/>
    <w:rsid w:val="00400270"/>
    <w:rsid w:val="004056EB"/>
    <w:rsid w:val="00426C62"/>
    <w:rsid w:val="00430659"/>
    <w:rsid w:val="00467B78"/>
    <w:rsid w:val="00486D2E"/>
    <w:rsid w:val="004B11B6"/>
    <w:rsid w:val="004F22CC"/>
    <w:rsid w:val="0055570B"/>
    <w:rsid w:val="005559C8"/>
    <w:rsid w:val="005639AB"/>
    <w:rsid w:val="0058508C"/>
    <w:rsid w:val="00585C0C"/>
    <w:rsid w:val="005959C7"/>
    <w:rsid w:val="00597755"/>
    <w:rsid w:val="005F4268"/>
    <w:rsid w:val="00672462"/>
    <w:rsid w:val="006F0BA0"/>
    <w:rsid w:val="007320E9"/>
    <w:rsid w:val="00743C4B"/>
    <w:rsid w:val="007E0E58"/>
    <w:rsid w:val="00870521"/>
    <w:rsid w:val="008E3BAE"/>
    <w:rsid w:val="00915907"/>
    <w:rsid w:val="00934DC4"/>
    <w:rsid w:val="009522A9"/>
    <w:rsid w:val="00992C9B"/>
    <w:rsid w:val="009F1BB0"/>
    <w:rsid w:val="00A16975"/>
    <w:rsid w:val="00A36037"/>
    <w:rsid w:val="00A904D5"/>
    <w:rsid w:val="00B31615"/>
    <w:rsid w:val="00BC69F5"/>
    <w:rsid w:val="00C020B1"/>
    <w:rsid w:val="00C62D92"/>
    <w:rsid w:val="00D26633"/>
    <w:rsid w:val="00D97AD9"/>
    <w:rsid w:val="00DA59C3"/>
    <w:rsid w:val="00DD1792"/>
    <w:rsid w:val="00E22A39"/>
    <w:rsid w:val="00E44D9F"/>
    <w:rsid w:val="00E678B8"/>
    <w:rsid w:val="00E7394E"/>
    <w:rsid w:val="00E83AEC"/>
    <w:rsid w:val="00E86C3D"/>
    <w:rsid w:val="00EB339F"/>
    <w:rsid w:val="00ED0317"/>
    <w:rsid w:val="00F261CF"/>
    <w:rsid w:val="00F60190"/>
    <w:rsid w:val="00F71783"/>
    <w:rsid w:val="00F82912"/>
    <w:rsid w:val="00FB19B0"/>
    <w:rsid w:val="00FB684C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0C3B65E1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">
    <w:name w:val="Title"/>
    <w:basedOn w:val="Normal"/>
    <w:link w:val="TtuloChar"/>
    <w:uiPriority w:val="99"/>
    <w:qFormat/>
    <w:rsid w:val="004F22CC"/>
    <w:pPr>
      <w:ind w:left="1080"/>
      <w:jc w:val="center"/>
    </w:pPr>
    <w:rPr>
      <w:rFonts w:ascii="Courier New" w:hAnsi="Courier New" w:cs="Courier New"/>
      <w:b/>
      <w:bCs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4F22CC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F22CC"/>
    <w:pPr>
      <w:tabs>
        <w:tab w:val="left" w:pos="2244"/>
      </w:tabs>
      <w:jc w:val="both"/>
    </w:pPr>
    <w:rPr>
      <w:rFonts w:ascii="Courier New" w:hAnsi="Courier New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F22CC"/>
    <w:rPr>
      <w:rFonts w:ascii="Courier New" w:eastAsia="Times New Roman" w:hAnsi="Courier New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F22CC"/>
    <w:pPr>
      <w:spacing w:after="120" w:line="252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F22C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6EFA8-28D5-409B-866A-CDF3212C0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CMI User</cp:lastModifiedBy>
  <cp:revision>4</cp:revision>
  <cp:lastPrinted>2021-02-17T21:12:00Z</cp:lastPrinted>
  <dcterms:created xsi:type="dcterms:W3CDTF">2021-03-15T18:06:00Z</dcterms:created>
  <dcterms:modified xsi:type="dcterms:W3CDTF">2021-03-16T13:47:00Z</dcterms:modified>
</cp:coreProperties>
</file>