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1C6" w:rsidRPr="00180CB1" w:rsidRDefault="005911C6" w:rsidP="005911C6">
      <w:pPr>
        <w:tabs>
          <w:tab w:val="left" w:pos="2640"/>
        </w:tabs>
        <w:contextualSpacing/>
        <w:jc w:val="center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REQUERIMENTO Nº </w:t>
      </w:r>
      <w:r w:rsidRPr="005911C6">
        <w:rPr>
          <w:rFonts w:asciiTheme="minorHAnsi" w:hAnsiTheme="minorHAnsi"/>
          <w:sz w:val="22"/>
        </w:rPr>
        <w:t>708</w:t>
      </w:r>
      <w:r>
        <w:rPr>
          <w:rFonts w:asciiTheme="minorHAnsi" w:hAnsiTheme="minorHAnsi"/>
          <w:sz w:val="22"/>
        </w:rPr>
        <w:t>/2018</w:t>
      </w:r>
    </w:p>
    <w:p w:rsidR="005911C6" w:rsidRPr="00180CB1" w:rsidRDefault="005911C6" w:rsidP="005911C6">
      <w:pPr>
        <w:tabs>
          <w:tab w:val="left" w:pos="2640"/>
        </w:tabs>
        <w:ind w:left="3540"/>
        <w:contextualSpacing/>
        <w:jc w:val="both"/>
        <w:rPr>
          <w:rFonts w:asciiTheme="minorHAnsi" w:hAnsiTheme="minorHAnsi"/>
          <w:b/>
          <w:sz w:val="22"/>
        </w:rPr>
      </w:pPr>
    </w:p>
    <w:p w:rsidR="005911C6" w:rsidRPr="00180CB1" w:rsidRDefault="005911C6" w:rsidP="005911C6">
      <w:pPr>
        <w:tabs>
          <w:tab w:val="left" w:pos="2640"/>
        </w:tabs>
        <w:ind w:left="3540"/>
        <w:contextualSpacing/>
        <w:jc w:val="both"/>
        <w:rPr>
          <w:rFonts w:asciiTheme="minorHAnsi" w:hAnsiTheme="minorHAnsi"/>
          <w:b/>
          <w:sz w:val="22"/>
        </w:rPr>
      </w:pPr>
    </w:p>
    <w:p w:rsidR="005911C6" w:rsidRPr="00180CB1" w:rsidRDefault="005911C6" w:rsidP="005911C6">
      <w:pPr>
        <w:tabs>
          <w:tab w:val="left" w:pos="2640"/>
        </w:tabs>
        <w:ind w:left="3540"/>
        <w:contextualSpacing/>
        <w:jc w:val="both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/>
          <w:b/>
          <w:sz w:val="22"/>
        </w:rPr>
        <w:t>Súmula</w:t>
      </w:r>
      <w:r w:rsidRPr="00180CB1">
        <w:rPr>
          <w:rFonts w:asciiTheme="minorHAnsi" w:hAnsiTheme="minorHAnsi"/>
          <w:sz w:val="22"/>
        </w:rPr>
        <w:t>: - Requeiro Informações do Executivo, junto a AES – Eletropaulo, a esta Casa de Leis, se há algum estudo ou a viabilida</w:t>
      </w:r>
      <w:bookmarkStart w:id="0" w:name="_GoBack"/>
      <w:bookmarkEnd w:id="0"/>
      <w:r w:rsidRPr="00180CB1">
        <w:rPr>
          <w:rFonts w:asciiTheme="minorHAnsi" w:hAnsiTheme="minorHAnsi"/>
          <w:sz w:val="22"/>
        </w:rPr>
        <w:t xml:space="preserve">de de se fazer uma “Requalificação na </w:t>
      </w:r>
      <w:r>
        <w:rPr>
          <w:rFonts w:asciiTheme="minorHAnsi" w:hAnsiTheme="minorHAnsi"/>
          <w:sz w:val="22"/>
        </w:rPr>
        <w:t xml:space="preserve">Rede de Energia e </w:t>
      </w:r>
      <w:r w:rsidRPr="00180CB1">
        <w:rPr>
          <w:rFonts w:asciiTheme="minorHAnsi" w:hAnsiTheme="minorHAnsi"/>
          <w:sz w:val="22"/>
        </w:rPr>
        <w:t xml:space="preserve">Iluminação Pública” </w:t>
      </w:r>
      <w:r w:rsidRPr="005911C6">
        <w:rPr>
          <w:rFonts w:asciiTheme="minorHAnsi" w:hAnsiTheme="minorHAnsi"/>
          <w:sz w:val="22"/>
        </w:rPr>
        <w:t>em toda a extensão da Rua Águas de Lindóia Jardim Santo Américo</w:t>
      </w:r>
      <w:r w:rsidRPr="00180CB1">
        <w:rPr>
          <w:rFonts w:asciiTheme="minorHAnsi" w:hAnsiTheme="minorHAnsi" w:cs="Arial"/>
          <w:sz w:val="22"/>
        </w:rPr>
        <w:t>, nesta municipalidade.</w:t>
      </w:r>
    </w:p>
    <w:p w:rsidR="005911C6" w:rsidRPr="00180CB1" w:rsidRDefault="005911C6" w:rsidP="005911C6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</w:rPr>
      </w:pPr>
    </w:p>
    <w:p w:rsidR="005911C6" w:rsidRPr="00180CB1" w:rsidRDefault="005911C6" w:rsidP="005911C6">
      <w:pPr>
        <w:tabs>
          <w:tab w:val="left" w:pos="3960"/>
        </w:tabs>
        <w:ind w:left="4082"/>
        <w:jc w:val="both"/>
        <w:rPr>
          <w:rFonts w:asciiTheme="minorHAnsi" w:hAnsiTheme="minorHAnsi"/>
          <w:sz w:val="22"/>
        </w:rPr>
      </w:pPr>
    </w:p>
    <w:p w:rsidR="005911C6" w:rsidRPr="00180CB1" w:rsidRDefault="005911C6" w:rsidP="005911C6">
      <w:pPr>
        <w:tabs>
          <w:tab w:val="left" w:pos="2640"/>
        </w:tabs>
        <w:contextualSpacing/>
        <w:jc w:val="both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/>
          <w:b/>
          <w:sz w:val="22"/>
        </w:rPr>
        <w:t xml:space="preserve">REQUEIRO </w:t>
      </w:r>
      <w:r w:rsidRPr="00180CB1">
        <w:rPr>
          <w:rFonts w:asciiTheme="minorHAnsi" w:hAnsiTheme="minorHAnsi"/>
          <w:sz w:val="22"/>
        </w:rPr>
        <w:t xml:space="preserve">à Mesa, após ouvido o Douto Plenário na forma regimental vigente, que seja oficiado, a AES – Eletropaulo, para que informe a esta Casa de Leis, se há algum estudo ou a viabilidade de se fazer uma “Requalificação na </w:t>
      </w:r>
      <w:r>
        <w:rPr>
          <w:rFonts w:asciiTheme="minorHAnsi" w:hAnsiTheme="minorHAnsi"/>
          <w:sz w:val="22"/>
        </w:rPr>
        <w:t xml:space="preserve">Rede de Energia e </w:t>
      </w:r>
      <w:r w:rsidRPr="00180CB1">
        <w:rPr>
          <w:rFonts w:asciiTheme="minorHAnsi" w:hAnsiTheme="minorHAnsi"/>
          <w:sz w:val="22"/>
        </w:rPr>
        <w:t xml:space="preserve">Iluminação Pública” </w:t>
      </w:r>
      <w:r w:rsidRPr="005911C6">
        <w:rPr>
          <w:rFonts w:asciiTheme="minorHAnsi" w:hAnsiTheme="minorHAnsi"/>
          <w:sz w:val="22"/>
        </w:rPr>
        <w:t>em toda a extensão da Rua Águas de Lindóia Jardim Santo Américo</w:t>
      </w:r>
      <w:r>
        <w:rPr>
          <w:rFonts w:asciiTheme="minorHAnsi" w:hAnsiTheme="minorHAnsi"/>
          <w:sz w:val="22"/>
        </w:rPr>
        <w:t>,</w:t>
      </w:r>
      <w:r w:rsidRPr="00180CB1">
        <w:rPr>
          <w:rFonts w:asciiTheme="minorHAnsi" w:hAnsiTheme="minorHAnsi" w:cs="Arial"/>
          <w:sz w:val="22"/>
        </w:rPr>
        <w:t xml:space="preserve"> nesta municipalidade.</w:t>
      </w:r>
    </w:p>
    <w:p w:rsidR="005911C6" w:rsidRPr="00180CB1" w:rsidRDefault="005911C6" w:rsidP="005911C6">
      <w:pPr>
        <w:tabs>
          <w:tab w:val="left" w:pos="2640"/>
        </w:tabs>
        <w:contextualSpacing/>
        <w:jc w:val="both"/>
        <w:rPr>
          <w:rFonts w:asciiTheme="minorHAnsi" w:hAnsiTheme="minorHAnsi" w:cs="Arial"/>
          <w:sz w:val="22"/>
        </w:rPr>
      </w:pPr>
    </w:p>
    <w:p w:rsidR="005911C6" w:rsidRPr="00180CB1" w:rsidRDefault="005911C6" w:rsidP="005911C6">
      <w:pPr>
        <w:tabs>
          <w:tab w:val="left" w:pos="2640"/>
        </w:tabs>
        <w:spacing w:line="360" w:lineRule="auto"/>
        <w:jc w:val="center"/>
        <w:rPr>
          <w:rFonts w:asciiTheme="minorHAnsi" w:hAnsiTheme="minorHAnsi"/>
          <w:b/>
          <w:sz w:val="22"/>
          <w:u w:val="single"/>
        </w:rPr>
      </w:pPr>
      <w:r w:rsidRPr="00180CB1">
        <w:rPr>
          <w:rFonts w:asciiTheme="minorHAnsi" w:hAnsiTheme="minorHAnsi"/>
          <w:b/>
          <w:sz w:val="22"/>
          <w:u w:val="single"/>
        </w:rPr>
        <w:t>Justificativa</w:t>
      </w:r>
    </w:p>
    <w:p w:rsidR="005911C6" w:rsidRPr="00180CB1" w:rsidRDefault="005911C6" w:rsidP="005911C6">
      <w:pPr>
        <w:rPr>
          <w:rFonts w:asciiTheme="minorHAnsi" w:hAnsiTheme="minorHAnsi"/>
          <w:sz w:val="22"/>
        </w:rPr>
      </w:pPr>
      <w:r w:rsidRPr="00180CB1">
        <w:rPr>
          <w:rFonts w:asciiTheme="minorHAnsi" w:hAnsiTheme="minorHAnsi"/>
          <w:sz w:val="22"/>
        </w:rPr>
        <w:t>Senhor Presidente:</w:t>
      </w:r>
    </w:p>
    <w:p w:rsidR="005911C6" w:rsidRPr="00180CB1" w:rsidRDefault="005911C6" w:rsidP="005911C6">
      <w:pPr>
        <w:rPr>
          <w:rFonts w:asciiTheme="minorHAnsi" w:hAnsiTheme="minorHAnsi"/>
          <w:sz w:val="22"/>
        </w:rPr>
      </w:pPr>
      <w:r w:rsidRPr="00180CB1">
        <w:rPr>
          <w:rFonts w:asciiTheme="minorHAnsi" w:hAnsiTheme="minorHAnsi"/>
          <w:sz w:val="22"/>
        </w:rPr>
        <w:t>Senhores Vereadores:</w:t>
      </w:r>
    </w:p>
    <w:p w:rsidR="005911C6" w:rsidRPr="00180CB1" w:rsidRDefault="005911C6" w:rsidP="005911C6">
      <w:pPr>
        <w:tabs>
          <w:tab w:val="left" w:pos="2640"/>
        </w:tabs>
        <w:spacing w:line="360" w:lineRule="auto"/>
        <w:jc w:val="both"/>
        <w:rPr>
          <w:rFonts w:asciiTheme="minorHAnsi" w:hAnsiTheme="minorHAnsi"/>
          <w:sz w:val="22"/>
        </w:rPr>
      </w:pPr>
      <w:r w:rsidRPr="00180CB1">
        <w:rPr>
          <w:rFonts w:asciiTheme="minorHAnsi" w:hAnsiTheme="minorHAnsi"/>
          <w:sz w:val="22"/>
        </w:rPr>
        <w:t>Senhoras Vereadoras:</w:t>
      </w:r>
    </w:p>
    <w:p w:rsidR="005911C6" w:rsidRPr="00180CB1" w:rsidRDefault="005911C6" w:rsidP="005911C6">
      <w:pPr>
        <w:jc w:val="both"/>
        <w:rPr>
          <w:rFonts w:ascii="Calibri" w:hAnsi="Calibri"/>
          <w:sz w:val="22"/>
        </w:rPr>
      </w:pPr>
      <w:r w:rsidRPr="00180CB1">
        <w:rPr>
          <w:rFonts w:asciiTheme="minorHAnsi" w:hAnsiTheme="minorHAnsi" w:cs="Arial"/>
          <w:sz w:val="22"/>
        </w:rPr>
        <w:t>Este requerimento de informações</w:t>
      </w:r>
      <w:r>
        <w:rPr>
          <w:rFonts w:asciiTheme="minorHAnsi" w:hAnsiTheme="minorHAnsi" w:cs="Arial"/>
          <w:sz w:val="22"/>
        </w:rPr>
        <w:t>,</w:t>
      </w:r>
      <w:r w:rsidRPr="00180CB1">
        <w:rPr>
          <w:rFonts w:asciiTheme="minorHAnsi" w:hAnsiTheme="minorHAnsi" w:cs="Arial"/>
          <w:sz w:val="22"/>
        </w:rPr>
        <w:t xml:space="preserve"> se faz necessário,</w:t>
      </w:r>
      <w:r w:rsidRPr="00180CB1">
        <w:rPr>
          <w:rFonts w:ascii="Calibri" w:hAnsi="Calibri"/>
          <w:sz w:val="22"/>
        </w:rPr>
        <w:t xml:space="preserve"> pelo fato de existir um grande aumento na demanda de residências nesta região. Hoje, a carga de energia disponível na rede elétrica, poderá estar atendendo próximo ao seu limite total. Tal fato se dá pelas constantes quedas de energia e oscilações que ocorrem nas residências em determinados horários de pico e com isso oferecendo risco de queimar os equipamentos eletroeletrônicos das casas nesta região. Esta </w:t>
      </w:r>
      <w:r w:rsidRPr="00180CB1">
        <w:rPr>
          <w:rFonts w:asciiTheme="minorHAnsi" w:hAnsiTheme="minorHAnsi"/>
          <w:sz w:val="22"/>
        </w:rPr>
        <w:t>requalificação na iluminação pública desta região, poderá trazer mais qualidade no serviço prestado à população.</w:t>
      </w:r>
    </w:p>
    <w:p w:rsidR="005911C6" w:rsidRPr="00180CB1" w:rsidRDefault="005911C6" w:rsidP="005911C6">
      <w:pPr>
        <w:jc w:val="both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>Caso haja informações, peço gentilmente que seja informado a esta Casa de Leis para que possamos repassar as devidas informações ás pessoas que nos tem procurado.</w:t>
      </w:r>
    </w:p>
    <w:p w:rsidR="005911C6" w:rsidRPr="00180CB1" w:rsidRDefault="005911C6" w:rsidP="005911C6">
      <w:pPr>
        <w:jc w:val="both"/>
        <w:rPr>
          <w:rFonts w:asciiTheme="minorHAnsi" w:hAnsiTheme="minorHAnsi" w:cs="Arial"/>
          <w:sz w:val="22"/>
        </w:rPr>
      </w:pPr>
    </w:p>
    <w:p w:rsidR="005911C6" w:rsidRPr="00180CB1" w:rsidRDefault="005911C6" w:rsidP="005911C6">
      <w:pPr>
        <w:jc w:val="both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 xml:space="preserve">Por fim, conto com o apoio dos nobres pares e aproveito para renovar meus protestos de estima e consideração. </w:t>
      </w:r>
    </w:p>
    <w:p w:rsidR="005911C6" w:rsidRPr="00180CB1" w:rsidRDefault="005911C6" w:rsidP="005911C6">
      <w:pPr>
        <w:rPr>
          <w:rFonts w:asciiTheme="minorHAnsi" w:hAnsiTheme="minorHAnsi" w:cs="Arial"/>
          <w:sz w:val="22"/>
        </w:rPr>
      </w:pPr>
    </w:p>
    <w:p w:rsidR="005911C6" w:rsidRPr="00180CB1" w:rsidRDefault="005911C6" w:rsidP="005911C6">
      <w:pPr>
        <w:ind w:firstLine="1320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 xml:space="preserve">Sala das Sessões Bemvindo Moreira Nery, </w:t>
      </w:r>
      <w:r>
        <w:rPr>
          <w:rFonts w:asciiTheme="minorHAnsi" w:hAnsiTheme="minorHAnsi" w:cs="Arial"/>
          <w:sz w:val="22"/>
        </w:rPr>
        <w:t xml:space="preserve">02 de março </w:t>
      </w:r>
      <w:r>
        <w:rPr>
          <w:rFonts w:asciiTheme="minorHAnsi" w:hAnsiTheme="minorHAnsi" w:cs="Arial"/>
          <w:sz w:val="22"/>
        </w:rPr>
        <w:t>de 2018</w:t>
      </w:r>
      <w:r w:rsidRPr="00180CB1">
        <w:rPr>
          <w:rFonts w:asciiTheme="minorHAnsi" w:hAnsiTheme="minorHAnsi" w:cs="Arial"/>
          <w:sz w:val="22"/>
        </w:rPr>
        <w:t xml:space="preserve">. </w:t>
      </w:r>
    </w:p>
    <w:p w:rsidR="005911C6" w:rsidRPr="00180CB1" w:rsidRDefault="005911C6" w:rsidP="005911C6">
      <w:pPr>
        <w:tabs>
          <w:tab w:val="left" w:pos="5385"/>
        </w:tabs>
        <w:jc w:val="center"/>
        <w:rPr>
          <w:rFonts w:asciiTheme="minorHAnsi" w:hAnsiTheme="minorHAnsi" w:cs="Arial"/>
          <w:sz w:val="22"/>
        </w:rPr>
      </w:pPr>
    </w:p>
    <w:p w:rsidR="005911C6" w:rsidRPr="00180CB1" w:rsidRDefault="005911C6" w:rsidP="005911C6">
      <w:pPr>
        <w:tabs>
          <w:tab w:val="left" w:pos="5385"/>
        </w:tabs>
        <w:rPr>
          <w:rFonts w:asciiTheme="minorHAnsi" w:hAnsiTheme="minorHAnsi" w:cs="Arial"/>
          <w:sz w:val="22"/>
        </w:rPr>
      </w:pPr>
    </w:p>
    <w:p w:rsidR="005911C6" w:rsidRPr="00180CB1" w:rsidRDefault="005911C6" w:rsidP="005911C6">
      <w:pPr>
        <w:tabs>
          <w:tab w:val="left" w:pos="5385"/>
        </w:tabs>
        <w:jc w:val="center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>Vereador Rafael Alan de Moraes Romeiro</w:t>
      </w:r>
    </w:p>
    <w:p w:rsidR="005911C6" w:rsidRPr="00180CB1" w:rsidRDefault="005911C6" w:rsidP="005911C6">
      <w:pPr>
        <w:tabs>
          <w:tab w:val="left" w:pos="5385"/>
        </w:tabs>
        <w:jc w:val="center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>Vice-Presidente - Professor Rafael</w:t>
      </w:r>
    </w:p>
    <w:p w:rsidR="005911C6" w:rsidRPr="00180CB1" w:rsidRDefault="005911C6" w:rsidP="005911C6">
      <w:pPr>
        <w:jc w:val="center"/>
        <w:rPr>
          <w:rFonts w:asciiTheme="minorHAnsi" w:hAnsiTheme="minorHAnsi" w:cs="Arial"/>
          <w:sz w:val="22"/>
        </w:rPr>
      </w:pPr>
      <w:r w:rsidRPr="00180CB1">
        <w:rPr>
          <w:rFonts w:asciiTheme="minorHAnsi" w:hAnsiTheme="minorHAnsi" w:cs="Arial"/>
          <w:sz w:val="22"/>
        </w:rPr>
        <w:t>PODEMOS</w:t>
      </w:r>
    </w:p>
    <w:p w:rsidR="00076B9E" w:rsidRDefault="00076B9E"/>
    <w:sectPr w:rsidR="00076B9E" w:rsidSect="005911C6">
      <w:pgSz w:w="11906" w:h="16838"/>
      <w:pgMar w:top="1985" w:right="1701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C6"/>
    <w:rsid w:val="00076B9E"/>
    <w:rsid w:val="005911C6"/>
    <w:rsid w:val="00D5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A62E9E-C55C-4F63-9C0E-A803F490B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1C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11C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11C6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2018-03-02T14:30:00Z</cp:lastPrinted>
  <dcterms:created xsi:type="dcterms:W3CDTF">2018-03-02T14:31:00Z</dcterms:created>
  <dcterms:modified xsi:type="dcterms:W3CDTF">2018-03-02T14:31:00Z</dcterms:modified>
</cp:coreProperties>
</file>