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940" w:rsidRPr="004B5940" w:rsidRDefault="001901BD" w:rsidP="004B5940">
      <w:pPr>
        <w:spacing w:after="240" w:line="360" w:lineRule="exact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PROJETO DE LEI Nº 034</w:t>
      </w:r>
      <w:r w:rsidR="004B5940" w:rsidRPr="004B5940">
        <w:rPr>
          <w:rFonts w:ascii="Arial" w:hAnsi="Arial" w:cs="Arial"/>
          <w:b/>
          <w:sz w:val="24"/>
        </w:rPr>
        <w:t>/2021</w:t>
      </w:r>
    </w:p>
    <w:p w:rsidR="004B5940" w:rsidRPr="007C795B" w:rsidRDefault="008073A2" w:rsidP="004B5940">
      <w:pPr>
        <w:pStyle w:val="Recuodecorpodetexto"/>
        <w:ind w:left="3402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Dispõe</w:t>
      </w:r>
      <w:r w:rsidR="004B5940" w:rsidRPr="007C795B">
        <w:rPr>
          <w:rFonts w:ascii="Arial" w:hAnsi="Arial" w:cs="Arial"/>
          <w:i/>
        </w:rPr>
        <w:t xml:space="preserve"> sobre a inclusão do </w:t>
      </w:r>
      <w:r w:rsidR="004B5940" w:rsidRPr="007C795B">
        <w:rPr>
          <w:rFonts w:ascii="Arial" w:hAnsi="Arial" w:cs="Arial"/>
          <w:b/>
          <w:i/>
        </w:rPr>
        <w:t>“Circuito de Ciclismo”</w:t>
      </w:r>
      <w:r w:rsidR="004B5940" w:rsidRPr="007C795B">
        <w:rPr>
          <w:rFonts w:ascii="Arial" w:hAnsi="Arial" w:cs="Arial"/>
          <w:i/>
        </w:rPr>
        <w:t xml:space="preserve"> nas festividades esportivas em comemoração ao aniversário do</w:t>
      </w:r>
      <w:r w:rsidR="004B5940">
        <w:rPr>
          <w:rFonts w:ascii="Arial" w:hAnsi="Arial" w:cs="Arial"/>
          <w:i/>
        </w:rPr>
        <w:t xml:space="preserve"> Município do</w:t>
      </w:r>
      <w:r w:rsidR="004B5940" w:rsidRPr="007C795B">
        <w:rPr>
          <w:rFonts w:ascii="Arial" w:hAnsi="Arial" w:cs="Arial"/>
          <w:i/>
        </w:rPr>
        <w:t xml:space="preserve"> Itapevi e dá outras providências.</w:t>
      </w:r>
    </w:p>
    <w:p w:rsidR="004B5940" w:rsidRDefault="004B5940" w:rsidP="004B5940">
      <w:pPr>
        <w:pStyle w:val="TextosemFormatao"/>
        <w:spacing w:after="240"/>
        <w:jc w:val="both"/>
        <w:rPr>
          <w:rFonts w:ascii="Times New Roman" w:eastAsia="MS Mincho" w:hAnsi="Times New Roman" w:cs="Times New Roman"/>
          <w:sz w:val="24"/>
        </w:rPr>
      </w:pPr>
    </w:p>
    <w:p w:rsidR="004B5940" w:rsidRPr="007C795B" w:rsidRDefault="004B5940" w:rsidP="004B5940">
      <w:pPr>
        <w:pStyle w:val="TextosemFormatao"/>
        <w:spacing w:after="240"/>
        <w:jc w:val="center"/>
        <w:rPr>
          <w:rFonts w:ascii="Arial" w:eastAsia="MS Mincho" w:hAnsi="Arial"/>
          <w:sz w:val="24"/>
        </w:rPr>
      </w:pPr>
      <w:r w:rsidRPr="007C795B">
        <w:rPr>
          <w:rFonts w:ascii="Arial" w:eastAsia="MS Mincho" w:hAnsi="Arial"/>
          <w:sz w:val="24"/>
        </w:rPr>
        <w:t>A Câmara Municipal de Itapevi, no uso de suas atribuições legais, aprova:</w:t>
      </w:r>
    </w:p>
    <w:p w:rsidR="004B5940" w:rsidRPr="004B5940" w:rsidRDefault="008073A2" w:rsidP="004B594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073A2">
        <w:rPr>
          <w:rFonts w:ascii="Arial" w:hAnsi="Arial" w:cs="Arial"/>
          <w:b/>
          <w:color w:val="000000"/>
        </w:rPr>
        <w:t>Art. 1º</w:t>
      </w:r>
      <w:r w:rsidR="004B5940" w:rsidRPr="007C795B">
        <w:rPr>
          <w:rFonts w:ascii="Arial" w:hAnsi="Arial" w:cs="Arial"/>
          <w:color w:val="000000"/>
        </w:rPr>
        <w:t xml:space="preserve"> Fica instituído, a inclusão </w:t>
      </w:r>
      <w:r w:rsidR="004B5940" w:rsidRPr="007C795B">
        <w:rPr>
          <w:rFonts w:ascii="Arial" w:hAnsi="Arial" w:cs="Arial"/>
          <w:bCs/>
          <w:color w:val="000000"/>
        </w:rPr>
        <w:t xml:space="preserve">do </w:t>
      </w:r>
      <w:r w:rsidR="004B5940" w:rsidRPr="004B5940">
        <w:rPr>
          <w:rFonts w:ascii="Arial" w:hAnsi="Arial" w:cs="Arial"/>
          <w:b/>
          <w:bCs/>
          <w:color w:val="000000"/>
        </w:rPr>
        <w:t>“Circuito de Ciclismo”</w:t>
      </w:r>
      <w:r w:rsidR="004B5940" w:rsidRPr="007C795B">
        <w:rPr>
          <w:rFonts w:ascii="Arial" w:hAnsi="Arial" w:cs="Arial"/>
          <w:color w:val="000000"/>
        </w:rPr>
        <w:t xml:space="preserve"> nas festividades esportivas em comemoração ao aniversário da cidade, a ser comemorado anualmente, cuja data e organização do evento serão definidos pelo poder executivo municipal</w:t>
      </w:r>
      <w:r w:rsidR="004B5940">
        <w:rPr>
          <w:rFonts w:ascii="Arial" w:hAnsi="Arial" w:cs="Arial"/>
          <w:color w:val="000000"/>
        </w:rPr>
        <w:t>.</w:t>
      </w:r>
    </w:p>
    <w:p w:rsidR="004B5940" w:rsidRPr="007C795B" w:rsidRDefault="008073A2" w:rsidP="004B5940">
      <w:pPr>
        <w:jc w:val="both"/>
        <w:rPr>
          <w:rFonts w:ascii="Arial" w:hAnsi="Arial" w:cs="Arial"/>
        </w:rPr>
      </w:pPr>
      <w:r w:rsidRPr="008073A2">
        <w:rPr>
          <w:rFonts w:ascii="Arial" w:hAnsi="Arial" w:cs="Arial"/>
          <w:b/>
        </w:rPr>
        <w:t>Art. 2º</w:t>
      </w:r>
      <w:r w:rsidR="004B5940" w:rsidRPr="007C795B">
        <w:rPr>
          <w:rFonts w:ascii="Arial" w:hAnsi="Arial" w:cs="Arial"/>
        </w:rPr>
        <w:t xml:space="preserve"> O Circuito </w:t>
      </w:r>
      <w:bookmarkStart w:id="0" w:name="_GoBack"/>
      <w:bookmarkEnd w:id="0"/>
      <w:r w:rsidR="004B5940" w:rsidRPr="007C795B">
        <w:rPr>
          <w:rFonts w:ascii="Arial" w:hAnsi="Arial" w:cs="Arial"/>
        </w:rPr>
        <w:t>de Ciclismo será de cunho, educativo e cultural, com a finalidade de promover atividades esportivas, proporcionando novas oportunidades para o desempenho do</w:t>
      </w:r>
      <w:r w:rsidR="004B5940">
        <w:rPr>
          <w:rFonts w:ascii="Arial" w:hAnsi="Arial" w:cs="Arial"/>
        </w:rPr>
        <w:t xml:space="preserve"> potencial de jovens e adultos.</w:t>
      </w:r>
    </w:p>
    <w:p w:rsidR="004B5940" w:rsidRPr="004B5940" w:rsidRDefault="008073A2" w:rsidP="004B5940">
      <w:pPr>
        <w:jc w:val="both"/>
        <w:rPr>
          <w:rFonts w:ascii="Arial" w:hAnsi="Arial" w:cs="Arial"/>
        </w:rPr>
      </w:pPr>
      <w:r w:rsidRPr="008073A2"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</w:t>
      </w:r>
      <w:r w:rsidR="004B5940" w:rsidRPr="007C795B">
        <w:rPr>
          <w:rFonts w:ascii="Arial" w:hAnsi="Arial" w:cs="Arial"/>
        </w:rPr>
        <w:t>São obj</w:t>
      </w:r>
      <w:r w:rsidR="004B5940">
        <w:rPr>
          <w:rFonts w:ascii="Arial" w:hAnsi="Arial" w:cs="Arial"/>
        </w:rPr>
        <w:t>etivos do Circuito de Ciclismo:</w:t>
      </w:r>
    </w:p>
    <w:p w:rsidR="004B5940" w:rsidRPr="007C795B" w:rsidRDefault="004B5940" w:rsidP="004B594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C795B">
        <w:rPr>
          <w:rFonts w:ascii="Arial" w:hAnsi="Arial" w:cs="Arial"/>
          <w:bCs/>
          <w:color w:val="000000"/>
        </w:rPr>
        <w:t xml:space="preserve">I </w:t>
      </w:r>
      <w:r w:rsidRPr="007C795B">
        <w:rPr>
          <w:rFonts w:ascii="Arial" w:hAnsi="Arial" w:cs="Arial"/>
          <w:color w:val="000000"/>
        </w:rPr>
        <w:t>- Difundir o uso da bicicleta, tanto na forma de exercício físico, quanto como meio de transporte;</w:t>
      </w:r>
    </w:p>
    <w:p w:rsidR="004B5940" w:rsidRPr="007C795B" w:rsidRDefault="004B5940" w:rsidP="004B594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C795B">
        <w:rPr>
          <w:rFonts w:ascii="Arial" w:hAnsi="Arial" w:cs="Arial"/>
          <w:color w:val="000000"/>
        </w:rPr>
        <w:t>II - Promover a conscientização da importância do ciclismo e da prática de esportes como instrumentos de qualidade de vida;</w:t>
      </w:r>
    </w:p>
    <w:p w:rsidR="004B5940" w:rsidRPr="007C795B" w:rsidRDefault="004B5940" w:rsidP="004B594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proofErr w:type="spellStart"/>
      <w:r w:rsidRPr="007C795B">
        <w:rPr>
          <w:rFonts w:ascii="Arial" w:hAnsi="Arial" w:cs="Arial"/>
          <w:bCs/>
          <w:color w:val="000000"/>
        </w:rPr>
        <w:t>IIl</w:t>
      </w:r>
      <w:proofErr w:type="spellEnd"/>
      <w:r w:rsidRPr="007C795B">
        <w:rPr>
          <w:rFonts w:ascii="Arial" w:hAnsi="Arial" w:cs="Arial"/>
          <w:bCs/>
          <w:color w:val="000000"/>
        </w:rPr>
        <w:t xml:space="preserve"> </w:t>
      </w:r>
      <w:r w:rsidRPr="007C795B">
        <w:rPr>
          <w:rFonts w:ascii="Arial" w:hAnsi="Arial" w:cs="Arial"/>
          <w:color w:val="000000"/>
        </w:rPr>
        <w:t>- Desenvolver o mútuo respeito entre ciclistas, motoristas e pedestres;</w:t>
      </w:r>
    </w:p>
    <w:p w:rsidR="004B5940" w:rsidRPr="004B5940" w:rsidRDefault="004B5940" w:rsidP="004B594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C795B">
        <w:rPr>
          <w:rFonts w:ascii="Arial" w:hAnsi="Arial" w:cs="Arial"/>
          <w:bCs/>
          <w:color w:val="000000"/>
        </w:rPr>
        <w:t xml:space="preserve">IV- </w:t>
      </w:r>
      <w:r w:rsidRPr="007C795B">
        <w:rPr>
          <w:rFonts w:ascii="Arial" w:hAnsi="Arial" w:cs="Arial"/>
          <w:color w:val="000000"/>
        </w:rPr>
        <w:t>Promover campanhas, eventos educativos e esportivos, i</w:t>
      </w:r>
      <w:r>
        <w:rPr>
          <w:rFonts w:ascii="Arial" w:hAnsi="Arial" w:cs="Arial"/>
          <w:color w:val="000000"/>
        </w:rPr>
        <w:t>ncentivando o uso da bicicleta.</w:t>
      </w:r>
    </w:p>
    <w:p w:rsidR="004B5940" w:rsidRPr="007C795B" w:rsidRDefault="008073A2" w:rsidP="004B5940">
      <w:pPr>
        <w:pStyle w:val="TextosemFormatao"/>
        <w:spacing w:after="240"/>
        <w:jc w:val="both"/>
        <w:rPr>
          <w:rFonts w:ascii="Arial" w:eastAsia="MS Mincho" w:hAnsi="Arial"/>
          <w:sz w:val="24"/>
        </w:rPr>
      </w:pPr>
      <w:r w:rsidRPr="008073A2">
        <w:rPr>
          <w:rFonts w:ascii="Arial" w:eastAsia="MS Mincho" w:hAnsi="Arial"/>
          <w:b/>
          <w:sz w:val="24"/>
        </w:rPr>
        <w:t>Art. 4º</w:t>
      </w:r>
      <w:r w:rsidR="004B5940" w:rsidRPr="007C795B">
        <w:rPr>
          <w:rFonts w:ascii="Arial" w:eastAsia="MS Mincho" w:hAnsi="Arial"/>
          <w:sz w:val="24"/>
        </w:rPr>
        <w:t xml:space="preserve"> As despesas decorrentes da execução desta Lei correrão por conta das dotações orçamentárias próprias, suplementadas se necessário.</w:t>
      </w:r>
    </w:p>
    <w:p w:rsidR="004B5940" w:rsidRPr="007C795B" w:rsidRDefault="008073A2" w:rsidP="004B5940">
      <w:pPr>
        <w:pStyle w:val="TextosemFormatao"/>
        <w:spacing w:after="240"/>
        <w:jc w:val="both"/>
        <w:rPr>
          <w:rFonts w:ascii="Arial" w:eastAsia="MS Mincho" w:hAnsi="Arial"/>
          <w:sz w:val="24"/>
        </w:rPr>
      </w:pPr>
      <w:r w:rsidRPr="008073A2">
        <w:rPr>
          <w:rFonts w:ascii="Arial" w:eastAsia="MS Mincho" w:hAnsi="Arial"/>
          <w:b/>
          <w:sz w:val="24"/>
        </w:rPr>
        <w:t>Art. 5º</w:t>
      </w:r>
      <w:r w:rsidR="004B5940" w:rsidRPr="007C795B">
        <w:rPr>
          <w:rFonts w:ascii="Arial" w:eastAsia="MS Mincho" w:hAnsi="Arial"/>
          <w:sz w:val="24"/>
        </w:rPr>
        <w:t xml:space="preserve"> Esta Lei entra em vigor na data de sua publicação, revogadas as disposições em contrário.</w:t>
      </w:r>
    </w:p>
    <w:p w:rsidR="004B5940" w:rsidRDefault="004B5940" w:rsidP="004B5940">
      <w:pPr>
        <w:pStyle w:val="Recuodecorpodetexto2"/>
        <w:spacing w:after="240" w:line="240" w:lineRule="auto"/>
        <w:jc w:val="center"/>
        <w:rPr>
          <w:rFonts w:ascii="Arial" w:hAnsi="Arial" w:cs="Arial"/>
        </w:rPr>
      </w:pPr>
      <w:r w:rsidRPr="007C795B">
        <w:rPr>
          <w:rFonts w:ascii="Arial" w:hAnsi="Arial" w:cs="Arial"/>
        </w:rPr>
        <w:t xml:space="preserve">Sala das Sessões, </w:t>
      </w:r>
      <w:proofErr w:type="spellStart"/>
      <w:r w:rsidRPr="007C795B">
        <w:rPr>
          <w:rFonts w:ascii="Arial" w:hAnsi="Arial" w:cs="Arial"/>
        </w:rPr>
        <w:t>Bemvindo</w:t>
      </w:r>
      <w:proofErr w:type="spellEnd"/>
      <w:r w:rsidRPr="007C795B">
        <w:rPr>
          <w:rFonts w:ascii="Arial" w:hAnsi="Arial" w:cs="Arial"/>
        </w:rPr>
        <w:t xml:space="preserve"> Moreira Nery, </w:t>
      </w:r>
      <w:r w:rsidR="007248D4">
        <w:rPr>
          <w:rFonts w:ascii="Arial" w:hAnsi="Arial" w:cs="Arial"/>
        </w:rPr>
        <w:t>24 de fevereiro</w:t>
      </w:r>
      <w:r w:rsidRPr="007C795B">
        <w:rPr>
          <w:rFonts w:ascii="Arial" w:hAnsi="Arial" w:cs="Arial"/>
        </w:rPr>
        <w:t xml:space="preserve"> de 2021.</w:t>
      </w:r>
    </w:p>
    <w:p w:rsidR="004B5940" w:rsidRDefault="004B5940" w:rsidP="004B5940">
      <w:pPr>
        <w:pStyle w:val="Recuodecorpodetexto2"/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2017395</wp:posOffset>
            </wp:positionH>
            <wp:positionV relativeFrom="paragraph">
              <wp:posOffset>1905</wp:posOffset>
            </wp:positionV>
            <wp:extent cx="2349500" cy="887095"/>
            <wp:effectExtent l="0" t="0" r="0" b="0"/>
            <wp:wrapNone/>
            <wp:docPr id="3" name="Imagem 3" descr="NENEZIN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NEZINH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940" w:rsidRPr="007C795B" w:rsidRDefault="004B5940" w:rsidP="004B5940">
      <w:pPr>
        <w:pStyle w:val="Recuodecorpodetexto2"/>
        <w:spacing w:after="240" w:line="240" w:lineRule="auto"/>
        <w:jc w:val="center"/>
        <w:rPr>
          <w:rFonts w:ascii="Arial" w:hAnsi="Arial" w:cs="Arial"/>
        </w:rPr>
      </w:pP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0"/>
          <w:szCs w:val="22"/>
        </w:rPr>
      </w:pPr>
      <w:r w:rsidRPr="00B92BB9">
        <w:rPr>
          <w:rFonts w:ascii="Arial" w:hAnsi="Arial" w:cs="Arial"/>
          <w:sz w:val="20"/>
        </w:rPr>
        <w:t>Vereador</w:t>
      </w: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0"/>
          <w:szCs w:val="22"/>
        </w:rPr>
      </w:pPr>
      <w:r w:rsidRPr="00E10CD7">
        <w:rPr>
          <w:rFonts w:ascii="Arial" w:hAnsi="Arial" w:cs="Arial"/>
          <w:b/>
          <w:color w:val="000000"/>
          <w:sz w:val="22"/>
          <w:szCs w:val="22"/>
        </w:rPr>
        <w:t>Luiz Ricardo dos Santos (PSD)</w:t>
      </w: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10CD7">
        <w:rPr>
          <w:rFonts w:ascii="Arial" w:hAnsi="Arial" w:cs="Arial"/>
          <w:b/>
          <w:color w:val="000000"/>
          <w:sz w:val="22"/>
          <w:szCs w:val="22"/>
        </w:rPr>
        <w:t>“</w:t>
      </w:r>
      <w:proofErr w:type="spellStart"/>
      <w:r w:rsidRPr="00E10CD7">
        <w:rPr>
          <w:rFonts w:ascii="Arial" w:hAnsi="Arial" w:cs="Arial"/>
          <w:b/>
          <w:color w:val="000000"/>
          <w:sz w:val="22"/>
          <w:szCs w:val="22"/>
        </w:rPr>
        <w:t>Nenezinho</w:t>
      </w:r>
      <w:proofErr w:type="spellEnd"/>
      <w:r w:rsidRPr="00E10CD7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4B5940" w:rsidRPr="007C795B" w:rsidRDefault="004B5940" w:rsidP="004B5940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br w:type="page"/>
      </w:r>
      <w:r w:rsidRPr="007C795B">
        <w:rPr>
          <w:rFonts w:ascii="Arial" w:hAnsi="Arial" w:cs="Arial"/>
          <w:b/>
          <w:sz w:val="28"/>
        </w:rPr>
        <w:lastRenderedPageBreak/>
        <w:t>JUSTIFICATIVA</w:t>
      </w:r>
    </w:p>
    <w:p w:rsidR="004B5940" w:rsidRPr="007C795B" w:rsidRDefault="004B5940" w:rsidP="004B594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4B5940" w:rsidRDefault="008073A2" w:rsidP="008073A2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Nobres pares,</w:t>
      </w:r>
    </w:p>
    <w:p w:rsidR="008073A2" w:rsidRPr="007C795B" w:rsidRDefault="008073A2" w:rsidP="008073A2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</w:p>
    <w:p w:rsidR="004B5940" w:rsidRPr="007C795B" w:rsidRDefault="004B5940" w:rsidP="008073A2">
      <w:pPr>
        <w:ind w:firstLine="1276"/>
        <w:jc w:val="both"/>
        <w:rPr>
          <w:rFonts w:ascii="Arial" w:hAnsi="Arial" w:cs="Arial"/>
        </w:rPr>
      </w:pPr>
      <w:r w:rsidRPr="007C795B">
        <w:rPr>
          <w:rFonts w:ascii="Arial" w:hAnsi="Arial" w:cs="Arial"/>
        </w:rPr>
        <w:t xml:space="preserve">Sabe-se, que são muitos os benefícios garantidos aqueles que aderem hábitos saudáveis. </w:t>
      </w:r>
    </w:p>
    <w:p w:rsidR="004B5940" w:rsidRPr="007C795B" w:rsidRDefault="004B5940" w:rsidP="008073A2">
      <w:pPr>
        <w:ind w:firstLine="1276"/>
        <w:jc w:val="both"/>
        <w:rPr>
          <w:rFonts w:ascii="Arial" w:hAnsi="Arial" w:cs="Arial"/>
        </w:rPr>
      </w:pPr>
      <w:r w:rsidRPr="007C795B">
        <w:rPr>
          <w:rFonts w:ascii="Arial" w:hAnsi="Arial" w:cs="Arial"/>
        </w:rPr>
        <w:t>A inclusão de um dia destinado à prática de esportes, especificamente, um Circuito de Ciclismo, no calendário oficial do Município de Itapevi, trará não somente benefícios a saúde dos participantes, como também, estímulo e influência positiva a diversos munícipes, considerando que o presente projeto trata de uma atividade exclusiva aos que já praticam ou admiram o ciclismo de modo geral.</w:t>
      </w:r>
    </w:p>
    <w:p w:rsidR="004B5940" w:rsidRPr="007C795B" w:rsidRDefault="004B5940" w:rsidP="008073A2">
      <w:pPr>
        <w:ind w:firstLine="1276"/>
        <w:jc w:val="both"/>
        <w:rPr>
          <w:rFonts w:ascii="Arial" w:hAnsi="Arial" w:cs="Arial"/>
        </w:rPr>
      </w:pPr>
      <w:r w:rsidRPr="007C795B">
        <w:rPr>
          <w:rFonts w:ascii="Arial" w:hAnsi="Arial" w:cs="Arial"/>
        </w:rPr>
        <w:t>Ademais, vale mencionar que circuitos de ciclismo já acontecem na cidade, ressaltando que, uma enorme quantidade de ciclistas participa desses eventos que são organizados pelos próprios moradores de Itapevi, concluindo que a inclusão de um dia específico para tal atividade no calendário oficial da cidade enalteceria um evento de tamanha importância que já acontece na cidade.</w:t>
      </w:r>
    </w:p>
    <w:p w:rsidR="004B5940" w:rsidRPr="007C795B" w:rsidRDefault="004B5940" w:rsidP="008073A2">
      <w:pPr>
        <w:ind w:firstLine="1276"/>
        <w:jc w:val="both"/>
        <w:rPr>
          <w:rFonts w:ascii="Arial" w:hAnsi="Arial" w:cs="Arial"/>
        </w:rPr>
      </w:pPr>
      <w:r w:rsidRPr="007C795B">
        <w:rPr>
          <w:rFonts w:ascii="Arial" w:hAnsi="Arial" w:cs="Arial"/>
        </w:rPr>
        <w:t>Portanto, a criação de uma data oficial para o circuito em comento traria maior visibilidade a um evento saudável, sustentável e consciente, que necessita desse amparo do Poder Legislativo através dos demais vereadores para o êxito deste importante projeto.</w:t>
      </w:r>
    </w:p>
    <w:p w:rsidR="004B5940" w:rsidRPr="007C795B" w:rsidRDefault="004B5940" w:rsidP="004B5940">
      <w:pPr>
        <w:jc w:val="both"/>
        <w:rPr>
          <w:rFonts w:ascii="Arial" w:hAnsi="Arial" w:cs="Arial"/>
        </w:rPr>
      </w:pPr>
    </w:p>
    <w:p w:rsidR="004B5940" w:rsidRPr="007C795B" w:rsidRDefault="004B5940" w:rsidP="004B5940">
      <w:pPr>
        <w:pStyle w:val="Recuodecorpodetexto2"/>
        <w:spacing w:after="240" w:line="360" w:lineRule="exact"/>
        <w:jc w:val="center"/>
        <w:rPr>
          <w:rFonts w:ascii="Arial" w:hAnsi="Arial" w:cs="Arial"/>
        </w:rPr>
      </w:pPr>
      <w:r w:rsidRPr="007C795B">
        <w:rPr>
          <w:rFonts w:ascii="Arial" w:hAnsi="Arial" w:cs="Arial"/>
        </w:rPr>
        <w:t xml:space="preserve">Sala das Sessões, </w:t>
      </w:r>
      <w:proofErr w:type="spellStart"/>
      <w:r w:rsidRPr="007C795B">
        <w:rPr>
          <w:rFonts w:ascii="Arial" w:hAnsi="Arial" w:cs="Arial"/>
        </w:rPr>
        <w:t>Bemvindo</w:t>
      </w:r>
      <w:proofErr w:type="spellEnd"/>
      <w:r w:rsidRPr="007C795B">
        <w:rPr>
          <w:rFonts w:ascii="Arial" w:hAnsi="Arial" w:cs="Arial"/>
        </w:rPr>
        <w:t xml:space="preserve"> Moreira Nery</w:t>
      </w:r>
      <w:r w:rsidR="007248D4">
        <w:rPr>
          <w:rFonts w:ascii="Arial" w:hAnsi="Arial" w:cs="Arial"/>
        </w:rPr>
        <w:t>, 2</w:t>
      </w:r>
      <w:r w:rsidRPr="007C795B">
        <w:rPr>
          <w:rFonts w:ascii="Arial" w:hAnsi="Arial" w:cs="Arial"/>
        </w:rPr>
        <w:t>4 de fevereiro de 2021.</w:t>
      </w:r>
    </w:p>
    <w:p w:rsidR="004B5940" w:rsidRPr="007C795B" w:rsidRDefault="004B5940" w:rsidP="004B594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5E6DED21" wp14:editId="3A2EE713">
            <wp:simplePos x="0" y="0"/>
            <wp:positionH relativeFrom="column">
              <wp:posOffset>1931670</wp:posOffset>
            </wp:positionH>
            <wp:positionV relativeFrom="paragraph">
              <wp:posOffset>267970</wp:posOffset>
            </wp:positionV>
            <wp:extent cx="2439670" cy="921385"/>
            <wp:effectExtent l="0" t="0" r="0" b="0"/>
            <wp:wrapNone/>
            <wp:docPr id="2" name="Imagem 2" descr="NENEZIN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ENEZINH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67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940" w:rsidRDefault="004B5940" w:rsidP="004B5940">
      <w:pPr>
        <w:jc w:val="center"/>
        <w:rPr>
          <w:rFonts w:ascii="Arial" w:hAnsi="Arial" w:cs="Arial"/>
        </w:rPr>
      </w:pPr>
    </w:p>
    <w:p w:rsidR="004B5940" w:rsidRPr="007C795B" w:rsidRDefault="004B5940" w:rsidP="004B5940">
      <w:pPr>
        <w:rPr>
          <w:rFonts w:ascii="Arial" w:hAnsi="Arial" w:cs="Arial"/>
        </w:rPr>
      </w:pP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0"/>
          <w:szCs w:val="22"/>
        </w:rPr>
      </w:pPr>
      <w:r w:rsidRPr="00B92BB9">
        <w:rPr>
          <w:rFonts w:ascii="Arial" w:hAnsi="Arial" w:cs="Arial"/>
          <w:sz w:val="20"/>
        </w:rPr>
        <w:t>Vereador</w:t>
      </w: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0"/>
          <w:szCs w:val="22"/>
        </w:rPr>
      </w:pPr>
      <w:r w:rsidRPr="00E10CD7">
        <w:rPr>
          <w:rFonts w:ascii="Arial" w:hAnsi="Arial" w:cs="Arial"/>
          <w:b/>
          <w:color w:val="000000"/>
          <w:sz w:val="22"/>
          <w:szCs w:val="22"/>
        </w:rPr>
        <w:t>Luiz Ricardo dos Santos (PSD)</w:t>
      </w:r>
    </w:p>
    <w:p w:rsidR="004B5940" w:rsidRPr="00E10CD7" w:rsidRDefault="004B5940" w:rsidP="004B5940">
      <w:pPr>
        <w:pStyle w:val="NormalWeb"/>
        <w:shd w:val="clear" w:color="auto" w:fill="FFFFFF"/>
        <w:spacing w:before="15" w:beforeAutospacing="0" w:after="0" w:afterAutospacing="0"/>
        <w:ind w:left="709" w:firstLine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10CD7">
        <w:rPr>
          <w:rFonts w:ascii="Arial" w:hAnsi="Arial" w:cs="Arial"/>
          <w:b/>
          <w:color w:val="000000"/>
          <w:sz w:val="22"/>
          <w:szCs w:val="22"/>
        </w:rPr>
        <w:t>“</w:t>
      </w:r>
      <w:proofErr w:type="spellStart"/>
      <w:r w:rsidRPr="00E10CD7">
        <w:rPr>
          <w:rFonts w:ascii="Arial" w:hAnsi="Arial" w:cs="Arial"/>
          <w:b/>
          <w:color w:val="000000"/>
          <w:sz w:val="22"/>
          <w:szCs w:val="22"/>
        </w:rPr>
        <w:t>Nenezinho</w:t>
      </w:r>
      <w:proofErr w:type="spellEnd"/>
      <w:r w:rsidRPr="00E10CD7">
        <w:rPr>
          <w:rFonts w:ascii="Arial" w:hAnsi="Arial" w:cs="Arial"/>
          <w:b/>
          <w:color w:val="000000"/>
          <w:sz w:val="22"/>
          <w:szCs w:val="22"/>
        </w:rPr>
        <w:t>”</w:t>
      </w:r>
    </w:p>
    <w:p w:rsidR="004B5940" w:rsidRDefault="004B5940" w:rsidP="004B5940"/>
    <w:p w:rsidR="004B5940" w:rsidRDefault="004B5940" w:rsidP="004B5940"/>
    <w:sectPr w:rsidR="004B5940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95A" w:rsidRDefault="00C8595A" w:rsidP="004B11B6">
      <w:pPr>
        <w:spacing w:after="0" w:line="240" w:lineRule="auto"/>
      </w:pPr>
      <w:r>
        <w:separator/>
      </w:r>
    </w:p>
  </w:endnote>
  <w:end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E04" w:rsidRPr="00F534EC" w:rsidRDefault="008073A2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95A" w:rsidRDefault="00C8595A" w:rsidP="004B11B6">
      <w:pPr>
        <w:spacing w:after="0" w:line="240" w:lineRule="auto"/>
      </w:pPr>
      <w:r>
        <w:separator/>
      </w:r>
    </w:p>
  </w:footnote>
  <w:footnote w:type="continuationSeparator" w:id="0">
    <w:p w:rsidR="00C8595A" w:rsidRDefault="00C8595A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8073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8073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1B6" w:rsidRDefault="008073A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sq/jgytxiNsMjitKyneq3r/QQiCPypc8udoze/aOFfMndiin8dtw7unRvRoq7ven2cDPEFDx4FXMLhZJCv0AMw==" w:salt="ibiHhCPNlsf1BNepmJQ5/g=="/>
  <w:zoom w:percent="16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52AE5"/>
    <w:rsid w:val="001901BD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B5940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248D4"/>
    <w:rsid w:val="00780D4E"/>
    <w:rsid w:val="00797863"/>
    <w:rsid w:val="008073A2"/>
    <w:rsid w:val="008230A3"/>
    <w:rsid w:val="00864F5F"/>
    <w:rsid w:val="00927526"/>
    <w:rsid w:val="0097673D"/>
    <w:rsid w:val="00A7476F"/>
    <w:rsid w:val="00BB2E04"/>
    <w:rsid w:val="00BC0B06"/>
    <w:rsid w:val="00BC3014"/>
    <w:rsid w:val="00BD5E2F"/>
    <w:rsid w:val="00C17469"/>
    <w:rsid w:val="00C854A6"/>
    <w:rsid w:val="00C8595A"/>
    <w:rsid w:val="00C8758A"/>
    <w:rsid w:val="00CD1705"/>
    <w:rsid w:val="00D14588"/>
    <w:rsid w:val="00D60FC1"/>
    <w:rsid w:val="00D80D69"/>
    <w:rsid w:val="00DA0E17"/>
    <w:rsid w:val="00E57395"/>
    <w:rsid w:val="00E92A2B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4B5940"/>
    <w:pPr>
      <w:spacing w:after="120" w:line="480" w:lineRule="auto"/>
      <w:ind w:left="283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B5940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4B5940"/>
    <w:pPr>
      <w:spacing w:after="0" w:line="240" w:lineRule="auto"/>
    </w:pPr>
    <w:rPr>
      <w:rFonts w:ascii="Courier New" w:eastAsia="Calibri" w:hAnsi="Courier New" w:cs="Arial"/>
      <w:bCs/>
      <w:sz w:val="20"/>
      <w:szCs w:val="24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4B5940"/>
    <w:rPr>
      <w:rFonts w:ascii="Courier New" w:eastAsia="Calibri" w:hAnsi="Courier New" w:cs="Arial"/>
      <w:bCs/>
      <w:sz w:val="20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B594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B5940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B5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EEBCD-C22E-4B4F-971A-E30AB525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2341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Claudia Maia</cp:lastModifiedBy>
  <cp:revision>3</cp:revision>
  <cp:lastPrinted>2020-12-17T14:07:00Z</cp:lastPrinted>
  <dcterms:created xsi:type="dcterms:W3CDTF">2021-02-26T12:54:00Z</dcterms:created>
  <dcterms:modified xsi:type="dcterms:W3CDTF">2021-02-26T12:56:00Z</dcterms:modified>
</cp:coreProperties>
</file>