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B33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1795/2022</w:t>
      </w:r>
    </w:p>
    <w:p w:rsidR="007C057F" w:rsidRPr="00D879FE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="00724586">
        <w:rPr>
          <w:rFonts w:ascii="Arial" w:hAnsi="Arial" w:cs="Arial"/>
          <w:sz w:val="24"/>
          <w:szCs w:val="24"/>
        </w:rPr>
        <w:t>: Solicito Informação</w:t>
      </w:r>
      <w:r w:rsidRPr="00D879FE">
        <w:rPr>
          <w:rFonts w:ascii="Arial" w:hAnsi="Arial" w:cs="Arial"/>
          <w:sz w:val="24"/>
          <w:szCs w:val="24"/>
        </w:rPr>
        <w:t xml:space="preserve">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Pr="00D879FE" w:rsidR="00724586">
        <w:rPr>
          <w:rFonts w:ascii="Arial" w:hAnsi="Arial" w:cs="Arial"/>
          <w:b/>
          <w:sz w:val="24"/>
          <w:szCs w:val="24"/>
        </w:rPr>
        <w:t>Urbanos</w:t>
      </w:r>
      <w:r w:rsidR="00724586">
        <w:rPr>
          <w:rFonts w:ascii="Arial" w:hAnsi="Arial" w:cs="Arial"/>
          <w:b/>
          <w:sz w:val="24"/>
          <w:szCs w:val="24"/>
        </w:rPr>
        <w:t>,</w:t>
      </w:r>
      <w:r w:rsidRPr="00D879FE" w:rsidR="00724586">
        <w:rPr>
          <w:rFonts w:ascii="Arial" w:hAnsi="Arial" w:cs="Arial"/>
          <w:b/>
          <w:sz w:val="24"/>
          <w:szCs w:val="24"/>
        </w:rPr>
        <w:t xml:space="preserve"> </w:t>
      </w:r>
      <w:r w:rsidRPr="00724586" w:rsidR="00140567">
        <w:rPr>
          <w:rFonts w:ascii="Arial" w:hAnsi="Arial" w:cs="Arial"/>
          <w:sz w:val="24"/>
          <w:szCs w:val="24"/>
        </w:rPr>
        <w:t xml:space="preserve">se </w:t>
      </w:r>
      <w:r w:rsidR="00140567">
        <w:rPr>
          <w:rFonts w:ascii="Arial" w:hAnsi="Arial" w:cs="Arial"/>
          <w:sz w:val="24"/>
          <w:szCs w:val="24"/>
        </w:rPr>
        <w:t>há previsão para o início</w:t>
      </w:r>
      <w:r>
        <w:rPr>
          <w:rFonts w:ascii="Arial" w:hAnsi="Arial" w:cs="Arial"/>
          <w:sz w:val="24"/>
          <w:szCs w:val="24"/>
        </w:rPr>
        <w:t xml:space="preserve"> da Q</w:t>
      </w:r>
      <w:r w:rsidR="00140567">
        <w:rPr>
          <w:rFonts w:ascii="Arial" w:hAnsi="Arial" w:cs="Arial"/>
          <w:sz w:val="24"/>
          <w:szCs w:val="24"/>
        </w:rPr>
        <w:t xml:space="preserve">uarta Etapa de Recapeamento nas Ruas:  </w:t>
      </w:r>
      <w:r>
        <w:rPr>
          <w:rFonts w:ascii="Arial" w:hAnsi="Arial" w:cs="Arial"/>
          <w:sz w:val="24"/>
          <w:szCs w:val="24"/>
        </w:rPr>
        <w:t>Rua Efigênia</w:t>
      </w:r>
      <w:r w:rsidR="00140567">
        <w:rPr>
          <w:rFonts w:ascii="Arial" w:hAnsi="Arial" w:cs="Arial"/>
          <w:sz w:val="24"/>
          <w:szCs w:val="24"/>
        </w:rPr>
        <w:t xml:space="preserve"> Siqueira Gonçalves (Antiga Zenith), </w:t>
      </w:r>
      <w:r>
        <w:rPr>
          <w:rFonts w:ascii="Arial" w:hAnsi="Arial" w:cs="Arial"/>
          <w:sz w:val="24"/>
          <w:szCs w:val="24"/>
        </w:rPr>
        <w:t xml:space="preserve">Rua </w:t>
      </w:r>
      <w:r w:rsidR="00140567">
        <w:rPr>
          <w:rFonts w:ascii="Arial" w:hAnsi="Arial" w:cs="Arial"/>
          <w:sz w:val="24"/>
          <w:szCs w:val="24"/>
        </w:rPr>
        <w:t>Joaquim Ferreira de Carvalho,</w:t>
      </w:r>
      <w:r>
        <w:rPr>
          <w:rFonts w:ascii="Arial" w:hAnsi="Arial" w:cs="Arial"/>
          <w:sz w:val="24"/>
          <w:szCs w:val="24"/>
        </w:rPr>
        <w:t xml:space="preserve"> Rua dos</w:t>
      </w:r>
      <w:r w:rsidR="00140567">
        <w:rPr>
          <w:rFonts w:ascii="Arial" w:hAnsi="Arial" w:cs="Arial"/>
          <w:sz w:val="24"/>
          <w:szCs w:val="24"/>
        </w:rPr>
        <w:t xml:space="preserve"> Sapoti</w:t>
      </w:r>
      <w:r>
        <w:rPr>
          <w:rFonts w:ascii="Arial" w:hAnsi="Arial" w:cs="Arial"/>
          <w:sz w:val="24"/>
          <w:szCs w:val="24"/>
        </w:rPr>
        <w:t>s;</w:t>
      </w:r>
      <w:r w:rsidR="00140567">
        <w:rPr>
          <w:rFonts w:ascii="Arial" w:hAnsi="Arial" w:cs="Arial"/>
          <w:sz w:val="24"/>
          <w:szCs w:val="24"/>
        </w:rPr>
        <w:t xml:space="preserve"> Rua das Goiabas, Rua das Mangabas, Rua dos </w:t>
      </w:r>
      <w:r>
        <w:rPr>
          <w:rFonts w:ascii="Arial" w:hAnsi="Arial" w:cs="Arial"/>
          <w:sz w:val="24"/>
          <w:szCs w:val="24"/>
        </w:rPr>
        <w:t>Açaís</w:t>
      </w:r>
      <w:r w:rsidR="00140567">
        <w:rPr>
          <w:rFonts w:ascii="Arial" w:hAnsi="Arial" w:cs="Arial"/>
          <w:sz w:val="24"/>
          <w:szCs w:val="24"/>
        </w:rPr>
        <w:t>, Rua dos Tamarindos; Rua das Pitangas; Rua das Codornas; Rua Marco Jose Santos de Souza e Rua dos Cajus – Jardim Vitapolis-</w:t>
      </w:r>
      <w:r w:rsidRPr="00D879FE">
        <w:rPr>
          <w:rFonts w:ascii="Arial" w:hAnsi="Arial" w:cs="Arial"/>
          <w:sz w:val="24"/>
          <w:szCs w:val="24"/>
        </w:rPr>
        <w:t xml:space="preserve">Itapevi </w:t>
      </w:r>
      <w:r w:rsidRPr="00D879FE" w:rsidR="00F45B3F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E62E9B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384BF0" w:rsidRPr="00384BF0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 w:rsidRPr="00D879FE" w:rsidR="00DB35D1">
        <w:rPr>
          <w:rFonts w:ascii="Arial" w:hAnsi="Arial" w:cs="Arial"/>
          <w:b/>
          <w:sz w:val="24"/>
          <w:szCs w:val="24"/>
        </w:rPr>
        <w:t xml:space="preserve"> </w:t>
      </w:r>
      <w:r w:rsidRPr="00D879FE" w:rsidR="00DB35D1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</w:t>
      </w:r>
      <w:r>
        <w:rPr>
          <w:rFonts w:ascii="Arial" w:hAnsi="Arial" w:cs="Arial"/>
          <w:sz w:val="24"/>
          <w:szCs w:val="24"/>
        </w:rPr>
        <w:t>Prefeito Municipal, informação</w:t>
      </w:r>
      <w:r w:rsidRPr="00D879FE" w:rsidR="00DB35D1">
        <w:rPr>
          <w:rFonts w:ascii="Arial" w:hAnsi="Arial" w:cs="Arial"/>
          <w:sz w:val="24"/>
          <w:szCs w:val="24"/>
        </w:rPr>
        <w:t xml:space="preserve"> do Executivo junto a </w:t>
      </w:r>
      <w:r w:rsidRPr="00384BF0" w:rsidR="00DB35D1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Pr="00384BF0">
        <w:rPr>
          <w:rFonts w:ascii="Arial" w:hAnsi="Arial" w:cs="Arial"/>
          <w:b/>
          <w:sz w:val="24"/>
          <w:szCs w:val="24"/>
        </w:rPr>
        <w:t xml:space="preserve">Urbanos, </w:t>
      </w:r>
      <w:r w:rsidRPr="005D6811">
        <w:rPr>
          <w:rFonts w:ascii="Arial" w:hAnsi="Arial" w:cs="Arial"/>
          <w:sz w:val="24"/>
          <w:szCs w:val="24"/>
        </w:rPr>
        <w:t>se há previsão para o início da Quarta Etapa de Recapeamento nas Ruas:  Rua Efigênia Siqueira Gonçalves (Antiga Zenith), Rua Joaquim Ferreira de Carvalho, Rua dos Sapotis; Rua das Goiabas, Rua das Mangabas, Rua dos Açaís, Rua dos Tamarindos; Rua das Pitangas; Rua das Codornas; Rua Marco J</w:t>
      </w:r>
      <w:r>
        <w:rPr>
          <w:rFonts w:ascii="Arial" w:hAnsi="Arial" w:cs="Arial"/>
          <w:sz w:val="24"/>
          <w:szCs w:val="24"/>
        </w:rPr>
        <w:t>osé</w:t>
      </w:r>
      <w:r w:rsidRPr="005D6811">
        <w:rPr>
          <w:rFonts w:ascii="Arial" w:hAnsi="Arial" w:cs="Arial"/>
          <w:sz w:val="24"/>
          <w:szCs w:val="24"/>
        </w:rPr>
        <w:t xml:space="preserve"> Santos de Souza e Rua dos Cajus – Jardim Vitapolis-Itapevi – SP</w:t>
      </w:r>
    </w:p>
    <w:p w:rsidR="007C057F" w:rsidRPr="00D879FE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7C057F" w:rsidRPr="00D879FE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Senhor </w:t>
      </w:r>
      <w:r w:rsidRPr="00D879FE">
        <w:rPr>
          <w:rFonts w:ascii="Arial" w:hAnsi="Arial" w:cs="Arial"/>
          <w:sz w:val="24"/>
          <w:szCs w:val="24"/>
        </w:rPr>
        <w:t>Presidente:-</w:t>
      </w:r>
    </w:p>
    <w:p w:rsidR="007C057F" w:rsidRPr="00D879FE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</w:t>
      </w:r>
      <w:r w:rsidRPr="00D879FE">
        <w:rPr>
          <w:rFonts w:ascii="Arial" w:hAnsi="Arial" w:cs="Arial"/>
          <w:sz w:val="24"/>
          <w:szCs w:val="24"/>
        </w:rPr>
        <w:t>Vereadores:-</w:t>
      </w:r>
    </w:p>
    <w:p w:rsidR="001A100C" w:rsidP="00F14B3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</w:t>
      </w:r>
    </w:p>
    <w:p w:rsidR="00F14B33" w:rsidRPr="00F14B33" w:rsidP="00F14B33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14B33">
        <w:rPr>
          <w:rFonts w:ascii="Arial" w:eastAsia="Times New Roman" w:hAnsi="Arial" w:cs="Arial"/>
          <w:sz w:val="24"/>
          <w:szCs w:val="24"/>
          <w:lang w:eastAsia="pt-BR"/>
        </w:rPr>
        <w:t xml:space="preserve">          Trata-se de solicitações de munícipes, através deste Vereador, devido </w:t>
      </w:r>
      <w:r>
        <w:rPr>
          <w:rFonts w:ascii="Arial" w:eastAsia="Times New Roman" w:hAnsi="Arial" w:cs="Arial"/>
          <w:sz w:val="24"/>
          <w:szCs w:val="24"/>
          <w:lang w:eastAsia="pt-BR"/>
        </w:rPr>
        <w:t>às fortes chuvas,</w:t>
      </w:r>
      <w:r w:rsidRPr="00F14B33">
        <w:rPr>
          <w:rFonts w:ascii="Arial" w:eastAsia="Times New Roman" w:hAnsi="Arial" w:cs="Arial"/>
          <w:sz w:val="24"/>
          <w:szCs w:val="24"/>
          <w:lang w:eastAsia="pt-BR"/>
        </w:rPr>
        <w:t xml:space="preserve"> o asfalto deteriorou-se, formando inúmeras crateras, causando transtornos aos moradores, com veículos ou pedestres.</w:t>
      </w:r>
    </w:p>
    <w:p w:rsidR="001A100C" w:rsidRPr="00F14B33" w:rsidP="001A100C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A100C" w:rsidP="001A100C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62E9B" w:rsidRPr="00E62E9B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724586">
        <w:rPr>
          <w:rFonts w:ascii="Arial" w:hAnsi="Arial" w:cs="Arial"/>
          <w:sz w:val="24"/>
          <w:szCs w:val="24"/>
        </w:rPr>
        <w:t xml:space="preserve">reira Nery, </w:t>
      </w:r>
      <w:r w:rsidRPr="00D87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</w:t>
      </w:r>
      <w:r w:rsidR="00B23DBA">
        <w:rPr>
          <w:rFonts w:ascii="Arial" w:hAnsi="Arial" w:cs="Arial"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agosto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Pr="00D879FE" w:rsidR="00D30C3D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784440" cy="75247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73" cy="76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P="00F14B33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P="00F14B33">
      <w:pPr>
        <w:spacing w:after="0" w:line="240" w:lineRule="auto"/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Sect="00E62E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DB35D1">
          <w:rPr>
            <w:rFonts w:ascii="Times New Roman" w:hAnsi="Times New Roman" w:cs="Times New Roman"/>
          </w:rPr>
          <w:t xml:space="preserve">Página </w:t>
        </w:r>
        <w:r w:rsidRPr="00F534EC" w:rsidR="00630E95">
          <w:rPr>
            <w:rFonts w:ascii="Times New Roman" w:hAnsi="Times New Roman" w:cs="Times New Roman"/>
          </w:rPr>
          <w:fldChar w:fldCharType="begin"/>
        </w:r>
        <w:r w:rsidRPr="00F534EC" w:rsidR="00DB35D1">
          <w:rPr>
            <w:rFonts w:ascii="Times New Roman" w:hAnsi="Times New Roman" w:cs="Times New Roman"/>
          </w:rPr>
          <w:instrText>PAGE   \* MERGEFORMAT</w:instrText>
        </w:r>
        <w:r w:rsidRPr="00F534EC" w:rsidR="00630E9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630E95">
          <w:rPr>
            <w:rFonts w:ascii="Times New Roman" w:hAnsi="Times New Roman" w:cs="Times New Roman"/>
          </w:rPr>
          <w:fldChar w:fldCharType="end"/>
        </w:r>
      </w:sdtContent>
    </w:sdt>
    <w:r w:rsidRPr="00F534EC" w:rsidR="00DB35D1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EDC"/>
    <w:rsid w:val="00074A8F"/>
    <w:rsid w:val="00077B7C"/>
    <w:rsid w:val="001207F6"/>
    <w:rsid w:val="00140567"/>
    <w:rsid w:val="00152AE5"/>
    <w:rsid w:val="0016153D"/>
    <w:rsid w:val="001A100C"/>
    <w:rsid w:val="002655B7"/>
    <w:rsid w:val="002757F4"/>
    <w:rsid w:val="0028259C"/>
    <w:rsid w:val="002D0AE8"/>
    <w:rsid w:val="002E6D4A"/>
    <w:rsid w:val="002F77FB"/>
    <w:rsid w:val="003209C7"/>
    <w:rsid w:val="003475A3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B319F"/>
    <w:rsid w:val="004E2A59"/>
    <w:rsid w:val="004F23D6"/>
    <w:rsid w:val="005345E6"/>
    <w:rsid w:val="005424BC"/>
    <w:rsid w:val="00574428"/>
    <w:rsid w:val="005C3136"/>
    <w:rsid w:val="005D6811"/>
    <w:rsid w:val="00630E95"/>
    <w:rsid w:val="00645F4A"/>
    <w:rsid w:val="00661CF0"/>
    <w:rsid w:val="006A4B7F"/>
    <w:rsid w:val="006A7D1D"/>
    <w:rsid w:val="006D0F20"/>
    <w:rsid w:val="006F3164"/>
    <w:rsid w:val="00724586"/>
    <w:rsid w:val="00757FC2"/>
    <w:rsid w:val="00780D4E"/>
    <w:rsid w:val="00797863"/>
    <w:rsid w:val="007B5196"/>
    <w:rsid w:val="007C057F"/>
    <w:rsid w:val="007F51AC"/>
    <w:rsid w:val="008230A3"/>
    <w:rsid w:val="00864F5F"/>
    <w:rsid w:val="008A7608"/>
    <w:rsid w:val="008C1BD8"/>
    <w:rsid w:val="00927526"/>
    <w:rsid w:val="009411AE"/>
    <w:rsid w:val="0097673D"/>
    <w:rsid w:val="009A1679"/>
    <w:rsid w:val="00A7476F"/>
    <w:rsid w:val="00B23DBA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27B8"/>
    <w:rsid w:val="00D879FE"/>
    <w:rsid w:val="00DA0E17"/>
    <w:rsid w:val="00DB35D1"/>
    <w:rsid w:val="00E54CBF"/>
    <w:rsid w:val="00E57395"/>
    <w:rsid w:val="00E62E9B"/>
    <w:rsid w:val="00EB50ED"/>
    <w:rsid w:val="00EB62F6"/>
    <w:rsid w:val="00F14B33"/>
    <w:rsid w:val="00F213E2"/>
    <w:rsid w:val="00F45B3F"/>
    <w:rsid w:val="00F534EC"/>
    <w:rsid w:val="00F72F43"/>
    <w:rsid w:val="00FB2D25"/>
    <w:rsid w:val="00FB7147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7346B-CD5C-44DE-ADCC-92128A7D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2022-08-23T14:47:00Z</dcterms:created>
  <dcterms:modified xsi:type="dcterms:W3CDTF">2022-08-23T15:24:00Z</dcterms:modified>
</cp:coreProperties>
</file>