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822" w:rsidRPr="00BF1335" w:rsidP="007748C5" w14:paraId="31E369BC" w14:textId="6C08A35F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1650/2022</w:t>
      </w:r>
    </w:p>
    <w:p w:rsidR="005F6822" w:rsidRPr="00BF1335" w:rsidP="005F6822" w14:paraId="7C5C280F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5F6822" w14:paraId="7679D4B0" w14:textId="22EA39D8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Súmula:</w:t>
      </w:r>
      <w:r w:rsidRPr="00FF1C82">
        <w:rPr>
          <w:rFonts w:ascii="Times New Roman" w:hAnsi="Times New Roman" w:cs="Times New Roman"/>
          <w:sz w:val="24"/>
          <w:szCs w:val="24"/>
        </w:rPr>
        <w:t xml:space="preserve"> Solicita informações</w:t>
      </w:r>
      <w:r>
        <w:rPr>
          <w:rFonts w:ascii="Times New Roman" w:hAnsi="Times New Roman" w:cs="Times New Roman"/>
          <w:sz w:val="24"/>
          <w:szCs w:val="24"/>
        </w:rPr>
        <w:t xml:space="preserve"> do Executivo, </w:t>
      </w:r>
      <w:r w:rsidRPr="00CC0F4B">
        <w:rPr>
          <w:rFonts w:ascii="Times New Roman" w:hAnsi="Times New Roman" w:cs="Times New Roman"/>
          <w:sz w:val="24"/>
          <w:szCs w:val="24"/>
        </w:rPr>
        <w:t>junto à Secretaria Municipal de Segurança e Mobilidade Urbana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F4B">
        <w:rPr>
          <w:rFonts w:ascii="Times New Roman" w:hAnsi="Times New Roman" w:cs="Times New Roman"/>
          <w:sz w:val="24"/>
          <w:szCs w:val="24"/>
        </w:rPr>
        <w:t xml:space="preserve"> Sr. Mantovani Franco</w:t>
      </w:r>
      <w:r w:rsidRPr="00FF1C82">
        <w:rPr>
          <w:rFonts w:ascii="Times New Roman" w:hAnsi="Times New Roman" w:cs="Times New Roman"/>
          <w:sz w:val="24"/>
          <w:szCs w:val="24"/>
        </w:rPr>
        <w:t xml:space="preserve">, </w:t>
      </w:r>
      <w:r w:rsidR="00EC5BDA">
        <w:rPr>
          <w:rFonts w:ascii="Times New Roman" w:hAnsi="Times New Roman" w:cs="Times New Roman"/>
          <w:sz w:val="24"/>
          <w:szCs w:val="24"/>
        </w:rPr>
        <w:t>sobre a possibilidade de</w:t>
      </w:r>
      <w:r w:rsidR="00487D03">
        <w:rPr>
          <w:rFonts w:ascii="Times New Roman" w:hAnsi="Times New Roman" w:cs="Times New Roman"/>
          <w:sz w:val="24"/>
          <w:szCs w:val="24"/>
        </w:rPr>
        <w:t xml:space="preserve"> aumentar as rondas da GCM na </w:t>
      </w:r>
      <w:r w:rsidR="00510C30">
        <w:rPr>
          <w:rFonts w:ascii="Times New Roman" w:hAnsi="Times New Roman" w:cs="Times New Roman"/>
          <w:sz w:val="24"/>
          <w:szCs w:val="24"/>
        </w:rPr>
        <w:t>Avenida Yasmim Aparecida Pacheco Godoy, próximo ao Bom Prato e ao Itapevi Center</w:t>
      </w:r>
      <w:r w:rsidR="00EC5BDA">
        <w:rPr>
          <w:rFonts w:ascii="Times New Roman" w:hAnsi="Times New Roman" w:cs="Times New Roman"/>
          <w:sz w:val="24"/>
          <w:szCs w:val="24"/>
        </w:rPr>
        <w:t xml:space="preserve">, nesta urbe.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C30" w:rsidP="00A7715D" w14:paraId="1357B9B7" w14:textId="77777777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822" w:rsidP="00A7715D" w14:paraId="595566E7" w14:textId="2FBF9B2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REQUEIRO</w:t>
      </w:r>
      <w:r w:rsidRPr="00FF1C82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</w:t>
      </w:r>
      <w:r w:rsidRPr="00CC0F4B">
        <w:rPr>
          <w:rFonts w:ascii="Times New Roman" w:hAnsi="Times New Roman" w:cs="Times New Roman"/>
          <w:sz w:val="24"/>
          <w:szCs w:val="24"/>
        </w:rPr>
        <w:t xml:space="preserve">junto </w:t>
      </w:r>
      <w:r w:rsidRPr="00CC0F4B" w:rsidR="00A4602E">
        <w:rPr>
          <w:rFonts w:ascii="Times New Roman" w:hAnsi="Times New Roman" w:cs="Times New Roman"/>
          <w:sz w:val="24"/>
          <w:szCs w:val="24"/>
        </w:rPr>
        <w:t>à</w:t>
      </w:r>
      <w:r w:rsidRPr="00CC0F4B">
        <w:rPr>
          <w:rFonts w:ascii="Times New Roman" w:hAnsi="Times New Roman" w:cs="Times New Roman"/>
          <w:sz w:val="24"/>
          <w:szCs w:val="24"/>
        </w:rPr>
        <w:t xml:space="preserve"> Secretaria Municipal de Segurança e Mobilidade Urbana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F4B">
        <w:rPr>
          <w:rFonts w:ascii="Times New Roman" w:hAnsi="Times New Roman" w:cs="Times New Roman"/>
          <w:sz w:val="24"/>
          <w:szCs w:val="24"/>
        </w:rPr>
        <w:t xml:space="preserve"> Sr. Mantovani Franco</w:t>
      </w:r>
      <w:r w:rsidRPr="00FF1C82">
        <w:rPr>
          <w:rFonts w:ascii="Times New Roman" w:hAnsi="Times New Roman" w:cs="Times New Roman"/>
          <w:sz w:val="24"/>
          <w:szCs w:val="24"/>
        </w:rPr>
        <w:t xml:space="preserve">, </w:t>
      </w:r>
      <w:r w:rsidR="00510C30">
        <w:rPr>
          <w:rFonts w:ascii="Times New Roman" w:hAnsi="Times New Roman" w:cs="Times New Roman"/>
          <w:sz w:val="24"/>
          <w:szCs w:val="24"/>
        </w:rPr>
        <w:t>sobre a possibilidade de aumentar as rondas da GCM na Avenida Yasmim Aparecida Pacheco Godoy, próximo ao Bom Prato e ao Itapevi Center, nesta urbe</w:t>
      </w:r>
      <w:r w:rsidRPr="00FF1C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0923" w:rsidRPr="00FF1C82" w:rsidP="00A7715D" w14:paraId="64B0EA42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BB2BDE" w14:paraId="54A90FE7" w14:textId="6A56FBC6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C8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F6822" w:rsidRPr="0091491E" w:rsidP="005F6822" w14:paraId="74D3ECB4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5F6822" w:rsidRPr="0091491E" w:rsidP="005F6822" w14:paraId="012CA2C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5F6822" w:rsidP="005F6822" w14:paraId="286DDA5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5F6822" w:rsidP="005F6822" w14:paraId="195E86A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2103" w:rsidP="002A0AFA" w14:paraId="18B61178" w14:textId="782D01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2433658</wp:posOffset>
            </wp:positionH>
            <wp:positionV relativeFrom="paragraph">
              <wp:posOffset>1086727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819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15F">
        <w:rPr>
          <w:rFonts w:ascii="Times New Roman" w:hAnsi="Times New Roman" w:cs="Times New Roman"/>
          <w:sz w:val="24"/>
          <w:szCs w:val="24"/>
        </w:rPr>
        <w:t>Munícipes</w:t>
      </w:r>
      <w:r w:rsidR="00853F76">
        <w:rPr>
          <w:rFonts w:ascii="Times New Roman" w:hAnsi="Times New Roman" w:cs="Times New Roman"/>
          <w:sz w:val="24"/>
          <w:szCs w:val="24"/>
        </w:rPr>
        <w:t xml:space="preserve"> e</w:t>
      </w:r>
      <w:r w:rsidR="0093415F">
        <w:rPr>
          <w:rFonts w:ascii="Times New Roman" w:hAnsi="Times New Roman" w:cs="Times New Roman"/>
          <w:sz w:val="24"/>
          <w:szCs w:val="24"/>
        </w:rPr>
        <w:t xml:space="preserve"> </w:t>
      </w:r>
      <w:r w:rsidR="00520923">
        <w:rPr>
          <w:rFonts w:ascii="Times New Roman" w:hAnsi="Times New Roman" w:cs="Times New Roman"/>
          <w:sz w:val="24"/>
          <w:szCs w:val="24"/>
        </w:rPr>
        <w:t xml:space="preserve">moradores que passam pela </w:t>
      </w:r>
      <w:r w:rsidR="00520923">
        <w:rPr>
          <w:rFonts w:ascii="Times New Roman" w:hAnsi="Times New Roman" w:cs="Times New Roman"/>
          <w:sz w:val="24"/>
          <w:szCs w:val="24"/>
        </w:rPr>
        <w:t>Avenida Yasmim Aparecida Pacheco Godoy</w:t>
      </w:r>
      <w:r w:rsidR="00520923">
        <w:rPr>
          <w:rFonts w:ascii="Times New Roman" w:hAnsi="Times New Roman" w:cs="Times New Roman"/>
          <w:sz w:val="24"/>
          <w:szCs w:val="24"/>
        </w:rPr>
        <w:t xml:space="preserve"> </w:t>
      </w:r>
      <w:r w:rsidR="0093415F">
        <w:rPr>
          <w:rFonts w:ascii="Times New Roman" w:hAnsi="Times New Roman" w:cs="Times New Roman"/>
          <w:sz w:val="24"/>
          <w:szCs w:val="24"/>
        </w:rPr>
        <w:t>procuraram por este Edil</w:t>
      </w:r>
      <w:r w:rsidR="00714EEB">
        <w:rPr>
          <w:rFonts w:ascii="Times New Roman" w:hAnsi="Times New Roman" w:cs="Times New Roman"/>
          <w:sz w:val="24"/>
          <w:szCs w:val="24"/>
        </w:rPr>
        <w:t xml:space="preserve"> reclama</w:t>
      </w:r>
      <w:r w:rsidR="00520923">
        <w:rPr>
          <w:rFonts w:ascii="Times New Roman" w:hAnsi="Times New Roman" w:cs="Times New Roman"/>
          <w:sz w:val="24"/>
          <w:szCs w:val="24"/>
        </w:rPr>
        <w:t>ndo da falta de segurança na avenida</w:t>
      </w:r>
      <w:r w:rsidR="00714EEB">
        <w:rPr>
          <w:rFonts w:ascii="Times New Roman" w:hAnsi="Times New Roman" w:cs="Times New Roman"/>
          <w:sz w:val="24"/>
          <w:szCs w:val="24"/>
        </w:rPr>
        <w:t xml:space="preserve"> citada e ao redor, principalmente </w:t>
      </w:r>
      <w:r w:rsidR="00520923">
        <w:rPr>
          <w:rFonts w:ascii="Times New Roman" w:hAnsi="Times New Roman" w:cs="Times New Roman"/>
          <w:sz w:val="24"/>
          <w:szCs w:val="24"/>
        </w:rPr>
        <w:t>próximo ao Bom Prato e ao Itapevi Center</w:t>
      </w:r>
      <w:r w:rsidR="007E7C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7C2">
        <w:rPr>
          <w:rFonts w:ascii="Times New Roman" w:hAnsi="Times New Roman" w:cs="Times New Roman"/>
          <w:sz w:val="24"/>
          <w:szCs w:val="24"/>
        </w:rPr>
        <w:t xml:space="preserve">As </w:t>
      </w:r>
      <w:r w:rsidR="00446CF7">
        <w:rPr>
          <w:rFonts w:ascii="Times New Roman" w:hAnsi="Times New Roman" w:cs="Times New Roman"/>
          <w:sz w:val="24"/>
          <w:szCs w:val="24"/>
        </w:rPr>
        <w:t xml:space="preserve">pessoas </w:t>
      </w:r>
      <w:r w:rsidR="00A7715D">
        <w:rPr>
          <w:rFonts w:ascii="Times New Roman" w:hAnsi="Times New Roman" w:cs="Times New Roman"/>
          <w:sz w:val="24"/>
          <w:szCs w:val="24"/>
        </w:rPr>
        <w:t>ficam vulneráveis à mercê dos bandidos que aproveitam da falta de segurança e com a ronda da GCM com mais frequências, a localidade ficará mais assistidas e consequentemente,</w:t>
      </w:r>
      <w:r w:rsidR="00446CF7">
        <w:rPr>
          <w:rFonts w:ascii="Times New Roman" w:hAnsi="Times New Roman" w:cs="Times New Roman"/>
          <w:sz w:val="24"/>
          <w:szCs w:val="24"/>
        </w:rPr>
        <w:t xml:space="preserve"> moradores e munícipes</w:t>
      </w:r>
      <w:r w:rsidR="00A77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AFA" w:rsidP="002A0AFA" w14:paraId="445AD40C" w14:textId="7777777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510C30">
        <w:rPr>
          <w:rFonts w:ascii="Times New Roman" w:hAnsi="Times New Roman" w:cs="Times New Roman"/>
          <w:sz w:val="24"/>
          <w:szCs w:val="24"/>
        </w:rPr>
        <w:t>24 de junho</w:t>
      </w:r>
      <w:r w:rsidRPr="00623601">
        <w:rPr>
          <w:rFonts w:ascii="Times New Roman" w:hAnsi="Times New Roman" w:cs="Times New Roman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3601" w:rsidRPr="00D460DC" w:rsidP="002A0AFA" w14:paraId="45177335" w14:textId="29E153D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299720</wp:posOffset>
                </wp:positionV>
                <wp:extent cx="194310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flip:y;mso-height-percent:0;mso-height-relative:margin;mso-wrap-distance-bottom:0;mso-wrap-distance-left:9pt;mso-wrap-distance-right:9pt;mso-wrap-distance-top:0;mso-wrap-style:square;position:absolute;visibility:visible;z-index:251659264" from="148.95pt,23.6pt" to="301.95pt,23.6pt" strokecolor="black" strokeweight="1.5pt">
                <v:stroke joinstyle="miter"/>
              </v:line>
            </w:pict>
          </mc:Fallback>
        </mc:AlternateContent>
      </w:r>
    </w:p>
    <w:p w:rsidR="00623601" w:rsidP="00623601" w14:paraId="38C568F8" w14:textId="2CBF5249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601">
        <w:rPr>
          <w:rFonts w:ascii="Times New Roman" w:hAnsi="Times New Roman" w:cs="Times New Roman"/>
          <w:b/>
          <w:sz w:val="24"/>
          <w:szCs w:val="24"/>
        </w:rPr>
        <w:t>Mauricio Alonso Murakami</w:t>
      </w:r>
      <w:bookmarkStart w:id="0" w:name="_GoBack"/>
      <w:bookmarkEnd w:id="0"/>
      <w:r w:rsidRPr="00623601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23601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58E06C8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08C"/>
    <w:rsid w:val="00026DFA"/>
    <w:rsid w:val="000564FF"/>
    <w:rsid w:val="000657B9"/>
    <w:rsid w:val="000747B4"/>
    <w:rsid w:val="00074A8F"/>
    <w:rsid w:val="00097B46"/>
    <w:rsid w:val="000F2C3E"/>
    <w:rsid w:val="00107D1B"/>
    <w:rsid w:val="00110DFC"/>
    <w:rsid w:val="00111870"/>
    <w:rsid w:val="001207F6"/>
    <w:rsid w:val="00120BAC"/>
    <w:rsid w:val="001313E4"/>
    <w:rsid w:val="0013401C"/>
    <w:rsid w:val="00136424"/>
    <w:rsid w:val="00152AE5"/>
    <w:rsid w:val="0016746C"/>
    <w:rsid w:val="001B5CED"/>
    <w:rsid w:val="001B6C78"/>
    <w:rsid w:val="001C044C"/>
    <w:rsid w:val="001C2D6C"/>
    <w:rsid w:val="002655B7"/>
    <w:rsid w:val="00265603"/>
    <w:rsid w:val="002757F4"/>
    <w:rsid w:val="0028259C"/>
    <w:rsid w:val="0028764D"/>
    <w:rsid w:val="002A0AFA"/>
    <w:rsid w:val="002B2E05"/>
    <w:rsid w:val="002D0AE8"/>
    <w:rsid w:val="002E6D4A"/>
    <w:rsid w:val="002F77FB"/>
    <w:rsid w:val="00314FCA"/>
    <w:rsid w:val="003209C7"/>
    <w:rsid w:val="00340E17"/>
    <w:rsid w:val="003475A3"/>
    <w:rsid w:val="0039080D"/>
    <w:rsid w:val="003A0CFC"/>
    <w:rsid w:val="003A4959"/>
    <w:rsid w:val="003A5FC0"/>
    <w:rsid w:val="003C7226"/>
    <w:rsid w:val="003D742C"/>
    <w:rsid w:val="00426C62"/>
    <w:rsid w:val="0043149E"/>
    <w:rsid w:val="00434F78"/>
    <w:rsid w:val="00437E26"/>
    <w:rsid w:val="00446CF7"/>
    <w:rsid w:val="00453525"/>
    <w:rsid w:val="00482C43"/>
    <w:rsid w:val="00487D03"/>
    <w:rsid w:val="004B0CA0"/>
    <w:rsid w:val="004B11B6"/>
    <w:rsid w:val="004C0AB6"/>
    <w:rsid w:val="004E2A59"/>
    <w:rsid w:val="004F0029"/>
    <w:rsid w:val="00510C30"/>
    <w:rsid w:val="00520923"/>
    <w:rsid w:val="00534B3E"/>
    <w:rsid w:val="005424BC"/>
    <w:rsid w:val="00574428"/>
    <w:rsid w:val="0057480D"/>
    <w:rsid w:val="005A1FDF"/>
    <w:rsid w:val="005B3B1B"/>
    <w:rsid w:val="005C3136"/>
    <w:rsid w:val="005D7C4A"/>
    <w:rsid w:val="005E3C8C"/>
    <w:rsid w:val="005F1BE7"/>
    <w:rsid w:val="005F6822"/>
    <w:rsid w:val="006020CF"/>
    <w:rsid w:val="00602103"/>
    <w:rsid w:val="00603E1E"/>
    <w:rsid w:val="0060402A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A4B7F"/>
    <w:rsid w:val="006A7D1D"/>
    <w:rsid w:val="006C7333"/>
    <w:rsid w:val="006D0F20"/>
    <w:rsid w:val="006F3164"/>
    <w:rsid w:val="006F7AA4"/>
    <w:rsid w:val="00714EEB"/>
    <w:rsid w:val="00730541"/>
    <w:rsid w:val="00742837"/>
    <w:rsid w:val="00757184"/>
    <w:rsid w:val="007748C5"/>
    <w:rsid w:val="00780D4E"/>
    <w:rsid w:val="00797863"/>
    <w:rsid w:val="007C0FD9"/>
    <w:rsid w:val="007D70FB"/>
    <w:rsid w:val="007E0B40"/>
    <w:rsid w:val="007E6808"/>
    <w:rsid w:val="007E7CDC"/>
    <w:rsid w:val="00816AD2"/>
    <w:rsid w:val="008230A3"/>
    <w:rsid w:val="00853F76"/>
    <w:rsid w:val="00864F5F"/>
    <w:rsid w:val="00895DF2"/>
    <w:rsid w:val="009070CF"/>
    <w:rsid w:val="0091491E"/>
    <w:rsid w:val="009254AF"/>
    <w:rsid w:val="00927526"/>
    <w:rsid w:val="0093415F"/>
    <w:rsid w:val="00934D0D"/>
    <w:rsid w:val="0093654F"/>
    <w:rsid w:val="009405E9"/>
    <w:rsid w:val="00946E5A"/>
    <w:rsid w:val="009503C4"/>
    <w:rsid w:val="00953635"/>
    <w:rsid w:val="0097673D"/>
    <w:rsid w:val="009A13F1"/>
    <w:rsid w:val="009D01A5"/>
    <w:rsid w:val="00A020FB"/>
    <w:rsid w:val="00A07B74"/>
    <w:rsid w:val="00A110E0"/>
    <w:rsid w:val="00A32FD6"/>
    <w:rsid w:val="00A357C2"/>
    <w:rsid w:val="00A406A9"/>
    <w:rsid w:val="00A4602E"/>
    <w:rsid w:val="00A62405"/>
    <w:rsid w:val="00A624FC"/>
    <w:rsid w:val="00A72960"/>
    <w:rsid w:val="00A7476F"/>
    <w:rsid w:val="00A7715D"/>
    <w:rsid w:val="00A778CE"/>
    <w:rsid w:val="00A83D2F"/>
    <w:rsid w:val="00A91B2F"/>
    <w:rsid w:val="00A9580C"/>
    <w:rsid w:val="00AA28F3"/>
    <w:rsid w:val="00AB694C"/>
    <w:rsid w:val="00B13B5E"/>
    <w:rsid w:val="00B163E3"/>
    <w:rsid w:val="00B4515E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57B8"/>
    <w:rsid w:val="00C17469"/>
    <w:rsid w:val="00C41470"/>
    <w:rsid w:val="00C854A6"/>
    <w:rsid w:val="00C8595A"/>
    <w:rsid w:val="00CB7F5A"/>
    <w:rsid w:val="00CC0F4B"/>
    <w:rsid w:val="00CD1705"/>
    <w:rsid w:val="00D06B9F"/>
    <w:rsid w:val="00D460DC"/>
    <w:rsid w:val="00D60FC1"/>
    <w:rsid w:val="00D80D69"/>
    <w:rsid w:val="00DA0E17"/>
    <w:rsid w:val="00DD575B"/>
    <w:rsid w:val="00DD7C5C"/>
    <w:rsid w:val="00E11BB8"/>
    <w:rsid w:val="00E206C0"/>
    <w:rsid w:val="00E267AF"/>
    <w:rsid w:val="00E44CD0"/>
    <w:rsid w:val="00E473FA"/>
    <w:rsid w:val="00E57395"/>
    <w:rsid w:val="00E776A8"/>
    <w:rsid w:val="00EB3A6A"/>
    <w:rsid w:val="00EC4BC2"/>
    <w:rsid w:val="00EC56EE"/>
    <w:rsid w:val="00EC5BDA"/>
    <w:rsid w:val="00ED366F"/>
    <w:rsid w:val="00ED59E4"/>
    <w:rsid w:val="00F31261"/>
    <w:rsid w:val="00F534EC"/>
    <w:rsid w:val="00F72F43"/>
    <w:rsid w:val="00F74BE8"/>
    <w:rsid w:val="00F95CD5"/>
    <w:rsid w:val="00FB2D25"/>
    <w:rsid w:val="00FD54C9"/>
    <w:rsid w:val="00FD73F2"/>
    <w:rsid w:val="00FD77A0"/>
    <w:rsid w:val="00FE1C7F"/>
    <w:rsid w:val="00FF1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8D248-88E7-4A45-9164-AB1E008C0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8</cp:revision>
  <cp:lastPrinted>2021-03-09T13:42:00Z</cp:lastPrinted>
  <dcterms:created xsi:type="dcterms:W3CDTF">2022-06-24T18:55:00Z</dcterms:created>
  <dcterms:modified xsi:type="dcterms:W3CDTF">2022-06-24T19:08:00Z</dcterms:modified>
</cp:coreProperties>
</file>