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047E" w:rsidRPr="003959E7" w:rsidP="00230AD0" w14:paraId="2B0165A6" w14:textId="4C7E58C3">
      <w:pPr>
        <w:pStyle w:val="BodyText3"/>
        <w:spacing w:line="360" w:lineRule="auto"/>
        <w:ind w:left="32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108/2022</w:t>
      </w:r>
    </w:p>
    <w:p w:rsidR="006028FF" w:rsidRPr="00D819FD" w:rsidP="006028FF" w14:paraId="54D5D16D" w14:textId="77777777">
      <w:pPr>
        <w:pStyle w:val="BodyTextIndent"/>
        <w:spacing w:after="0" w:line="360" w:lineRule="auto"/>
        <w:ind w:left="3969"/>
        <w:jc w:val="both"/>
        <w:rPr>
          <w:b/>
        </w:rPr>
      </w:pPr>
    </w:p>
    <w:p w:rsidR="004A20DD" w:rsidRPr="00B57A4E" w:rsidP="00E76CDF" w14:paraId="3E7474AD" w14:textId="2B603F92">
      <w:pPr>
        <w:spacing w:line="360" w:lineRule="auto"/>
        <w:ind w:left="2977"/>
        <w:jc w:val="both"/>
        <w:rPr>
          <w:rFonts w:ascii="Times New Roman" w:hAnsi="Times New Roman" w:cs="Times New Roman"/>
          <w:sz w:val="24"/>
          <w:szCs w:val="24"/>
        </w:rPr>
      </w:pPr>
      <w:r w:rsidRPr="00B57A4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eastAsia="MS Mincho" w:hAnsi="Times New Roman" w:cs="Times New Roman"/>
          <w:sz w:val="24"/>
          <w:szCs w:val="24"/>
        </w:rPr>
        <w:t>Concede denom</w:t>
      </w:r>
      <w:r w:rsidR="00E1625A">
        <w:rPr>
          <w:rFonts w:ascii="Times New Roman" w:eastAsia="MS Mincho" w:hAnsi="Times New Roman" w:cs="Times New Roman"/>
          <w:sz w:val="24"/>
          <w:szCs w:val="24"/>
        </w:rPr>
        <w:t>inação de “Luciano José de Oliveira</w:t>
      </w:r>
      <w:r w:rsidRPr="00B57A4E">
        <w:rPr>
          <w:rFonts w:ascii="Times New Roman" w:eastAsia="MS Mincho" w:hAnsi="Times New Roman" w:cs="Times New Roman"/>
          <w:sz w:val="24"/>
          <w:szCs w:val="24"/>
        </w:rPr>
        <w:t>“ ao equip</w:t>
      </w:r>
      <w:r w:rsidR="00E1625A">
        <w:rPr>
          <w:rFonts w:ascii="Times New Roman" w:eastAsia="MS Mincho" w:hAnsi="Times New Roman" w:cs="Times New Roman"/>
          <w:sz w:val="24"/>
          <w:szCs w:val="24"/>
        </w:rPr>
        <w:t>a</w:t>
      </w:r>
      <w:r w:rsidR="004207A7">
        <w:rPr>
          <w:rFonts w:ascii="Times New Roman" w:eastAsia="MS Mincho" w:hAnsi="Times New Roman" w:cs="Times New Roman"/>
          <w:sz w:val="24"/>
          <w:szCs w:val="24"/>
        </w:rPr>
        <w:t xml:space="preserve">mento público (Parque </w:t>
      </w:r>
      <w:r w:rsidR="00E1625A">
        <w:rPr>
          <w:rFonts w:ascii="Times New Roman" w:eastAsia="MS Mincho" w:hAnsi="Times New Roman" w:cs="Times New Roman"/>
          <w:sz w:val="24"/>
          <w:szCs w:val="24"/>
        </w:rPr>
        <w:t>da COHAB</w:t>
      </w:r>
      <w:r w:rsidRPr="00B57A4E">
        <w:rPr>
          <w:rFonts w:ascii="Times New Roman" w:eastAsia="MS Mincho" w:hAnsi="Times New Roman" w:cs="Times New Roman"/>
          <w:sz w:val="24"/>
          <w:szCs w:val="24"/>
        </w:rPr>
        <w:t>”), sit</w:t>
      </w:r>
      <w:r>
        <w:rPr>
          <w:rFonts w:ascii="Times New Roman" w:eastAsia="MS Mincho" w:hAnsi="Times New Roman" w:cs="Times New Roman"/>
          <w:sz w:val="24"/>
          <w:szCs w:val="24"/>
        </w:rPr>
        <w:t>uada na</w:t>
      </w:r>
      <w:r w:rsidR="00DF6FB3">
        <w:rPr>
          <w:rFonts w:ascii="Times New Roman" w:eastAsia="MS Mincho" w:hAnsi="Times New Roman" w:cs="Times New Roman"/>
          <w:sz w:val="24"/>
          <w:szCs w:val="24"/>
        </w:rPr>
        <w:t xml:space="preserve"> Avenida Pedro Paulino</w:t>
      </w:r>
      <w:r>
        <w:rPr>
          <w:rFonts w:ascii="Times New Roman" w:eastAsia="MS Mincho" w:hAnsi="Times New Roman" w:cs="Times New Roman"/>
          <w:sz w:val="24"/>
          <w:szCs w:val="24"/>
        </w:rPr>
        <w:t xml:space="preserve">, no bairro </w:t>
      </w:r>
      <w:r w:rsidR="00DF6FB3">
        <w:rPr>
          <w:rFonts w:ascii="Times New Roman" w:eastAsia="MS Mincho" w:hAnsi="Times New Roman" w:cs="Times New Roman"/>
          <w:sz w:val="24"/>
          <w:szCs w:val="24"/>
        </w:rPr>
        <w:t>da COHAB, nesta urbe</w:t>
      </w:r>
      <w:r w:rsidRPr="00B57A4E">
        <w:rPr>
          <w:rFonts w:ascii="Times New Roman" w:hAnsi="Times New Roman" w:cs="Times New Roman"/>
          <w:sz w:val="24"/>
          <w:szCs w:val="24"/>
        </w:rPr>
        <w:t>”.</w:t>
      </w:r>
    </w:p>
    <w:p w:rsidR="004A20DD" w:rsidRPr="00BC702A" w:rsidP="004A20DD" w14:paraId="14ACE6F1" w14:textId="77777777">
      <w:pPr>
        <w:pStyle w:val="PlainText"/>
        <w:spacing w:after="240" w:line="276" w:lineRule="auto"/>
        <w:ind w:left="1701"/>
        <w:jc w:val="both"/>
        <w:rPr>
          <w:rFonts w:ascii="Times New Roman" w:eastAsia="MS Mincho" w:hAnsi="Times New Roman" w:cs="Times New Roman"/>
          <w:i/>
          <w:sz w:val="24"/>
        </w:rPr>
      </w:pPr>
    </w:p>
    <w:p w:rsidR="004A20DD" w:rsidRPr="00BC702A" w:rsidP="004A20DD" w14:paraId="48247A13" w14:textId="77777777">
      <w:pPr>
        <w:pStyle w:val="PlainText"/>
        <w:spacing w:after="240" w:line="276" w:lineRule="auto"/>
        <w:ind w:firstLine="708"/>
        <w:jc w:val="both"/>
        <w:rPr>
          <w:rFonts w:ascii="Times New Roman" w:eastAsia="MS Mincho" w:hAnsi="Times New Roman" w:cs="Times New Roman"/>
          <w:sz w:val="24"/>
        </w:rPr>
      </w:pPr>
      <w:r w:rsidRPr="00BC702A">
        <w:rPr>
          <w:rFonts w:ascii="Times New Roman" w:eastAsia="MS Mincho" w:hAnsi="Times New Roman" w:cs="Times New Roman"/>
          <w:b/>
          <w:sz w:val="24"/>
        </w:rPr>
        <w:t>A CÂMARA MUNICIPAL DE ITAPEVI</w:t>
      </w:r>
      <w:r w:rsidRPr="00BC702A">
        <w:rPr>
          <w:rFonts w:ascii="Times New Roman" w:eastAsia="MS Mincho" w:hAnsi="Times New Roman" w:cs="Times New Roman"/>
          <w:sz w:val="24"/>
        </w:rPr>
        <w:t>, no uso de suas atribuiçõ</w:t>
      </w:r>
      <w:r>
        <w:rPr>
          <w:rFonts w:ascii="Times New Roman" w:eastAsia="MS Mincho" w:hAnsi="Times New Roman" w:cs="Times New Roman"/>
          <w:sz w:val="24"/>
        </w:rPr>
        <w:t>es legais, aprova</w:t>
      </w:r>
      <w:r w:rsidRPr="00BC702A">
        <w:rPr>
          <w:rFonts w:ascii="Times New Roman" w:eastAsia="MS Mincho" w:hAnsi="Times New Roman" w:cs="Times New Roman"/>
          <w:sz w:val="24"/>
        </w:rPr>
        <w:t>:</w:t>
      </w:r>
    </w:p>
    <w:p w:rsidR="004A20DD" w:rsidRPr="00BC702A" w:rsidP="004A20DD" w14:paraId="3A6C1287" w14:textId="77777777">
      <w:pPr>
        <w:pStyle w:val="PlainText"/>
        <w:spacing w:after="240" w:line="276" w:lineRule="auto"/>
        <w:jc w:val="both"/>
        <w:rPr>
          <w:rFonts w:ascii="Times New Roman" w:eastAsia="MS Mincho" w:hAnsi="Times New Roman" w:cs="Times New Roman"/>
          <w:sz w:val="24"/>
        </w:rPr>
      </w:pPr>
    </w:p>
    <w:p w:rsidR="004A20DD" w:rsidRPr="00094C07" w:rsidP="00E76CDF" w14:paraId="5F0FA6E6" w14:textId="357FFE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A4E">
        <w:rPr>
          <w:rFonts w:ascii="Times New Roman" w:eastAsia="MS Mincho" w:hAnsi="Times New Roman" w:cs="Times New Roman"/>
          <w:b/>
          <w:sz w:val="24"/>
          <w:szCs w:val="24"/>
        </w:rPr>
        <w:t>Art. 1º</w:t>
      </w:r>
      <w:r w:rsidRPr="00B57A4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3B6C57">
        <w:rPr>
          <w:rFonts w:ascii="Times New Roman" w:eastAsia="MS Mincho" w:hAnsi="Times New Roman" w:cs="Times New Roman"/>
          <w:sz w:val="24"/>
          <w:szCs w:val="24"/>
        </w:rPr>
        <w:t>Concede denominação de “Luciano José de Oliveira</w:t>
      </w:r>
      <w:r w:rsidRPr="00B57A4E" w:rsidR="003B6C57">
        <w:rPr>
          <w:rFonts w:ascii="Times New Roman" w:eastAsia="MS Mincho" w:hAnsi="Times New Roman" w:cs="Times New Roman"/>
          <w:sz w:val="24"/>
          <w:szCs w:val="24"/>
        </w:rPr>
        <w:t>“ ao equip</w:t>
      </w:r>
      <w:r w:rsidR="003B6C57">
        <w:rPr>
          <w:rFonts w:ascii="Times New Roman" w:eastAsia="MS Mincho" w:hAnsi="Times New Roman" w:cs="Times New Roman"/>
          <w:sz w:val="24"/>
          <w:szCs w:val="24"/>
        </w:rPr>
        <w:t>amento público (Parque da COHAB</w:t>
      </w:r>
      <w:r w:rsidRPr="00B57A4E" w:rsidR="003B6C57">
        <w:rPr>
          <w:rFonts w:ascii="Times New Roman" w:eastAsia="MS Mincho" w:hAnsi="Times New Roman" w:cs="Times New Roman"/>
          <w:sz w:val="24"/>
          <w:szCs w:val="24"/>
        </w:rPr>
        <w:t>”), sit</w:t>
      </w:r>
      <w:r w:rsidR="003B6C57">
        <w:rPr>
          <w:rFonts w:ascii="Times New Roman" w:eastAsia="MS Mincho" w:hAnsi="Times New Roman" w:cs="Times New Roman"/>
          <w:sz w:val="24"/>
          <w:szCs w:val="24"/>
        </w:rPr>
        <w:t>uada na Avenida Pedro Paulino, no bairro da COHAB</w:t>
      </w:r>
      <w:r>
        <w:rPr>
          <w:rFonts w:ascii="Times New Roman" w:eastAsia="MS Mincho" w:hAnsi="Times New Roman" w:cs="Times New Roman"/>
          <w:sz w:val="24"/>
        </w:rPr>
        <w:t xml:space="preserve">, </w:t>
      </w:r>
      <w:r w:rsidRPr="00094C07">
        <w:rPr>
          <w:rFonts w:ascii="Times New Roman" w:hAnsi="Times New Roman" w:cs="Times New Roman"/>
          <w:sz w:val="24"/>
          <w:szCs w:val="24"/>
        </w:rPr>
        <w:t>conforme memorial descritivo e certidão negativa apensos à esta Lei</w:t>
      </w:r>
      <w:r w:rsidRPr="00094C07">
        <w:rPr>
          <w:rFonts w:ascii="Times New Roman" w:eastAsia="MS Mincho" w:hAnsi="Times New Roman" w:cs="Times New Roman"/>
          <w:i/>
          <w:sz w:val="24"/>
          <w:szCs w:val="24"/>
        </w:rPr>
        <w:t>.</w:t>
      </w:r>
    </w:p>
    <w:p w:rsidR="004A20DD" w:rsidRPr="00B57A4E" w:rsidP="00E76CDF" w14:paraId="7682A7EF" w14:textId="77777777">
      <w:pPr>
        <w:pStyle w:val="PlainText"/>
        <w:spacing w:after="240" w:line="360" w:lineRule="auto"/>
        <w:jc w:val="both"/>
        <w:rPr>
          <w:rFonts w:ascii="Times New Roman" w:eastAsia="MS Mincho" w:hAnsi="Times New Roman" w:cs="Times New Roman"/>
          <w:sz w:val="24"/>
        </w:rPr>
      </w:pPr>
      <w:r w:rsidRPr="00B57A4E">
        <w:rPr>
          <w:rFonts w:ascii="Times New Roman" w:eastAsia="MS Mincho" w:hAnsi="Times New Roman" w:cs="Times New Roman"/>
          <w:b/>
          <w:sz w:val="24"/>
        </w:rPr>
        <w:t>Art. 2º</w:t>
      </w:r>
      <w:r w:rsidRPr="00B57A4E">
        <w:rPr>
          <w:rFonts w:ascii="Times New Roman" w:eastAsia="MS Mincho" w:hAnsi="Times New Roman" w:cs="Times New Roman"/>
          <w:sz w:val="24"/>
        </w:rPr>
        <w:t xml:space="preserve"> As despesas decorrentes da execução desta Lei correrão por conta das dotações orçamentárias próprias, suplementadas se necessário.</w:t>
      </w:r>
    </w:p>
    <w:p w:rsidR="00D819FD" w:rsidRPr="00C92A53" w:rsidP="00E76CDF" w14:paraId="1C82643D" w14:textId="1E165C89">
      <w:pPr>
        <w:pStyle w:val="PlainText"/>
        <w:spacing w:after="240" w:line="360" w:lineRule="auto"/>
        <w:jc w:val="both"/>
        <w:rPr>
          <w:rFonts w:ascii="Times New Roman" w:eastAsia="MS Mincho" w:hAnsi="Times New Roman" w:cs="Times New Roman"/>
          <w:sz w:val="24"/>
        </w:rPr>
      </w:pPr>
      <w:r w:rsidRPr="00B57A4E">
        <w:rPr>
          <w:rFonts w:ascii="Times New Roman" w:eastAsia="MS Mincho" w:hAnsi="Times New Roman" w:cs="Times New Roman"/>
          <w:b/>
          <w:sz w:val="24"/>
        </w:rPr>
        <w:t>Art. 3º</w:t>
      </w:r>
      <w:r w:rsidRPr="00B57A4E">
        <w:rPr>
          <w:rFonts w:ascii="Times New Roman" w:eastAsia="MS Mincho" w:hAnsi="Times New Roman" w:cs="Times New Roman"/>
          <w:sz w:val="24"/>
        </w:rPr>
        <w:t xml:space="preserve"> Esta Lei entra em vigor na data de sua publicação, revogadas as disposições em contrário</w:t>
      </w:r>
      <w:r w:rsidRPr="00BE1D84">
        <w:rPr>
          <w:rFonts w:ascii="Times New Roman" w:hAnsi="Times New Roman" w:cs="Times New Roman"/>
          <w:sz w:val="24"/>
        </w:rPr>
        <w:t xml:space="preserve">. </w:t>
      </w:r>
    </w:p>
    <w:p w:rsidR="00FD5360" w:rsidP="00FD5360" w14:paraId="657A007D" w14:textId="1D8FEF20">
      <w:pPr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530193</wp:posOffset>
            </wp:positionH>
            <wp:positionV relativeFrom="paragraph">
              <wp:posOffset>40640</wp:posOffset>
            </wp:positionV>
            <wp:extent cx="990600" cy="998193"/>
            <wp:effectExtent l="0" t="0" r="0" b="0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65881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D84" w:rsidR="00E375E1">
        <w:rPr>
          <w:rFonts w:ascii="Times New Roman" w:hAnsi="Times New Roman" w:cs="Times New Roman"/>
          <w:b/>
          <w:sz w:val="24"/>
          <w:szCs w:val="24"/>
        </w:rPr>
        <w:t xml:space="preserve">Sala das Sessões Bemvindo Moreira Nery, </w:t>
      </w:r>
      <w:r w:rsidR="00C92A53">
        <w:rPr>
          <w:rFonts w:ascii="Times New Roman" w:hAnsi="Times New Roman" w:cs="Times New Roman"/>
          <w:b/>
          <w:sz w:val="24"/>
          <w:szCs w:val="24"/>
        </w:rPr>
        <w:t>14</w:t>
      </w:r>
      <w:r w:rsidR="00CB2300">
        <w:rPr>
          <w:rFonts w:ascii="Times New Roman" w:hAnsi="Times New Roman" w:cs="Times New Roman"/>
          <w:b/>
          <w:sz w:val="24"/>
          <w:szCs w:val="24"/>
        </w:rPr>
        <w:t xml:space="preserve"> de junho</w:t>
      </w:r>
      <w:r w:rsidRPr="00BE1D84" w:rsidR="00D819FD">
        <w:rPr>
          <w:rFonts w:ascii="Times New Roman" w:hAnsi="Times New Roman" w:cs="Times New Roman"/>
          <w:b/>
          <w:sz w:val="24"/>
          <w:szCs w:val="24"/>
        </w:rPr>
        <w:t xml:space="preserve"> de 2022</w:t>
      </w:r>
      <w:r w:rsidRPr="00BE1D84" w:rsidR="00E375E1">
        <w:rPr>
          <w:rFonts w:ascii="Times New Roman" w:hAnsi="Times New Roman" w:cs="Times New Roman"/>
          <w:b/>
          <w:sz w:val="24"/>
          <w:szCs w:val="24"/>
        </w:rPr>
        <w:t>.</w:t>
      </w:r>
    </w:p>
    <w:p w:rsidR="00E375E1" w:rsidRPr="00D819FD" w:rsidP="00FD5360" w14:paraId="7869EFA5" w14:textId="1480AC52">
      <w:pPr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E375E1" w:rsidRPr="00D819FD" w:rsidP="00FD5360" w14:paraId="131B8A39" w14:textId="61C0865A">
      <w:pPr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="00FD5360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F09D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D53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29C">
        <w:rPr>
          <w:rFonts w:ascii="Times New Roman" w:hAnsi="Times New Roman" w:cs="Times New Roman"/>
          <w:b/>
          <w:sz w:val="24"/>
          <w:szCs w:val="24"/>
        </w:rPr>
        <w:t>Erondina</w:t>
      </w:r>
      <w:r w:rsidR="00BF729C">
        <w:rPr>
          <w:rFonts w:ascii="Times New Roman" w:hAnsi="Times New Roman" w:cs="Times New Roman"/>
          <w:b/>
          <w:sz w:val="24"/>
          <w:szCs w:val="24"/>
        </w:rPr>
        <w:t xml:space="preserve"> Ferreira Godoy</w:t>
      </w:r>
      <w:r w:rsidRPr="00D819FD">
        <w:rPr>
          <w:rFonts w:ascii="Times New Roman" w:hAnsi="Times New Roman" w:cs="Times New Roman"/>
          <w:b/>
          <w:sz w:val="24"/>
          <w:szCs w:val="24"/>
        </w:rPr>
        <w:br/>
      </w:r>
      <w:r w:rsidR="00FD536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F09D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819FD">
        <w:rPr>
          <w:rFonts w:ascii="Times New Roman" w:hAnsi="Times New Roman" w:cs="Times New Roman"/>
          <w:b/>
          <w:sz w:val="24"/>
          <w:szCs w:val="24"/>
        </w:rPr>
        <w:t>(Mauricio Japa)</w:t>
      </w:r>
      <w:r w:rsidR="00711E1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FF24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CF09D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F244A">
        <w:rPr>
          <w:rFonts w:ascii="Times New Roman" w:hAnsi="Times New Roman" w:cs="Times New Roman"/>
          <w:b/>
          <w:sz w:val="24"/>
          <w:szCs w:val="24"/>
        </w:rPr>
        <w:t>Vereador</w:t>
      </w:r>
      <w:r w:rsidR="00BF729C">
        <w:rPr>
          <w:rFonts w:ascii="Times New Roman" w:hAnsi="Times New Roman" w:cs="Times New Roman"/>
          <w:b/>
          <w:sz w:val="24"/>
          <w:szCs w:val="24"/>
        </w:rPr>
        <w:t>a</w:t>
      </w:r>
      <w:r w:rsidRPr="00D819FD">
        <w:rPr>
          <w:rFonts w:ascii="Times New Roman" w:hAnsi="Times New Roman" w:cs="Times New Roman"/>
          <w:b/>
          <w:sz w:val="24"/>
          <w:szCs w:val="24"/>
        </w:rPr>
        <w:br/>
      </w:r>
      <w:r w:rsidR="00FD536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F09D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819FD">
        <w:rPr>
          <w:rFonts w:ascii="Times New Roman" w:hAnsi="Times New Roman" w:cs="Times New Roman"/>
          <w:b/>
          <w:sz w:val="24"/>
          <w:szCs w:val="24"/>
        </w:rPr>
        <w:t>Vereador</w:t>
      </w:r>
      <w:r w:rsidR="00711E1B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CF09DA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6028FF" w:rsidRPr="00D819FD" w:rsidP="006028FF" w14:paraId="4A1F21C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9DA" w:rsidP="00FD5360" w14:paraId="4893213B" w14:textId="0141F4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José Aparecido Ramos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D536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Rafael Alan de Moraes Romeiro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  <w:r w:rsidR="00FD536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F244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F244A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FD5360" w:rsidP="00FD5360" w14:paraId="3548CB4D" w14:textId="0F3A17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FF244A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71693B" w:rsidP="00FD5360" w14:paraId="429E20B3" w14:textId="3EC76356">
      <w:pPr>
        <w:rPr>
          <w:rFonts w:ascii="Times New Roman" w:hAnsi="Times New Roman" w:cs="Times New Roman"/>
          <w:b/>
          <w:sz w:val="24"/>
          <w:szCs w:val="24"/>
        </w:rPr>
      </w:pPr>
    </w:p>
    <w:p w:rsidR="001E3E85" w:rsidP="00FD5360" w14:paraId="023AA314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71693B" w:rsidRPr="00D819FD" w:rsidP="00FD5360" w14:paraId="4DEC30B3" w14:textId="332C7D65">
      <w:pPr>
        <w:rPr>
          <w:rFonts w:ascii="Times New Roman" w:hAnsi="Times New Roman" w:cs="Times New Roman"/>
          <w:b/>
          <w:sz w:val="24"/>
          <w:szCs w:val="24"/>
        </w:rPr>
      </w:pPr>
    </w:p>
    <w:p w:rsidR="00BD4646" w:rsidRPr="001E3E85" w:rsidP="001E3E85" w14:paraId="26DD9D66" w14:textId="48F1E378">
      <w:pPr>
        <w:tabs>
          <w:tab w:val="left" w:pos="5103"/>
          <w:tab w:val="left" w:pos="5387"/>
        </w:tabs>
        <w:rPr>
          <w:rFonts w:ascii="Times New Roman" w:hAnsi="Times New Roman" w:cs="Times New Roman"/>
          <w:b/>
          <w:sz w:val="24"/>
          <w:szCs w:val="24"/>
        </w:rPr>
      </w:pPr>
      <w:r w:rsidRPr="00CF09DA">
        <w:rPr>
          <w:rFonts w:ascii="Times New Roman" w:hAnsi="Times New Roman" w:cs="Times New Roman"/>
          <w:b/>
          <w:sz w:val="24"/>
          <w:szCs w:val="24"/>
        </w:rPr>
        <w:t xml:space="preserve">Rogério Moreira Santos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CF09DA">
        <w:rPr>
          <w:rFonts w:ascii="Times New Roman" w:hAnsi="Times New Roman" w:cs="Times New Roman"/>
          <w:b/>
          <w:sz w:val="24"/>
          <w:szCs w:val="24"/>
        </w:rPr>
        <w:t>Thiago da Silva Santos</w:t>
      </w:r>
      <w:r w:rsidRPr="00CF09DA">
        <w:rPr>
          <w:rFonts w:ascii="Times New Roman" w:hAnsi="Times New Roman" w:cs="Times New Roman"/>
          <w:b/>
          <w:sz w:val="24"/>
          <w:szCs w:val="24"/>
        </w:rPr>
        <w:br/>
        <w:t xml:space="preserve">            Vereador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CF09DA">
        <w:rPr>
          <w:rFonts w:ascii="Times New Roman" w:hAnsi="Times New Roman" w:cs="Times New Roman"/>
          <w:b/>
          <w:sz w:val="24"/>
          <w:szCs w:val="24"/>
        </w:rPr>
        <w:t>Vereador</w:t>
      </w:r>
      <w:r w:rsidRPr="00CF09D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CF09DA">
        <w:rPr>
          <w:rFonts w:ascii="Times New Roman" w:hAnsi="Times New Roman" w:cs="Times New Roman"/>
          <w:b/>
          <w:sz w:val="24"/>
          <w:szCs w:val="24"/>
        </w:rPr>
        <w:br/>
      </w:r>
    </w:p>
    <w:p w:rsidR="00BD4646" w:rsidP="0071693B" w14:paraId="3843BE36" w14:textId="2DC9B1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Camila Godói da Silva Rodrigues        </w:t>
      </w:r>
      <w:r w:rsidR="001E3E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>Mariza Martins Borges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</w:t>
      </w:r>
      <w:r w:rsidR="001E3E8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Vereadora                                                          </w:t>
      </w:r>
      <w:r w:rsidR="001E3E85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Vereadora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</w:t>
      </w:r>
    </w:p>
    <w:p w:rsidR="00C464FD" w:rsidP="00C464FD" w14:paraId="26CC3FC7" w14:textId="429D1A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Akdenis</w:t>
      </w:r>
      <w:r>
        <w:rPr>
          <w:rFonts w:ascii="Times New Roman" w:hAnsi="Times New Roman" w:cs="Times New Roman"/>
          <w:b/>
          <w:sz w:val="24"/>
          <w:szCs w:val="24"/>
        </w:rPr>
        <w:t xml:space="preserve"> Mohamad </w:t>
      </w:r>
      <w:r>
        <w:rPr>
          <w:rFonts w:ascii="Times New Roman" w:hAnsi="Times New Roman" w:cs="Times New Roman"/>
          <w:b/>
          <w:sz w:val="24"/>
          <w:szCs w:val="24"/>
        </w:rPr>
        <w:t>Kourani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Donizetti</w:t>
      </w:r>
      <w:r>
        <w:rPr>
          <w:rFonts w:ascii="Times New Roman" w:hAnsi="Times New Roman" w:cs="Times New Roman"/>
          <w:b/>
          <w:sz w:val="24"/>
          <w:szCs w:val="24"/>
        </w:rPr>
        <w:t xml:space="preserve"> Dias Carvalho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Vereador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471D9D" w:rsidP="00BD4646" w14:paraId="240E3B69" w14:textId="7C52BB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D9D" w:rsidP="00471D9D" w14:paraId="7AA863B2" w14:textId="7C71AD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Eduardo Sanches Casagrande                                   Anderson </w:t>
      </w:r>
      <w:r>
        <w:rPr>
          <w:rFonts w:ascii="Times New Roman" w:hAnsi="Times New Roman" w:cs="Times New Roman"/>
          <w:b/>
          <w:sz w:val="24"/>
          <w:szCs w:val="24"/>
        </w:rPr>
        <w:t>Cavanha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Vereador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A5299F" w:rsidP="00BD4646" w14:paraId="72D0D18D" w14:textId="7B2CDD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99F" w:rsidP="00A5299F" w14:paraId="064DA1C6" w14:textId="49A578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Luiz Ricardo dos Santos                                   </w:t>
      </w:r>
      <w:r w:rsidR="001E3E8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Cícero Aparecido de Souza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</w:t>
      </w:r>
      <w:r w:rsidR="001E3E8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Vereador                                                              </w:t>
      </w:r>
      <w:r w:rsidR="001E3E8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A5299F" w:rsidP="00A5299F" w14:paraId="25DE4E48" w14:textId="603E6E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99F" w:rsidP="00A5299F" w14:paraId="5C6DEE4E" w14:textId="5F1F05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Marcelo Aparecido Antônio                                     Lucas Gabriel</w:t>
      </w:r>
      <w:r w:rsidR="00B16648">
        <w:rPr>
          <w:rFonts w:ascii="Times New Roman" w:hAnsi="Times New Roman" w:cs="Times New Roman"/>
          <w:b/>
          <w:sz w:val="24"/>
          <w:szCs w:val="24"/>
        </w:rPr>
        <w:t xml:space="preserve"> Correia Silva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Vereador                                                              </w:t>
      </w:r>
      <w:r w:rsidR="001E3E8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71693B" w:rsidP="0071693B" w14:paraId="4FB6DC49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200" w:rsidP="0071693B" w14:paraId="7831D2D8" w14:textId="567D9FA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Wellignton</w:t>
      </w:r>
      <w:r>
        <w:rPr>
          <w:rFonts w:ascii="Times New Roman" w:hAnsi="Times New Roman" w:cs="Times New Roman"/>
          <w:b/>
          <w:sz w:val="24"/>
          <w:szCs w:val="24"/>
        </w:rPr>
        <w:t xml:space="preserve"> José dos Santos</w:t>
      </w:r>
    </w:p>
    <w:p w:rsidR="009E0200" w:rsidP="009E0200" w14:paraId="186D4387" w14:textId="663BDF0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71693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BD4646" w:rsidP="00BD4646" w14:paraId="08C2A696" w14:textId="0E9C06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93B" w:rsidP="00BD4646" w14:paraId="12C25BC3" w14:textId="1E11419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93B" w:rsidP="00BD4646" w14:paraId="170E3BF6" w14:textId="2361C44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93B" w:rsidP="00BD4646" w14:paraId="78B27DF9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646" w:rsidP="00BD4646" w14:paraId="4DF69546" w14:textId="6C5B87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9D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1E3E85" w:rsidRPr="00D819FD" w:rsidP="00BD4646" w14:paraId="0E5C558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13D2" w:rsidP="00BF729C" w14:paraId="76636389" w14:textId="1D91ACAB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9FD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E76CDF" w:rsidRPr="00D819FD" w:rsidP="00BF729C" w14:paraId="7899DB95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D819FD" w:rsidP="00364890" w14:paraId="1E625B6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D819FD" w:rsidP="00364890" w14:paraId="3E58EEE9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F913D2" w:rsidP="00BF729C" w14:paraId="4DAD4EAA" w14:textId="58E6CD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BF729C" w:rsidRPr="00BF729C" w:rsidP="00BF729C" w14:paraId="29720F5C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64F0" w:rsidP="003916CB" w14:paraId="1C3EB013" w14:textId="5D4C5D43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Em 1983 com 06 anos de idade, Luciano chega na COHAB de Itapevi com seus pais, Senhor Caetano cobrador de ônibus, sorriso fácil e de Dona Maria, empregada doméstica e </w:t>
      </w:r>
      <w:r>
        <w:rPr>
          <w:rFonts w:ascii="Times New Roman" w:hAnsi="Times New Roman" w:cs="Times New Roman"/>
          <w:bCs/>
          <w:sz w:val="24"/>
          <w:szCs w:val="24"/>
        </w:rPr>
        <w:t>super</w:t>
      </w:r>
      <w:r>
        <w:rPr>
          <w:rFonts w:ascii="Times New Roman" w:hAnsi="Times New Roman" w:cs="Times New Roman"/>
          <w:bCs/>
          <w:sz w:val="24"/>
          <w:szCs w:val="24"/>
        </w:rPr>
        <w:t xml:space="preserve"> protetora. Iniciando sua fase escolar na Escola </w:t>
      </w:r>
      <w:r w:rsidR="003916CB">
        <w:rPr>
          <w:rFonts w:ascii="Times New Roman" w:hAnsi="Times New Roman" w:cs="Times New Roman"/>
          <w:bCs/>
          <w:sz w:val="24"/>
          <w:szCs w:val="24"/>
        </w:rPr>
        <w:t>Bem-Vindo</w:t>
      </w:r>
      <w:r>
        <w:rPr>
          <w:rFonts w:ascii="Times New Roman" w:hAnsi="Times New Roman" w:cs="Times New Roman"/>
          <w:bCs/>
          <w:sz w:val="24"/>
          <w:szCs w:val="24"/>
        </w:rPr>
        <w:t xml:space="preserve"> Moreira Nery, onde com sua alegria e simpatia contagiava seus colegas, Professores e funcionários, e na formatura da 8ª Serie foi o orador da sua Turma.  Iniciou sua trajetória no Esporte de Itapevi sendo treinador da equipe Juvenil “Unidos do Sete”, onde foi destaque, e chamando atenção de equipes importantes do Futsal da Cidade. Em 2000 assumiu a Equipe Principal do Juventude da </w:t>
      </w:r>
      <w:bookmarkStart w:id="0" w:name="_GoBack"/>
      <w:r w:rsidR="009938BE">
        <w:rPr>
          <w:rFonts w:ascii="Times New Roman" w:hAnsi="Times New Roman" w:cs="Times New Roman"/>
          <w:bCs/>
          <w:sz w:val="24"/>
          <w:szCs w:val="24"/>
        </w:rPr>
        <w:t>COHAB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I, tornando-se Campeão logo no seu primeiro Campeonato Municipal de Futsal da Cidade de Itapevi. Em 2001, foi comandar a poderosa Equipe do Elétrica Forte, convidado pelo Saudoso Joel Firmino e do Grande Evanildo (Van </w:t>
      </w:r>
      <w:r>
        <w:rPr>
          <w:rFonts w:ascii="Times New Roman" w:hAnsi="Times New Roman" w:cs="Times New Roman"/>
          <w:bCs/>
          <w:sz w:val="24"/>
          <w:szCs w:val="24"/>
        </w:rPr>
        <w:t>Van</w:t>
      </w:r>
      <w:r>
        <w:rPr>
          <w:rFonts w:ascii="Times New Roman" w:hAnsi="Times New Roman" w:cs="Times New Roman"/>
          <w:bCs/>
          <w:sz w:val="24"/>
          <w:szCs w:val="24"/>
        </w:rPr>
        <w:t xml:space="preserve">), formando um Trio </w:t>
      </w:r>
      <w:r>
        <w:rPr>
          <w:rFonts w:ascii="Times New Roman" w:hAnsi="Times New Roman" w:cs="Times New Roman"/>
          <w:bCs/>
          <w:sz w:val="24"/>
          <w:szCs w:val="24"/>
        </w:rPr>
        <w:t>super</w:t>
      </w:r>
      <w:r>
        <w:rPr>
          <w:rFonts w:ascii="Times New Roman" w:hAnsi="Times New Roman" w:cs="Times New Roman"/>
          <w:bCs/>
          <w:sz w:val="24"/>
          <w:szCs w:val="24"/>
        </w:rPr>
        <w:t xml:space="preserve"> vencedor à frente da equipe Elétrica forte.</w:t>
      </w:r>
    </w:p>
    <w:p w:rsidR="003264F0" w:rsidP="003916CB" w14:paraId="2BF58F1D" w14:textId="69241AF9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Em 2004, depois de muita insistência do Nelsinho (Presidente do Teimoso na época) e do Atleta Paulo Henrique, assume a equipe do Teimoso da COHAB I, seu primeiro time no Futebol de Campo, tornando-se Campeão Municipal em sua primeira participação em um Campeonato de Futebol, com muita competência em tudo que se propõe a fazer, chama atenção das Principais equipes de Itapevi. Chegando no ano seguinte a equipe do Vila Nova, mas não teve muito sucesso, sendo assim, volta a focar somente no Futsal (elétrica Forte).</w:t>
      </w:r>
    </w:p>
    <w:p w:rsidR="003916CB" w:rsidP="003916CB" w14:paraId="292BA943" w14:textId="5839475D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6CB" w:rsidP="003916CB" w14:paraId="2873B0B9" w14:textId="4BF2FF91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6CB" w:rsidP="003916CB" w14:paraId="44432CE0" w14:textId="05F0D6D5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6CB" w:rsidP="003916CB" w14:paraId="036E6627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64F0" w:rsidP="003916CB" w14:paraId="78893AB2" w14:textId="492712C5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Em 2013, assume a Equipe do Rainha, no qual iniciou uma linda trajetória, tornando-se o maior vencedor entre os Treinadores de futebol da cidade, sendo Campeão em 2013, 2015, 2016 e 2019.</w:t>
      </w:r>
      <w:r w:rsidR="003916C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Não podemos esquecer do trabalho realizado à frente da Secretaria de Esportes, com sua competência, se coloca a frente do Projeto de Escolinha de Futebol, no qual se destacou com sua equipe Menores nas Principais Ligas do Estado de São Paulo, ganhando Prêmios Individuais e Coletivos, participou de Inúmeros Jogos Regionais e Jogos Abertos.</w:t>
      </w:r>
    </w:p>
    <w:p w:rsidR="00F913D2" w:rsidRPr="00874DBC" w:rsidP="003916CB" w14:paraId="7291EE72" w14:textId="7D652FAE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Com todo esse empenho, os resultados nos dias de hoje dizem tudo. Hoje, todas as Categorias de futsal são reconhecidas e temidas no meio futebolístico. Muitas crianças que foram dirigidas pelo Senhor. Luciano, se não estão seguindo seus caminhos no futebol, hoje são pessoas de bem, pais de família e buscam algo melhor em suas vidas.</w:t>
      </w:r>
      <w:r w:rsidR="003916C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Sua família e amigos sentem muito orgulho do trabalho que realizou à frente do Esporte na COHAB</w:t>
      </w:r>
      <w:r w:rsidR="00874DBC">
        <w:rPr>
          <w:rFonts w:ascii="Times New Roman" w:hAnsi="Times New Roman" w:cs="Times New Roman"/>
          <w:bCs/>
          <w:sz w:val="24"/>
          <w:szCs w:val="24"/>
        </w:rPr>
        <w:t xml:space="preserve"> e em toda a Cidade</w:t>
      </w:r>
      <w:r w:rsidRPr="00CB2300" w:rsidR="00B82400">
        <w:rPr>
          <w:rFonts w:ascii="Times New Roman" w:hAnsi="Times New Roman" w:cs="Times New Roman"/>
          <w:sz w:val="24"/>
          <w:szCs w:val="24"/>
        </w:rPr>
        <w:t>.</w:t>
      </w:r>
      <w:r w:rsidRPr="00CB2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377" w:rsidP="00940D85" w14:paraId="53460FD7" w14:textId="662000C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819FD">
        <w:rPr>
          <w:rFonts w:ascii="Times New Roman" w:hAnsi="Times New Roman" w:cs="Times New Roman"/>
          <w:sz w:val="24"/>
          <w:szCs w:val="24"/>
        </w:rPr>
        <w:t>Pelas razões expostas</w:t>
      </w:r>
      <w:r w:rsidR="000034CE">
        <w:rPr>
          <w:rFonts w:ascii="Times New Roman" w:hAnsi="Times New Roman" w:cs="Times New Roman"/>
          <w:sz w:val="24"/>
          <w:szCs w:val="24"/>
        </w:rPr>
        <w:t xml:space="preserve">, peço </w:t>
      </w:r>
      <w:r w:rsidRPr="00D819FD">
        <w:rPr>
          <w:rFonts w:ascii="Times New Roman" w:hAnsi="Times New Roman" w:cs="Times New Roman"/>
          <w:sz w:val="24"/>
          <w:szCs w:val="24"/>
        </w:rPr>
        <w:t>apro</w:t>
      </w:r>
      <w:r>
        <w:rPr>
          <w:rFonts w:ascii="Times New Roman" w:hAnsi="Times New Roman" w:cs="Times New Roman"/>
          <w:sz w:val="24"/>
          <w:szCs w:val="24"/>
        </w:rPr>
        <w:t>vação do present</w:t>
      </w:r>
      <w:r w:rsidR="003264F0">
        <w:rPr>
          <w:rFonts w:ascii="Times New Roman" w:hAnsi="Times New Roman" w:cs="Times New Roman"/>
          <w:sz w:val="24"/>
          <w:szCs w:val="24"/>
        </w:rPr>
        <w:t>e Projeto de Lei</w:t>
      </w:r>
      <w:r>
        <w:rPr>
          <w:rFonts w:ascii="Times New Roman" w:hAnsi="Times New Roman" w:cs="Times New Roman"/>
          <w:sz w:val="24"/>
          <w:szCs w:val="24"/>
        </w:rPr>
        <w:t xml:space="preserve"> aos meus nobres pares. </w:t>
      </w:r>
    </w:p>
    <w:p w:rsidR="00364890" w:rsidRPr="00D819FD" w:rsidP="00364890" w14:paraId="6BABF1A4" w14:textId="7748C7A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09DA" w:rsidP="00CF09DA" w14:paraId="4757FF4E" w14:textId="3960ECA1">
      <w:pPr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434340</wp:posOffset>
            </wp:positionH>
            <wp:positionV relativeFrom="paragraph">
              <wp:posOffset>88265</wp:posOffset>
            </wp:positionV>
            <wp:extent cx="990600" cy="998193"/>
            <wp:effectExtent l="0" t="0" r="0" b="0"/>
            <wp:wrapNone/>
            <wp:docPr id="2" name="Imagem 2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94274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D84">
        <w:rPr>
          <w:rFonts w:ascii="Times New Roman" w:hAnsi="Times New Roman" w:cs="Times New Roman"/>
          <w:b/>
          <w:sz w:val="24"/>
          <w:szCs w:val="24"/>
        </w:rPr>
        <w:t xml:space="preserve">Sala das Sessões Bemvindo Moreira Nery, </w:t>
      </w:r>
      <w:r w:rsidR="003916CB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 de junho</w:t>
      </w:r>
      <w:r w:rsidRPr="00BE1D84">
        <w:rPr>
          <w:rFonts w:ascii="Times New Roman" w:hAnsi="Times New Roman" w:cs="Times New Roman"/>
          <w:b/>
          <w:sz w:val="24"/>
          <w:szCs w:val="24"/>
        </w:rPr>
        <w:t xml:space="preserve"> de 2022.</w:t>
      </w:r>
    </w:p>
    <w:p w:rsidR="00CF09DA" w:rsidRPr="00D819FD" w:rsidP="00CF09DA" w14:paraId="15EA1BCB" w14:textId="77777777">
      <w:pPr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BF729C" w:rsidRPr="00D819FD" w:rsidP="00BF729C" w14:paraId="0DBFF925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Mauricio Alonso Murakami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Erondina</w:t>
      </w:r>
      <w:r>
        <w:rPr>
          <w:rFonts w:ascii="Times New Roman" w:hAnsi="Times New Roman" w:cs="Times New Roman"/>
          <w:b/>
          <w:sz w:val="24"/>
          <w:szCs w:val="24"/>
        </w:rPr>
        <w:t xml:space="preserve"> Ferreira Godoy</w:t>
      </w:r>
      <w:r w:rsidRPr="00D819FD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819FD">
        <w:rPr>
          <w:rFonts w:ascii="Times New Roman" w:hAnsi="Times New Roman" w:cs="Times New Roman"/>
          <w:b/>
          <w:sz w:val="24"/>
          <w:szCs w:val="24"/>
        </w:rPr>
        <w:t>(Mauricio Japa)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Vereadora</w:t>
      </w:r>
      <w:r w:rsidRPr="00D819FD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D819FD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BF729C" w:rsidRPr="00D819FD" w:rsidP="00BF729C" w14:paraId="18C5BD36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29C" w:rsidP="00BF729C" w14:paraId="74F88001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José Aparecido Ramos                                      Rafael Alan de Moraes Romeiro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Vereador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5B069F" w:rsidRPr="00D819FD" w:rsidP="00BF729C" w14:paraId="3053F13B" w14:textId="192B33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</w:t>
      </w:r>
    </w:p>
    <w:p w:rsidR="00090EC6" w:rsidP="00BF729C" w14:paraId="22056CF5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CF09DA">
        <w:rPr>
          <w:rFonts w:ascii="Times New Roman" w:hAnsi="Times New Roman" w:cs="Times New Roman"/>
          <w:b/>
          <w:sz w:val="24"/>
          <w:szCs w:val="24"/>
        </w:rPr>
        <w:t xml:space="preserve">Rogério Moreira Santos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CF09DA">
        <w:rPr>
          <w:rFonts w:ascii="Times New Roman" w:hAnsi="Times New Roman" w:cs="Times New Roman"/>
          <w:b/>
          <w:sz w:val="24"/>
          <w:szCs w:val="24"/>
        </w:rPr>
        <w:t>Thiago da Silva Santos</w:t>
      </w:r>
      <w:r w:rsidRPr="00CF09DA">
        <w:rPr>
          <w:rFonts w:ascii="Times New Roman" w:hAnsi="Times New Roman" w:cs="Times New Roman"/>
          <w:b/>
          <w:sz w:val="24"/>
          <w:szCs w:val="24"/>
        </w:rPr>
        <w:br/>
        <w:t xml:space="preserve">            Vereador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CF09DA">
        <w:rPr>
          <w:rFonts w:ascii="Times New Roman" w:hAnsi="Times New Roman" w:cs="Times New Roman"/>
          <w:b/>
          <w:sz w:val="24"/>
          <w:szCs w:val="24"/>
        </w:rPr>
        <w:t>Vereador</w:t>
      </w:r>
      <w:r w:rsidRPr="00CF09D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090EC6" w:rsidP="00BF729C" w14:paraId="3371AB1B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090EC6" w:rsidP="00090EC6" w14:paraId="4E04C515" w14:textId="1D4CD7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Camila Godói da Silva Rodrigues        </w:t>
      </w:r>
      <w:r w:rsidR="00E24E6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>Mariza Martins Borges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Vereadora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Vereadora</w:t>
      </w:r>
    </w:p>
    <w:p w:rsidR="00090EC6" w:rsidP="005B069F" w14:paraId="1106A822" w14:textId="72A916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</w:t>
      </w:r>
    </w:p>
    <w:p w:rsidR="00090EC6" w:rsidP="00090EC6" w14:paraId="476CD447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Akdenis</w:t>
      </w:r>
      <w:r>
        <w:rPr>
          <w:rFonts w:ascii="Times New Roman" w:hAnsi="Times New Roman" w:cs="Times New Roman"/>
          <w:b/>
          <w:sz w:val="24"/>
          <w:szCs w:val="24"/>
        </w:rPr>
        <w:t xml:space="preserve"> Mohamad </w:t>
      </w:r>
      <w:r>
        <w:rPr>
          <w:rFonts w:ascii="Times New Roman" w:hAnsi="Times New Roman" w:cs="Times New Roman"/>
          <w:b/>
          <w:sz w:val="24"/>
          <w:szCs w:val="24"/>
        </w:rPr>
        <w:t>Kourani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Donizetti</w:t>
      </w:r>
      <w:r>
        <w:rPr>
          <w:rFonts w:ascii="Times New Roman" w:hAnsi="Times New Roman" w:cs="Times New Roman"/>
          <w:b/>
          <w:sz w:val="24"/>
          <w:szCs w:val="24"/>
        </w:rPr>
        <w:t xml:space="preserve"> Dias Carvalho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Vereador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90EC6" w:rsidP="00090EC6" w14:paraId="077CDDAD" w14:textId="563E81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EC6" w:rsidP="00090EC6" w14:paraId="5C50DFF5" w14:textId="56F220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Eduardo Sanches Casagrande       </w:t>
      </w:r>
      <w:r w:rsidR="00E24E6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Anderson </w:t>
      </w:r>
      <w:r>
        <w:rPr>
          <w:rFonts w:ascii="Times New Roman" w:hAnsi="Times New Roman" w:cs="Times New Roman"/>
          <w:b/>
          <w:sz w:val="24"/>
          <w:szCs w:val="24"/>
        </w:rPr>
        <w:t>Cavanha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Vereador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90EC6" w:rsidP="00090EC6" w14:paraId="692951B5" w14:textId="2E026A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EC6" w:rsidP="00090EC6" w14:paraId="713078DF" w14:textId="48F321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Luiz Ricardo dos Santos                                    </w:t>
      </w:r>
      <w:r w:rsidR="00E24E6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Cícero Aparecido de Souza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Vereador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90EC6" w:rsidP="00090EC6" w14:paraId="0F183FB1" w14:textId="68F6003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EC6" w:rsidP="00090EC6" w14:paraId="30502DDD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Marcelo Aparecido Antônio                                     Lucas Gabriel Correia Silva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Vereador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E24E6A" w:rsidP="00E24E6A" w14:paraId="20B74D51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0EC6" w:rsidP="00E24E6A" w14:paraId="5A35B1B7" w14:textId="0CC7E1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C220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Wellignton</w:t>
      </w:r>
      <w:r>
        <w:rPr>
          <w:rFonts w:ascii="Times New Roman" w:hAnsi="Times New Roman" w:cs="Times New Roman"/>
          <w:b/>
          <w:sz w:val="24"/>
          <w:szCs w:val="24"/>
        </w:rPr>
        <w:t xml:space="preserve"> José dos Santos</w:t>
      </w:r>
    </w:p>
    <w:p w:rsidR="006028FF" w:rsidRPr="00B20377" w:rsidP="00090EC6" w14:paraId="05D9C7BD" w14:textId="51DF25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E24E6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220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  <w:r w:rsidRPr="00CF09DA" w:rsidR="00BF729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676DB549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938BE">
          <w:rPr>
            <w:rFonts w:ascii="Times New Roman" w:hAnsi="Times New Roman" w:cs="Times New Roman"/>
            <w:noProof/>
          </w:rPr>
          <w:t>5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4CE"/>
    <w:rsid w:val="00004589"/>
    <w:rsid w:val="00026752"/>
    <w:rsid w:val="00074A8F"/>
    <w:rsid w:val="00090EC6"/>
    <w:rsid w:val="00094C07"/>
    <w:rsid w:val="00097B46"/>
    <w:rsid w:val="00097FB5"/>
    <w:rsid w:val="000D48C2"/>
    <w:rsid w:val="000F2C3E"/>
    <w:rsid w:val="00110DFC"/>
    <w:rsid w:val="00111870"/>
    <w:rsid w:val="001207F6"/>
    <w:rsid w:val="00152AE5"/>
    <w:rsid w:val="0015390E"/>
    <w:rsid w:val="0016746C"/>
    <w:rsid w:val="00167C4F"/>
    <w:rsid w:val="001B245B"/>
    <w:rsid w:val="001C044C"/>
    <w:rsid w:val="001C716C"/>
    <w:rsid w:val="001E3E85"/>
    <w:rsid w:val="001F7D9F"/>
    <w:rsid w:val="0021444D"/>
    <w:rsid w:val="00217C67"/>
    <w:rsid w:val="00217DF7"/>
    <w:rsid w:val="00230AD0"/>
    <w:rsid w:val="002655B7"/>
    <w:rsid w:val="00265603"/>
    <w:rsid w:val="002757F4"/>
    <w:rsid w:val="0028259C"/>
    <w:rsid w:val="0028764D"/>
    <w:rsid w:val="00290EEA"/>
    <w:rsid w:val="002B4893"/>
    <w:rsid w:val="002D0AE8"/>
    <w:rsid w:val="002E6D4A"/>
    <w:rsid w:val="002F77FB"/>
    <w:rsid w:val="00300BA6"/>
    <w:rsid w:val="00314FCA"/>
    <w:rsid w:val="003209C7"/>
    <w:rsid w:val="003264F0"/>
    <w:rsid w:val="00340E17"/>
    <w:rsid w:val="0034409E"/>
    <w:rsid w:val="003475A3"/>
    <w:rsid w:val="00364890"/>
    <w:rsid w:val="0037594D"/>
    <w:rsid w:val="003856E9"/>
    <w:rsid w:val="0039080D"/>
    <w:rsid w:val="003916CB"/>
    <w:rsid w:val="003959E7"/>
    <w:rsid w:val="003A0CFC"/>
    <w:rsid w:val="003A5FC0"/>
    <w:rsid w:val="003B6C57"/>
    <w:rsid w:val="003C7226"/>
    <w:rsid w:val="00416923"/>
    <w:rsid w:val="004207A7"/>
    <w:rsid w:val="00426C62"/>
    <w:rsid w:val="0043149E"/>
    <w:rsid w:val="00434F78"/>
    <w:rsid w:val="00437E26"/>
    <w:rsid w:val="00471D9D"/>
    <w:rsid w:val="004A0ABD"/>
    <w:rsid w:val="004A20DD"/>
    <w:rsid w:val="004A2BDB"/>
    <w:rsid w:val="004B11B6"/>
    <w:rsid w:val="004E2A59"/>
    <w:rsid w:val="004F0029"/>
    <w:rsid w:val="00522F9D"/>
    <w:rsid w:val="00523BF7"/>
    <w:rsid w:val="00534B3E"/>
    <w:rsid w:val="005424BC"/>
    <w:rsid w:val="00554305"/>
    <w:rsid w:val="00556A93"/>
    <w:rsid w:val="00574428"/>
    <w:rsid w:val="0057480D"/>
    <w:rsid w:val="00586B7F"/>
    <w:rsid w:val="005B069F"/>
    <w:rsid w:val="005B3B1B"/>
    <w:rsid w:val="005C3136"/>
    <w:rsid w:val="005E3C8C"/>
    <w:rsid w:val="005F0C77"/>
    <w:rsid w:val="006028FF"/>
    <w:rsid w:val="00602D1D"/>
    <w:rsid w:val="00606E2D"/>
    <w:rsid w:val="00610B66"/>
    <w:rsid w:val="006336A6"/>
    <w:rsid w:val="00640D06"/>
    <w:rsid w:val="006439EB"/>
    <w:rsid w:val="00645F4A"/>
    <w:rsid w:val="006616BE"/>
    <w:rsid w:val="00661CF0"/>
    <w:rsid w:val="00672752"/>
    <w:rsid w:val="006961CA"/>
    <w:rsid w:val="006A4B7F"/>
    <w:rsid w:val="006A7D1D"/>
    <w:rsid w:val="006C351D"/>
    <w:rsid w:val="006C7333"/>
    <w:rsid w:val="006D0F20"/>
    <w:rsid w:val="006F3164"/>
    <w:rsid w:val="006F7AA4"/>
    <w:rsid w:val="00711E1B"/>
    <w:rsid w:val="0071693B"/>
    <w:rsid w:val="00742837"/>
    <w:rsid w:val="0076120A"/>
    <w:rsid w:val="00765C7D"/>
    <w:rsid w:val="00780D4E"/>
    <w:rsid w:val="0078496D"/>
    <w:rsid w:val="00797863"/>
    <w:rsid w:val="007A076C"/>
    <w:rsid w:val="007C0FD9"/>
    <w:rsid w:val="007D70FB"/>
    <w:rsid w:val="007E6808"/>
    <w:rsid w:val="007E7AA5"/>
    <w:rsid w:val="007F0036"/>
    <w:rsid w:val="007F7ECF"/>
    <w:rsid w:val="00816AD2"/>
    <w:rsid w:val="008230A3"/>
    <w:rsid w:val="008569DA"/>
    <w:rsid w:val="00864F5F"/>
    <w:rsid w:val="00874DBC"/>
    <w:rsid w:val="00895DF2"/>
    <w:rsid w:val="008A047E"/>
    <w:rsid w:val="008E45CF"/>
    <w:rsid w:val="009070CF"/>
    <w:rsid w:val="0091615F"/>
    <w:rsid w:val="00927526"/>
    <w:rsid w:val="00934D0D"/>
    <w:rsid w:val="009405E9"/>
    <w:rsid w:val="00940D85"/>
    <w:rsid w:val="00946E5A"/>
    <w:rsid w:val="009503C4"/>
    <w:rsid w:val="00953635"/>
    <w:rsid w:val="0097673D"/>
    <w:rsid w:val="00980864"/>
    <w:rsid w:val="0098500B"/>
    <w:rsid w:val="009938BE"/>
    <w:rsid w:val="009D01A5"/>
    <w:rsid w:val="009E0200"/>
    <w:rsid w:val="00A020FB"/>
    <w:rsid w:val="00A32FD6"/>
    <w:rsid w:val="00A406A9"/>
    <w:rsid w:val="00A518B0"/>
    <w:rsid w:val="00A5299F"/>
    <w:rsid w:val="00A62405"/>
    <w:rsid w:val="00A624FC"/>
    <w:rsid w:val="00A72960"/>
    <w:rsid w:val="00A7476F"/>
    <w:rsid w:val="00A778CE"/>
    <w:rsid w:val="00AA28F3"/>
    <w:rsid w:val="00B163E3"/>
    <w:rsid w:val="00B16648"/>
    <w:rsid w:val="00B20377"/>
    <w:rsid w:val="00B4515E"/>
    <w:rsid w:val="00B54C4A"/>
    <w:rsid w:val="00B57A4E"/>
    <w:rsid w:val="00B82400"/>
    <w:rsid w:val="00B82BCB"/>
    <w:rsid w:val="00B8509D"/>
    <w:rsid w:val="00BB0092"/>
    <w:rsid w:val="00BB2E04"/>
    <w:rsid w:val="00BC0B06"/>
    <w:rsid w:val="00BC702A"/>
    <w:rsid w:val="00BD135D"/>
    <w:rsid w:val="00BD4646"/>
    <w:rsid w:val="00BD5E2F"/>
    <w:rsid w:val="00BD7A03"/>
    <w:rsid w:val="00BE1D84"/>
    <w:rsid w:val="00BE6A06"/>
    <w:rsid w:val="00BF1335"/>
    <w:rsid w:val="00BF729C"/>
    <w:rsid w:val="00C0737D"/>
    <w:rsid w:val="00C14655"/>
    <w:rsid w:val="00C17469"/>
    <w:rsid w:val="00C22060"/>
    <w:rsid w:val="00C33C21"/>
    <w:rsid w:val="00C41470"/>
    <w:rsid w:val="00C464FD"/>
    <w:rsid w:val="00C854A6"/>
    <w:rsid w:val="00C8595A"/>
    <w:rsid w:val="00C92A53"/>
    <w:rsid w:val="00C92D05"/>
    <w:rsid w:val="00CB2300"/>
    <w:rsid w:val="00CD1705"/>
    <w:rsid w:val="00CD780F"/>
    <w:rsid w:val="00CF09DA"/>
    <w:rsid w:val="00D06B9F"/>
    <w:rsid w:val="00D3309D"/>
    <w:rsid w:val="00D36AA7"/>
    <w:rsid w:val="00D60FC1"/>
    <w:rsid w:val="00D80D69"/>
    <w:rsid w:val="00D819FD"/>
    <w:rsid w:val="00DA0E17"/>
    <w:rsid w:val="00DC67C4"/>
    <w:rsid w:val="00DD34C4"/>
    <w:rsid w:val="00DD7C5C"/>
    <w:rsid w:val="00DF1150"/>
    <w:rsid w:val="00DF6FB3"/>
    <w:rsid w:val="00E11BB8"/>
    <w:rsid w:val="00E1625A"/>
    <w:rsid w:val="00E206C0"/>
    <w:rsid w:val="00E24E6A"/>
    <w:rsid w:val="00E375E1"/>
    <w:rsid w:val="00E57395"/>
    <w:rsid w:val="00E62439"/>
    <w:rsid w:val="00E76CDF"/>
    <w:rsid w:val="00E83786"/>
    <w:rsid w:val="00EB3A6A"/>
    <w:rsid w:val="00EC56EE"/>
    <w:rsid w:val="00ED43CC"/>
    <w:rsid w:val="00ED59E4"/>
    <w:rsid w:val="00EE2B16"/>
    <w:rsid w:val="00F31261"/>
    <w:rsid w:val="00F41706"/>
    <w:rsid w:val="00F42430"/>
    <w:rsid w:val="00F534EC"/>
    <w:rsid w:val="00F72F43"/>
    <w:rsid w:val="00F82D8B"/>
    <w:rsid w:val="00F913D2"/>
    <w:rsid w:val="00F95CD5"/>
    <w:rsid w:val="00FB2D25"/>
    <w:rsid w:val="00FD5360"/>
    <w:rsid w:val="00FD54C9"/>
    <w:rsid w:val="00FD77A0"/>
    <w:rsid w:val="00FE1C7F"/>
    <w:rsid w:val="00FF24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PlainText">
    <w:name w:val="Plain Text"/>
    <w:basedOn w:val="Normal"/>
    <w:link w:val="TextosemFormataoChar"/>
    <w:unhideWhenUsed/>
    <w:rsid w:val="004A20DD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4A20DD"/>
    <w:rPr>
      <w:rFonts w:ascii="Courier New" w:eastAsia="Calibri" w:hAnsi="Courier New" w:cs="Arial"/>
      <w:bCs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823C6-5D1B-4053-9154-AF711FEF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1116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26</cp:revision>
  <cp:lastPrinted>2021-03-09T13:42:00Z</cp:lastPrinted>
  <dcterms:created xsi:type="dcterms:W3CDTF">2022-06-14T14:43:00Z</dcterms:created>
  <dcterms:modified xsi:type="dcterms:W3CDTF">2022-06-14T15:22:00Z</dcterms:modified>
</cp:coreProperties>
</file>