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375/2022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5E0704">
        <w:rPr>
          <w:rFonts w:ascii="Arial" w:hAnsi="Arial" w:cs="Arial"/>
        </w:rPr>
        <w:t xml:space="preserve">ao Monitor Sr. João </w:t>
      </w:r>
      <w:r w:rsidR="005E0704">
        <w:rPr>
          <w:rFonts w:ascii="Arial" w:hAnsi="Arial" w:cs="Arial"/>
        </w:rPr>
        <w:t>Arebalo</w:t>
      </w:r>
      <w:r w:rsidR="005E0704">
        <w:rPr>
          <w:rFonts w:ascii="Arial" w:hAnsi="Arial" w:cs="Arial"/>
        </w:rPr>
        <w:t xml:space="preserve"> Sanchez Sobrinho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5E0704">
        <w:rPr>
          <w:rFonts w:ascii="Arial" w:hAnsi="Arial" w:cs="Arial"/>
        </w:rPr>
        <w:t xml:space="preserve">ao Monitor Sr. João </w:t>
      </w:r>
      <w:r w:rsidR="005E0704">
        <w:rPr>
          <w:rFonts w:ascii="Arial" w:hAnsi="Arial" w:cs="Arial"/>
        </w:rPr>
        <w:t>Arebalo</w:t>
      </w:r>
      <w:r w:rsidR="005E0704">
        <w:rPr>
          <w:rFonts w:ascii="Arial" w:hAnsi="Arial" w:cs="Arial"/>
        </w:rPr>
        <w:t xml:space="preserve"> Sanchez Sobrinho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junto as Equipes de Atletas que conquistaram as Medalhas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5E0704">
        <w:rPr>
          <w:rFonts w:ascii="Arial" w:hAnsi="Arial" w:cs="Arial"/>
        </w:rPr>
        <w:t>João Arebalo</w:t>
      </w:r>
      <w:bookmarkStart w:id="0" w:name="_GoBack"/>
      <w:bookmarkEnd w:id="0"/>
      <w:r>
        <w:rPr>
          <w:rFonts w:ascii="Arial" w:hAnsi="Arial" w:cs="Arial"/>
        </w:rPr>
        <w:t xml:space="preserve"> que sempre buscou </w:t>
      </w:r>
      <w:r w:rsidR="00F37237">
        <w:rPr>
          <w:rFonts w:ascii="Arial" w:hAnsi="Arial" w:cs="Arial"/>
        </w:rPr>
        <w:t>com alegria e presteza participar do convívio dos nossos munícipes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2644C-C11F-4E68-AA4B-81F56C90A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2022-06-10T13:25:00Z</dcterms:created>
  <dcterms:modified xsi:type="dcterms:W3CDTF">2022-06-10T13:28:00Z</dcterms:modified>
</cp:coreProperties>
</file>