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EE6" w:rsidRPr="00E30DDF" w:rsidRDefault="00C472F3" w:rsidP="00C6192B">
      <w:pPr>
        <w:tabs>
          <w:tab w:val="left" w:pos="3360"/>
        </w:tabs>
        <w:spacing w:after="0" w:line="240" w:lineRule="auto"/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9A261E0" wp14:editId="6305E719">
                <wp:simplePos x="0" y="0"/>
                <wp:positionH relativeFrom="column">
                  <wp:posOffset>3672840</wp:posOffset>
                </wp:positionH>
                <wp:positionV relativeFrom="paragraph">
                  <wp:posOffset>-1430020</wp:posOffset>
                </wp:positionV>
                <wp:extent cx="2544990" cy="1444071"/>
                <wp:effectExtent l="0" t="0" r="0" b="22860"/>
                <wp:wrapNone/>
                <wp:docPr id="1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990" cy="1444071"/>
                          <a:chOff x="0" y="0"/>
                          <a:chExt cx="2308225" cy="1259205"/>
                        </a:xfrm>
                      </wpg:grpSpPr>
                      <wps:wsp>
                        <wps:cNvPr id="3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72F3" w:rsidRDefault="00C472F3" w:rsidP="00C472F3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C472F3" w:rsidRDefault="00C472F3" w:rsidP="00C472F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C472F3" w:rsidRDefault="00C472F3" w:rsidP="00C472F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03/05/2022</w:t>
                              </w:r>
                            </w:p>
                            <w:p w:rsidR="00C472F3" w:rsidRDefault="00C472F3" w:rsidP="00C472F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472F3" w:rsidRDefault="00C472F3" w:rsidP="00C472F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472F3" w:rsidRDefault="00C472F3" w:rsidP="00C472F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C472F3" w:rsidRDefault="00C472F3" w:rsidP="00C472F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C472F3" w:rsidRDefault="00C472F3" w:rsidP="00C472F3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472F3" w:rsidRDefault="00C472F3" w:rsidP="00C472F3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472F3" w:rsidRDefault="00C472F3" w:rsidP="00C472F3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m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A261E0" id="Agrupar 9" o:spid="_x0000_s1026" style="position:absolute;left:0;text-align:left;margin-left:289.2pt;margin-top:-112.6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:rsidR="00C472F3" w:rsidRDefault="00C472F3" w:rsidP="00C472F3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C472F3" w:rsidRDefault="00C472F3" w:rsidP="00C472F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C472F3" w:rsidRDefault="00C472F3" w:rsidP="00C472F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03/05/2022</w:t>
                        </w:r>
                      </w:p>
                      <w:p w:rsidR="00C472F3" w:rsidRDefault="00C472F3" w:rsidP="00C472F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472F3" w:rsidRDefault="00C472F3" w:rsidP="00C472F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472F3" w:rsidRDefault="00C472F3" w:rsidP="00C472F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C472F3" w:rsidRDefault="00C472F3" w:rsidP="00C472F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C472F3" w:rsidRDefault="00C472F3" w:rsidP="00C472F3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472F3" w:rsidRDefault="00C472F3" w:rsidP="00C472F3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472F3" w:rsidRDefault="00C472F3" w:rsidP="00C472F3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4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2D1C5C">
        <w:rPr>
          <w:rFonts w:ascii="Century" w:eastAsia="Calibri" w:hAnsi="Century" w:cs="Times New Roman"/>
          <w:b/>
          <w:sz w:val="24"/>
          <w:szCs w:val="24"/>
          <w:lang w:eastAsia="pt-BR"/>
        </w:rPr>
        <w:t>Indicação Nº 1435/2022</w:t>
      </w:r>
    </w:p>
    <w:p w:rsidR="00FD4EF8" w:rsidRPr="00FD4EF8" w:rsidRDefault="002D1C5C" w:rsidP="00FD4EF8">
      <w:pPr>
        <w:tabs>
          <w:tab w:val="left" w:pos="3960"/>
        </w:tabs>
        <w:spacing w:after="0" w:line="240" w:lineRule="auto"/>
        <w:ind w:left="4082"/>
        <w:jc w:val="both"/>
        <w:rPr>
          <w:rFonts w:ascii="Arial" w:eastAsia="Calibri" w:hAnsi="Arial" w:cs="Arial"/>
          <w:bCs/>
          <w:i/>
          <w:sz w:val="24"/>
          <w:szCs w:val="24"/>
          <w:lang w:eastAsia="pt-BR"/>
        </w:rPr>
      </w:pPr>
      <w:r w:rsidRPr="00E30DDF">
        <w:rPr>
          <w:rFonts w:ascii="Arial" w:eastAsia="Calibri" w:hAnsi="Arial" w:cs="Arial"/>
          <w:b/>
          <w:sz w:val="24"/>
          <w:szCs w:val="24"/>
          <w:lang w:eastAsia="pt-BR"/>
        </w:rPr>
        <w:t>Súmula</w:t>
      </w:r>
      <w:r w:rsidR="004D6EE6">
        <w:rPr>
          <w:rFonts w:ascii="Arial" w:eastAsia="Calibri" w:hAnsi="Arial" w:cs="Arial"/>
          <w:sz w:val="24"/>
          <w:szCs w:val="24"/>
          <w:lang w:eastAsia="pt-BR"/>
        </w:rPr>
        <w:t>: - Solicita P</w:t>
      </w:r>
      <w:r w:rsidR="00C6192B">
        <w:rPr>
          <w:rFonts w:ascii="Arial" w:eastAsia="Calibri" w:hAnsi="Arial" w:cs="Arial"/>
          <w:sz w:val="24"/>
          <w:szCs w:val="24"/>
          <w:lang w:eastAsia="pt-BR"/>
        </w:rPr>
        <w:t>rovidencia</w:t>
      </w:r>
      <w:r w:rsidR="004D6EE6">
        <w:rPr>
          <w:rFonts w:ascii="Arial" w:eastAsia="Calibri" w:hAnsi="Arial" w:cs="Arial"/>
          <w:sz w:val="24"/>
          <w:szCs w:val="24"/>
          <w:lang w:eastAsia="pt-BR"/>
        </w:rPr>
        <w:t>s</w:t>
      </w:r>
      <w:r w:rsidRPr="00E30DDF">
        <w:rPr>
          <w:rFonts w:ascii="Arial" w:eastAsia="Calibri" w:hAnsi="Arial" w:cs="Arial"/>
          <w:sz w:val="24"/>
          <w:szCs w:val="24"/>
          <w:lang w:eastAsia="pt-BR"/>
        </w:rPr>
        <w:t xml:space="preserve"> do </w:t>
      </w:r>
      <w:r w:rsidR="004D6EE6" w:rsidRPr="00E30DDF">
        <w:rPr>
          <w:rFonts w:ascii="Arial" w:eastAsia="Calibri" w:hAnsi="Arial" w:cs="Arial"/>
          <w:sz w:val="24"/>
          <w:szCs w:val="24"/>
          <w:lang w:eastAsia="pt-BR"/>
        </w:rPr>
        <w:t>Executivo,</w:t>
      </w:r>
      <w:r w:rsidR="004D6EE6">
        <w:rPr>
          <w:rFonts w:ascii="Arial" w:eastAsia="Calibri" w:hAnsi="Arial" w:cs="Arial"/>
          <w:sz w:val="24"/>
          <w:szCs w:val="24"/>
          <w:lang w:eastAsia="pt-BR"/>
        </w:rPr>
        <w:t xml:space="preserve"> sobre</w:t>
      </w:r>
      <w:r w:rsidR="00B44015">
        <w:rPr>
          <w:rFonts w:ascii="Arial" w:eastAsia="Calibri" w:hAnsi="Arial" w:cs="Arial"/>
          <w:sz w:val="24"/>
          <w:szCs w:val="24"/>
          <w:lang w:eastAsia="pt-BR"/>
        </w:rPr>
        <w:t xml:space="preserve"> a</w:t>
      </w:r>
      <w:r w:rsidR="00321A86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B44015">
        <w:rPr>
          <w:rFonts w:ascii="Arial" w:eastAsia="Calibri" w:hAnsi="Arial" w:cs="Arial"/>
          <w:sz w:val="24"/>
          <w:szCs w:val="24"/>
          <w:lang w:eastAsia="pt-BR"/>
        </w:rPr>
        <w:t xml:space="preserve">possibilidade de conceder </w:t>
      </w:r>
      <w:r w:rsidRPr="00FD4EF8">
        <w:rPr>
          <w:rFonts w:ascii="Arial" w:eastAsia="Calibri" w:hAnsi="Arial" w:cs="Arial"/>
          <w:bCs/>
          <w:i/>
          <w:sz w:val="24"/>
          <w:szCs w:val="24"/>
          <w:lang w:eastAsia="pt-BR"/>
        </w:rPr>
        <w:t xml:space="preserve">a </w:t>
      </w:r>
      <w:r>
        <w:rPr>
          <w:rFonts w:ascii="Arial" w:eastAsia="Calibri" w:hAnsi="Arial" w:cs="Arial"/>
          <w:bCs/>
          <w:i/>
          <w:sz w:val="24"/>
          <w:szCs w:val="24"/>
          <w:lang w:eastAsia="pt-BR"/>
        </w:rPr>
        <w:t xml:space="preserve">Isenção de pagamento de </w:t>
      </w:r>
      <w:r w:rsidR="009266FD">
        <w:rPr>
          <w:rFonts w:ascii="Arial" w:eastAsia="Calibri" w:hAnsi="Arial" w:cs="Arial"/>
          <w:bCs/>
          <w:i/>
          <w:sz w:val="24"/>
          <w:szCs w:val="24"/>
          <w:lang w:eastAsia="pt-BR"/>
        </w:rPr>
        <w:t xml:space="preserve">Taxa </w:t>
      </w:r>
      <w:r w:rsidR="009266FD" w:rsidRPr="00FD4EF8">
        <w:rPr>
          <w:rFonts w:ascii="Arial" w:eastAsia="Calibri" w:hAnsi="Arial" w:cs="Arial"/>
          <w:bCs/>
          <w:i/>
          <w:sz w:val="24"/>
          <w:szCs w:val="24"/>
          <w:lang w:eastAsia="pt-BR"/>
        </w:rPr>
        <w:t>referente</w:t>
      </w:r>
      <w:r w:rsidRPr="00FD4EF8">
        <w:rPr>
          <w:rFonts w:ascii="Arial" w:eastAsia="Calibri" w:hAnsi="Arial" w:cs="Arial"/>
          <w:bCs/>
          <w:i/>
          <w:sz w:val="24"/>
          <w:szCs w:val="24"/>
          <w:lang w:eastAsia="pt-BR"/>
        </w:rPr>
        <w:t xml:space="preserve"> ao sistema de estacionamento rotativo denominado (Zona Azul) do Município de Itapevi nos Estabelecimentos Públicos de Saúde tais como, Pronto Socorro; Ame; Unidade Básica de Saúde; Hospitais dentre outros. </w:t>
      </w:r>
    </w:p>
    <w:p w:rsidR="0028261E" w:rsidRPr="0028261E" w:rsidRDefault="0028261E" w:rsidP="0028261E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9266FD" w:rsidRPr="009266FD" w:rsidRDefault="002D1C5C" w:rsidP="009B4623">
      <w:pPr>
        <w:tabs>
          <w:tab w:val="left" w:pos="2640"/>
        </w:tabs>
        <w:spacing w:after="0" w:line="240" w:lineRule="auto"/>
        <w:ind w:firstLine="1321"/>
        <w:jc w:val="both"/>
        <w:rPr>
          <w:rFonts w:ascii="Arial" w:eastAsia="Calibri" w:hAnsi="Arial" w:cs="Arial"/>
          <w:bCs/>
          <w:i/>
          <w:sz w:val="24"/>
          <w:szCs w:val="24"/>
          <w:lang w:eastAsia="pt-BR"/>
        </w:rPr>
      </w:pPr>
      <w:r>
        <w:rPr>
          <w:rFonts w:ascii="Century" w:eastAsia="Calibri" w:hAnsi="Century" w:cs="Times New Roman"/>
          <w:b/>
          <w:sz w:val="24"/>
          <w:szCs w:val="24"/>
          <w:lang w:eastAsia="pt-BR"/>
        </w:rPr>
        <w:t>INDICO</w:t>
      </w:r>
      <w:r w:rsidR="0028261E" w:rsidRPr="0028261E">
        <w:rPr>
          <w:rFonts w:ascii="Century" w:eastAsia="Calibri" w:hAnsi="Century" w:cs="Times New Roman"/>
          <w:b/>
          <w:sz w:val="24"/>
          <w:szCs w:val="24"/>
          <w:lang w:eastAsia="pt-BR"/>
        </w:rPr>
        <w:t xml:space="preserve"> </w:t>
      </w:r>
      <w:r w:rsidR="0028261E" w:rsidRPr="00267EF9">
        <w:rPr>
          <w:rFonts w:ascii="Arial" w:eastAsia="Calibri" w:hAnsi="Arial" w:cs="Arial"/>
          <w:sz w:val="24"/>
          <w:szCs w:val="24"/>
          <w:lang w:eastAsia="pt-BR"/>
        </w:rPr>
        <w:t xml:space="preserve">à Mesa, após ouvido o Douto Plenário na forma regimental vigente, seja oficiado ao Excelentíssimo Senhor </w:t>
      </w:r>
      <w:r w:rsidR="001B3465" w:rsidRPr="00267EF9">
        <w:rPr>
          <w:rFonts w:ascii="Arial" w:eastAsia="Calibri" w:hAnsi="Arial" w:cs="Arial"/>
          <w:sz w:val="24"/>
          <w:szCs w:val="24"/>
          <w:lang w:eastAsia="pt-BR"/>
        </w:rPr>
        <w:t xml:space="preserve">Igor Soares, Prefeito </w:t>
      </w:r>
      <w:r w:rsidR="001C6572" w:rsidRPr="00267EF9">
        <w:rPr>
          <w:rFonts w:ascii="Arial" w:eastAsia="Calibri" w:hAnsi="Arial" w:cs="Arial"/>
          <w:sz w:val="24"/>
          <w:szCs w:val="24"/>
          <w:lang w:eastAsia="pt-BR"/>
        </w:rPr>
        <w:t>Municipal,</w:t>
      </w:r>
      <w:r w:rsidR="008D6DD9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pt-BR"/>
        </w:rPr>
        <w:t>providencias</w:t>
      </w:r>
      <w:r w:rsidR="009B4623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B44015">
        <w:rPr>
          <w:rFonts w:ascii="Arial" w:eastAsia="Calibri" w:hAnsi="Arial" w:cs="Arial"/>
          <w:sz w:val="24"/>
          <w:szCs w:val="24"/>
          <w:lang w:eastAsia="pt-BR"/>
        </w:rPr>
        <w:t xml:space="preserve">sobre a </w:t>
      </w:r>
      <w:r w:rsidR="00B44015" w:rsidRPr="00B44015">
        <w:rPr>
          <w:rFonts w:ascii="Arial" w:eastAsia="Calibri" w:hAnsi="Arial" w:cs="Arial"/>
          <w:sz w:val="24"/>
          <w:szCs w:val="24"/>
          <w:lang w:eastAsia="pt-BR"/>
        </w:rPr>
        <w:t xml:space="preserve">possibilidade de conceder </w:t>
      </w:r>
      <w:r w:rsidRPr="009266FD">
        <w:rPr>
          <w:rFonts w:ascii="Arial" w:eastAsia="Calibri" w:hAnsi="Arial" w:cs="Arial"/>
          <w:bCs/>
          <w:i/>
          <w:sz w:val="24"/>
          <w:szCs w:val="24"/>
          <w:lang w:eastAsia="pt-BR"/>
        </w:rPr>
        <w:t xml:space="preserve">a Isenção de pagamento de Taxa referente ao sistema de estacionamento rotativo denominado (Zona Azul) do Município de Itapevi nos Estabelecimentos Públicos de Saúde tais como, Pronto Socorro; Ame; Unidade Básica de Saúde; Hospitais dentre outros. </w:t>
      </w:r>
    </w:p>
    <w:p w:rsidR="0028261E" w:rsidRPr="00267EF9" w:rsidRDefault="0028261E" w:rsidP="0028261E">
      <w:pPr>
        <w:tabs>
          <w:tab w:val="left" w:pos="2640"/>
        </w:tabs>
        <w:spacing w:after="0" w:line="360" w:lineRule="auto"/>
        <w:ind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28261E" w:rsidRPr="0028261E" w:rsidRDefault="002D1C5C" w:rsidP="0028261E">
      <w:pPr>
        <w:spacing w:after="0" w:line="240" w:lineRule="auto"/>
        <w:jc w:val="center"/>
        <w:rPr>
          <w:rFonts w:ascii="Century" w:eastAsia="Calibri" w:hAnsi="Century" w:cs="Times New Roman"/>
          <w:sz w:val="24"/>
          <w:szCs w:val="24"/>
          <w:lang w:eastAsia="pt-BR"/>
        </w:rPr>
      </w:pPr>
      <w:r w:rsidRPr="0028261E">
        <w:rPr>
          <w:rFonts w:ascii="Century" w:eastAsia="Calibri" w:hAnsi="Century" w:cs="Times New Roman"/>
          <w:b/>
          <w:sz w:val="24"/>
          <w:szCs w:val="24"/>
          <w:u w:val="single"/>
          <w:lang w:eastAsia="pt-BR"/>
        </w:rPr>
        <w:t>Justifi</w:t>
      </w:r>
      <w:r w:rsidRPr="0028261E">
        <w:rPr>
          <w:rFonts w:ascii="Century" w:eastAsia="Calibri" w:hAnsi="Century" w:cs="Times New Roman"/>
          <w:b/>
          <w:sz w:val="24"/>
          <w:szCs w:val="24"/>
          <w:u w:val="single"/>
          <w:lang w:eastAsia="pt-BR"/>
        </w:rPr>
        <w:t>cativa</w:t>
      </w:r>
    </w:p>
    <w:p w:rsidR="0028261E" w:rsidRPr="0028261E" w:rsidRDefault="0028261E" w:rsidP="0028261E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28261E" w:rsidRPr="00267EF9" w:rsidRDefault="002D1C5C" w:rsidP="0028261E">
      <w:pPr>
        <w:spacing w:after="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267EF9">
        <w:rPr>
          <w:rFonts w:ascii="Arial" w:eastAsia="Calibri" w:hAnsi="Arial" w:cs="Arial"/>
          <w:sz w:val="24"/>
          <w:szCs w:val="24"/>
          <w:lang w:eastAsia="pt-BR"/>
        </w:rPr>
        <w:t xml:space="preserve">Senhor </w:t>
      </w:r>
      <w:r w:rsidR="002E1190" w:rsidRPr="00267EF9">
        <w:rPr>
          <w:rFonts w:ascii="Arial" w:eastAsia="Calibri" w:hAnsi="Arial" w:cs="Arial"/>
          <w:sz w:val="24"/>
          <w:szCs w:val="24"/>
          <w:lang w:eastAsia="pt-BR"/>
        </w:rPr>
        <w:t>Presidente: -</w:t>
      </w:r>
    </w:p>
    <w:p w:rsidR="0028261E" w:rsidRPr="00267EF9" w:rsidRDefault="002D1C5C" w:rsidP="0028261E">
      <w:pPr>
        <w:spacing w:after="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267EF9">
        <w:rPr>
          <w:rFonts w:ascii="Arial" w:eastAsia="Calibri" w:hAnsi="Arial" w:cs="Arial"/>
          <w:sz w:val="24"/>
          <w:szCs w:val="24"/>
          <w:lang w:eastAsia="pt-BR"/>
        </w:rPr>
        <w:t xml:space="preserve">Senhores </w:t>
      </w:r>
      <w:r w:rsidR="002E1190" w:rsidRPr="00267EF9">
        <w:rPr>
          <w:rFonts w:ascii="Arial" w:eastAsia="Calibri" w:hAnsi="Arial" w:cs="Arial"/>
          <w:sz w:val="24"/>
          <w:szCs w:val="24"/>
          <w:lang w:eastAsia="pt-BR"/>
        </w:rPr>
        <w:t>Vereadores: -</w:t>
      </w:r>
    </w:p>
    <w:p w:rsidR="00840A55" w:rsidRPr="00840A55" w:rsidRDefault="002D1C5C" w:rsidP="009B46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267EF9">
        <w:rPr>
          <w:rFonts w:ascii="Arial" w:eastAsia="Calibri" w:hAnsi="Arial" w:cs="Arial"/>
          <w:sz w:val="24"/>
          <w:szCs w:val="24"/>
          <w:lang w:eastAsia="pt-BR"/>
        </w:rPr>
        <w:t xml:space="preserve">       </w:t>
      </w:r>
      <w:r w:rsidR="00BA6F73" w:rsidRPr="00BA6F73">
        <w:rPr>
          <w:rFonts w:ascii="Arial" w:hAnsi="Arial" w:cs="Arial"/>
          <w:sz w:val="24"/>
          <w:szCs w:val="24"/>
        </w:rPr>
        <w:t xml:space="preserve">       A presente propositura </w:t>
      </w:r>
      <w:r w:rsidRPr="00840A55">
        <w:rPr>
          <w:rFonts w:ascii="Arial" w:hAnsi="Arial" w:cs="Arial"/>
          <w:sz w:val="24"/>
          <w:szCs w:val="24"/>
        </w:rPr>
        <w:t xml:space="preserve">visa garantir um direito aos munícipes que fazem uso desses equipamentos de saúde pública no Município de Itapevi! Muitas vezes acabam perdendo suas consultas/exames </w:t>
      </w:r>
      <w:r w:rsidRPr="00840A55">
        <w:rPr>
          <w:rFonts w:ascii="Arial" w:hAnsi="Arial" w:cs="Arial"/>
          <w:sz w:val="24"/>
          <w:szCs w:val="24"/>
        </w:rPr>
        <w:t xml:space="preserve">por não ter onde estacionar seus veículos e não dispor de recursos financeiros para pagar estacionamento rotativo.       Muitas vezes, os veículos acabam sendo multados, pois, pessoas passando mal e necessitando de atendimento médico, deixam seus veículos </w:t>
      </w:r>
      <w:r w:rsidRPr="00840A55">
        <w:rPr>
          <w:rFonts w:ascii="Arial" w:hAnsi="Arial" w:cs="Arial"/>
          <w:sz w:val="24"/>
          <w:szCs w:val="24"/>
        </w:rPr>
        <w:t>estacionados em locais denominados ZONA AZUL, próximos as unidades de saúde, muitas vezes não encontram de imediato um vendedor de ZONA AZUL, gerando multa ao munícipe</w:t>
      </w:r>
    </w:p>
    <w:p w:rsidR="009266FD" w:rsidRDefault="009266FD" w:rsidP="00E40B5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pt-BR"/>
        </w:rPr>
      </w:pPr>
    </w:p>
    <w:p w:rsidR="00EC329D" w:rsidRDefault="002D1C5C" w:rsidP="00E40B54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</w:pPr>
      <w:r w:rsidRPr="00267EF9">
        <w:rPr>
          <w:rFonts w:ascii="Arial" w:eastAsia="Calibri" w:hAnsi="Arial" w:cs="Arial"/>
          <w:sz w:val="24"/>
          <w:szCs w:val="24"/>
          <w:lang w:eastAsia="pt-BR"/>
        </w:rPr>
        <w:t xml:space="preserve">Sala das Sessões Bemvindo Moreira </w:t>
      </w:r>
      <w:r w:rsidR="00C6192B">
        <w:rPr>
          <w:rFonts w:ascii="Arial" w:eastAsia="Calibri" w:hAnsi="Arial" w:cs="Arial"/>
          <w:sz w:val="24"/>
          <w:szCs w:val="24"/>
          <w:lang w:eastAsia="pt-BR"/>
        </w:rPr>
        <w:t>Nery, 29</w:t>
      </w:r>
      <w:r w:rsidR="002E1190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267EF9">
        <w:rPr>
          <w:rFonts w:ascii="Arial" w:eastAsia="Calibri" w:hAnsi="Arial" w:cs="Arial"/>
          <w:sz w:val="24"/>
          <w:szCs w:val="24"/>
          <w:lang w:eastAsia="pt-BR"/>
        </w:rPr>
        <w:t xml:space="preserve">de </w:t>
      </w:r>
      <w:r w:rsidR="00C6192B">
        <w:rPr>
          <w:rFonts w:ascii="Arial" w:eastAsia="Calibri" w:hAnsi="Arial" w:cs="Arial"/>
          <w:sz w:val="24"/>
          <w:szCs w:val="24"/>
          <w:lang w:eastAsia="pt-BR"/>
        </w:rPr>
        <w:t>abril</w:t>
      </w:r>
      <w:r w:rsidRPr="00267EF9">
        <w:rPr>
          <w:rFonts w:ascii="Arial" w:eastAsia="Calibri" w:hAnsi="Arial" w:cs="Arial"/>
          <w:sz w:val="24"/>
          <w:szCs w:val="24"/>
          <w:lang w:eastAsia="pt-BR"/>
        </w:rPr>
        <w:t xml:space="preserve"> de 202</w:t>
      </w:r>
      <w:r w:rsidR="009B4623">
        <w:rPr>
          <w:rFonts w:ascii="Arial" w:eastAsia="Calibri" w:hAnsi="Arial" w:cs="Arial"/>
          <w:sz w:val="24"/>
          <w:szCs w:val="24"/>
          <w:lang w:eastAsia="pt-BR"/>
        </w:rPr>
        <w:t>2</w:t>
      </w:r>
      <w:r w:rsidRPr="00267EF9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28261E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t xml:space="preserve">    </w:t>
      </w:r>
    </w:p>
    <w:p w:rsidR="00EC329D" w:rsidRDefault="00EC329D" w:rsidP="00E40B54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</w:pPr>
    </w:p>
    <w:p w:rsidR="00EC329D" w:rsidRDefault="00EC329D" w:rsidP="00E40B54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</w:pPr>
    </w:p>
    <w:p w:rsidR="00C6192B" w:rsidRPr="00C6192B" w:rsidRDefault="002D1C5C" w:rsidP="00C6192B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C6192B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1847850" cy="1053465"/>
            <wp:effectExtent l="0" t="0" r="0" b="0"/>
            <wp:docPr id="2" name="Imagem 2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92B" w:rsidRPr="00C6192B" w:rsidRDefault="002D1C5C" w:rsidP="00C6192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6192B">
        <w:rPr>
          <w:rFonts w:ascii="Arial" w:eastAsia="Calibri" w:hAnsi="Arial" w:cs="Arial"/>
          <w:b/>
          <w:sz w:val="24"/>
          <w:szCs w:val="24"/>
        </w:rPr>
        <w:t>(Zeca da Piscina –</w:t>
      </w:r>
      <w:r w:rsidRPr="00C6192B">
        <w:rPr>
          <w:rFonts w:ascii="Arial" w:eastAsia="Calibri" w:hAnsi="Arial" w:cs="Arial"/>
          <w:b/>
          <w:sz w:val="24"/>
          <w:szCs w:val="24"/>
        </w:rPr>
        <w:t xml:space="preserve"> PTB)</w:t>
      </w:r>
    </w:p>
    <w:p w:rsidR="00E30DDF" w:rsidRDefault="002D1C5C" w:rsidP="00E40B54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</w:pPr>
      <w:r w:rsidRPr="00C6192B">
        <w:rPr>
          <w:rFonts w:ascii="Arial" w:eastAsia="Calibri" w:hAnsi="Arial" w:cs="Arial"/>
          <w:b/>
          <w:sz w:val="24"/>
          <w:szCs w:val="24"/>
        </w:rPr>
        <w:t>Vereador</w:t>
      </w:r>
      <w:r w:rsidR="0028261E" w:rsidRPr="0028261E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t xml:space="preserve">           </w:t>
      </w:r>
    </w:p>
    <w:p w:rsidR="0028261E" w:rsidRDefault="0028261E" w:rsidP="00840A55">
      <w:pPr>
        <w:tabs>
          <w:tab w:val="left" w:pos="5175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8261E" w:rsidSect="004D6E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1134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C5C" w:rsidRDefault="002D1C5C">
      <w:pPr>
        <w:spacing w:after="0" w:line="240" w:lineRule="auto"/>
      </w:pPr>
      <w:r>
        <w:separator/>
      </w:r>
    </w:p>
  </w:endnote>
  <w:endnote w:type="continuationSeparator" w:id="0">
    <w:p w:rsidR="002D1C5C" w:rsidRDefault="002D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D1C5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247037984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C2110A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C2110A" w:rsidRPr="00F534EC">
          <w:rPr>
            <w:rFonts w:ascii="Times New Roman" w:hAnsi="Times New Roman" w:cs="Times New Roman"/>
          </w:rPr>
          <w:fldChar w:fldCharType="separate"/>
        </w:r>
        <w:r w:rsidR="00C472F3">
          <w:rPr>
            <w:rFonts w:ascii="Times New Roman" w:hAnsi="Times New Roman" w:cs="Times New Roman"/>
            <w:noProof/>
          </w:rPr>
          <w:t>1</w:t>
        </w:r>
        <w:r w:rsidR="00C2110A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C5C" w:rsidRDefault="002D1C5C">
      <w:pPr>
        <w:spacing w:after="0" w:line="240" w:lineRule="auto"/>
      </w:pPr>
      <w:r>
        <w:separator/>
      </w:r>
    </w:p>
  </w:footnote>
  <w:footnote w:type="continuationSeparator" w:id="0">
    <w:p w:rsidR="002D1C5C" w:rsidRDefault="002D1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D1C5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D1C5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D1C5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702A794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9C8579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C20A1B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E7AA70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84098B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3BCE2F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EBCEE1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0FE37C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E0ED3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ACC6ABF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0B8A7C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5D6FA3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7D0CA4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D28FD5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73447F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D94A04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594797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DD4A18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7578"/>
    <w:rsid w:val="00074A8F"/>
    <w:rsid w:val="000F15F4"/>
    <w:rsid w:val="001207F6"/>
    <w:rsid w:val="00152AE5"/>
    <w:rsid w:val="0017731B"/>
    <w:rsid w:val="001B3465"/>
    <w:rsid w:val="001C6572"/>
    <w:rsid w:val="001D1CBB"/>
    <w:rsid w:val="00235AED"/>
    <w:rsid w:val="00244AD0"/>
    <w:rsid w:val="002655B7"/>
    <w:rsid w:val="00267EF9"/>
    <w:rsid w:val="002757F4"/>
    <w:rsid w:val="0028259C"/>
    <w:rsid w:val="0028261E"/>
    <w:rsid w:val="002D0AE8"/>
    <w:rsid w:val="002D1C5C"/>
    <w:rsid w:val="002E1190"/>
    <w:rsid w:val="002E6D4A"/>
    <w:rsid w:val="002F77FB"/>
    <w:rsid w:val="002F7E4A"/>
    <w:rsid w:val="003209C7"/>
    <w:rsid w:val="00321A86"/>
    <w:rsid w:val="003475A3"/>
    <w:rsid w:val="00394156"/>
    <w:rsid w:val="003A0CFC"/>
    <w:rsid w:val="003A5FC0"/>
    <w:rsid w:val="003E2443"/>
    <w:rsid w:val="00426C62"/>
    <w:rsid w:val="0043149E"/>
    <w:rsid w:val="00437E26"/>
    <w:rsid w:val="00484B33"/>
    <w:rsid w:val="004A26FE"/>
    <w:rsid w:val="004B11B6"/>
    <w:rsid w:val="004D6EE6"/>
    <w:rsid w:val="004E2A59"/>
    <w:rsid w:val="004E34D4"/>
    <w:rsid w:val="00520795"/>
    <w:rsid w:val="00523368"/>
    <w:rsid w:val="005424BC"/>
    <w:rsid w:val="00574428"/>
    <w:rsid w:val="005924DB"/>
    <w:rsid w:val="005C3136"/>
    <w:rsid w:val="00645F4A"/>
    <w:rsid w:val="00661CF0"/>
    <w:rsid w:val="00685312"/>
    <w:rsid w:val="00695F82"/>
    <w:rsid w:val="006A4B7F"/>
    <w:rsid w:val="006A7D1D"/>
    <w:rsid w:val="006D0F20"/>
    <w:rsid w:val="006F3164"/>
    <w:rsid w:val="00734115"/>
    <w:rsid w:val="00746C9C"/>
    <w:rsid w:val="00780D4E"/>
    <w:rsid w:val="00797863"/>
    <w:rsid w:val="00820C44"/>
    <w:rsid w:val="008230A3"/>
    <w:rsid w:val="00840A55"/>
    <w:rsid w:val="00864F5F"/>
    <w:rsid w:val="008A2C13"/>
    <w:rsid w:val="008D6DD9"/>
    <w:rsid w:val="00913945"/>
    <w:rsid w:val="009266FD"/>
    <w:rsid w:val="00927526"/>
    <w:rsid w:val="009554CC"/>
    <w:rsid w:val="00967144"/>
    <w:rsid w:val="0097673D"/>
    <w:rsid w:val="009B284C"/>
    <w:rsid w:val="009B4623"/>
    <w:rsid w:val="00A630ED"/>
    <w:rsid w:val="00A7476F"/>
    <w:rsid w:val="00A93E06"/>
    <w:rsid w:val="00AB22B9"/>
    <w:rsid w:val="00AE41A3"/>
    <w:rsid w:val="00B13C9D"/>
    <w:rsid w:val="00B44015"/>
    <w:rsid w:val="00B62BD5"/>
    <w:rsid w:val="00BA6F73"/>
    <w:rsid w:val="00BB2E04"/>
    <w:rsid w:val="00BC0B06"/>
    <w:rsid w:val="00BD5E2F"/>
    <w:rsid w:val="00BF68AB"/>
    <w:rsid w:val="00C17469"/>
    <w:rsid w:val="00C2110A"/>
    <w:rsid w:val="00C472F3"/>
    <w:rsid w:val="00C543ED"/>
    <w:rsid w:val="00C6192B"/>
    <w:rsid w:val="00C854A6"/>
    <w:rsid w:val="00C8595A"/>
    <w:rsid w:val="00CD1705"/>
    <w:rsid w:val="00CE2288"/>
    <w:rsid w:val="00D52858"/>
    <w:rsid w:val="00D542EB"/>
    <w:rsid w:val="00D60FC1"/>
    <w:rsid w:val="00D80D69"/>
    <w:rsid w:val="00DA0E17"/>
    <w:rsid w:val="00DB68DF"/>
    <w:rsid w:val="00DC7E6D"/>
    <w:rsid w:val="00E30DDF"/>
    <w:rsid w:val="00E40B54"/>
    <w:rsid w:val="00E4766F"/>
    <w:rsid w:val="00E57395"/>
    <w:rsid w:val="00E75EEC"/>
    <w:rsid w:val="00EC329D"/>
    <w:rsid w:val="00F2422D"/>
    <w:rsid w:val="00F534EC"/>
    <w:rsid w:val="00F72F43"/>
    <w:rsid w:val="00FB2D25"/>
    <w:rsid w:val="00FB70CA"/>
    <w:rsid w:val="00FC0E1A"/>
    <w:rsid w:val="00FD4EF8"/>
    <w:rsid w:val="00FD5188"/>
    <w:rsid w:val="00FD54C9"/>
    <w:rsid w:val="00FF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747F996C"/>
  <w15:docId w15:val="{D84AE7B8-D4DF-4304-9714-193A9EC33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472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D0F82-B280-4F63-B22C-0C3D2C5F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2020-12-17T14:07:00Z</cp:lastPrinted>
  <dcterms:created xsi:type="dcterms:W3CDTF">2022-04-29T14:25:00Z</dcterms:created>
  <dcterms:modified xsi:type="dcterms:W3CDTF">2022-04-29T14:50:00Z</dcterms:modified>
</cp:coreProperties>
</file>