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327" w:rsidRPr="0090795E" w:rsidP="00A02327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Moção Nº 124/2022</w:t>
      </w:r>
    </w:p>
    <w:p w:rsidR="00A02327" w:rsidRPr="00BE5692" w:rsidP="00A02327">
      <w:pPr>
        <w:spacing w:after="0"/>
        <w:rPr>
          <w:rFonts w:ascii="Cambria" w:hAnsi="Cambria" w:cs="Arial"/>
          <w:b/>
          <w:szCs w:val="28"/>
        </w:rPr>
      </w:pPr>
    </w:p>
    <w:p w:rsidR="00CA60F2" w:rsidRPr="00F1163C" w:rsidP="0090795E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F1163C">
        <w:rPr>
          <w:rFonts w:ascii="Arial" w:hAnsi="Arial" w:cs="Arial"/>
          <w:sz w:val="24"/>
          <w:szCs w:val="28"/>
        </w:rPr>
        <w:tab/>
        <w:t>A Câmara Municipal de Itapevi,</w:t>
      </w:r>
      <w:r w:rsidRPr="00F1163C" w:rsidR="00A02327">
        <w:rPr>
          <w:rFonts w:ascii="Arial" w:hAnsi="Arial" w:cs="Arial"/>
          <w:sz w:val="24"/>
          <w:szCs w:val="28"/>
        </w:rPr>
        <w:t xml:space="preserve"> por meio da Vereadora</w:t>
      </w:r>
      <w:r w:rsidRPr="00F1163C" w:rsidR="007D404D">
        <w:rPr>
          <w:rFonts w:ascii="Arial" w:hAnsi="Arial" w:cs="Arial"/>
          <w:sz w:val="24"/>
          <w:szCs w:val="28"/>
        </w:rPr>
        <w:t xml:space="preserve"> Mariza Martins Borges</w:t>
      </w:r>
      <w:r w:rsidRPr="00F1163C" w:rsidR="0002407C">
        <w:rPr>
          <w:rFonts w:ascii="Arial" w:hAnsi="Arial" w:cs="Arial"/>
          <w:sz w:val="24"/>
          <w:szCs w:val="28"/>
        </w:rPr>
        <w:t xml:space="preserve"> que </w:t>
      </w:r>
      <w:r w:rsidRPr="00F1163C" w:rsidR="00A02327">
        <w:rPr>
          <w:rFonts w:ascii="Arial" w:hAnsi="Arial" w:cs="Arial"/>
          <w:sz w:val="24"/>
          <w:szCs w:val="28"/>
        </w:rPr>
        <w:t>s</w:t>
      </w:r>
      <w:r w:rsidRPr="00F1163C" w:rsidR="007D404D">
        <w:rPr>
          <w:rFonts w:ascii="Arial" w:hAnsi="Arial" w:cs="Arial"/>
          <w:sz w:val="24"/>
          <w:szCs w:val="28"/>
        </w:rPr>
        <w:t>ubscreve este documento, aprova</w:t>
      </w:r>
      <w:r w:rsidRPr="00F1163C" w:rsidR="00DF5996">
        <w:rPr>
          <w:rFonts w:ascii="Arial" w:hAnsi="Arial" w:cs="Arial"/>
          <w:sz w:val="24"/>
          <w:szCs w:val="28"/>
        </w:rPr>
        <w:t>m</w:t>
      </w:r>
      <w:r w:rsidRPr="00F1163C" w:rsidR="00A02327">
        <w:rPr>
          <w:rFonts w:ascii="Arial" w:hAnsi="Arial" w:cs="Arial"/>
          <w:sz w:val="24"/>
          <w:szCs w:val="28"/>
        </w:rPr>
        <w:t xml:space="preserve"> Moção de Aplauso a</w:t>
      </w:r>
      <w:r w:rsidRPr="00F1163C" w:rsidR="00542E0C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b/>
          <w:i/>
          <w:sz w:val="24"/>
          <w:szCs w:val="28"/>
        </w:rPr>
        <w:t>MÁRCIA REGINA CIANFA</w:t>
      </w:r>
      <w:r w:rsidRPr="00F1163C" w:rsidR="0002407C">
        <w:rPr>
          <w:rFonts w:ascii="Arial" w:hAnsi="Arial" w:cs="Arial"/>
          <w:b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pela sua história de vida, e pelos relevantes serviços prestados ao município como tradutora e intérprete de LIBRAS</w:t>
      </w:r>
      <w:r w:rsidRPr="00F1163C" w:rsidR="006209D9">
        <w:rPr>
          <w:rFonts w:ascii="Arial" w:hAnsi="Arial" w:cs="Arial"/>
          <w:sz w:val="24"/>
          <w:szCs w:val="28"/>
        </w:rPr>
        <w:t xml:space="preserve">. </w:t>
      </w:r>
    </w:p>
    <w:p w:rsidR="0002407C" w:rsidRPr="00D96309" w:rsidP="0090795E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A02327" w:rsidRPr="00D96309" w:rsidP="0090795E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CA60F2" w:rsidRPr="00D96309" w:rsidP="0002407C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02407C" w:rsidRPr="00D96309" w:rsidP="0002407C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8717ED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15A01">
        <w:rPr>
          <w:rFonts w:ascii="Arial" w:hAnsi="Arial" w:cs="Arial"/>
          <w:b/>
          <w:bCs/>
          <w:i/>
          <w:sz w:val="24"/>
          <w:szCs w:val="24"/>
        </w:rPr>
        <w:t xml:space="preserve">Márcia Regina </w:t>
      </w:r>
      <w:r w:rsidRPr="00115A01">
        <w:rPr>
          <w:rFonts w:ascii="Arial" w:hAnsi="Arial" w:cs="Arial"/>
          <w:b/>
          <w:bCs/>
          <w:i/>
          <w:sz w:val="24"/>
          <w:szCs w:val="24"/>
        </w:rPr>
        <w:t>Cianfa</w:t>
      </w:r>
      <w:r w:rsidRPr="00F1163C">
        <w:rPr>
          <w:rFonts w:ascii="Arial" w:hAnsi="Arial" w:cs="Arial"/>
          <w:sz w:val="24"/>
          <w:szCs w:val="24"/>
        </w:rPr>
        <w:t xml:space="preserve"> é munícipe de Itapevi há 38 anos. </w:t>
      </w:r>
    </w:p>
    <w:p w:rsidR="008F33CA" w:rsidRPr="008F33CA" w:rsidP="008717ED">
      <w:pPr>
        <w:pStyle w:val="NoSpacing"/>
        <w:ind w:firstLine="708"/>
        <w:jc w:val="both"/>
        <w:rPr>
          <w:rFonts w:ascii="Arial" w:hAnsi="Arial" w:cs="Arial"/>
          <w:sz w:val="16"/>
          <w:szCs w:val="24"/>
        </w:rPr>
      </w:pPr>
    </w:p>
    <w:p w:rsidR="008717ED" w:rsidRPr="00115A01" w:rsidP="008717ED">
      <w:pPr>
        <w:pStyle w:val="NoSpacing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F1163C">
        <w:rPr>
          <w:rFonts w:ascii="Arial" w:hAnsi="Arial" w:cs="Arial"/>
          <w:sz w:val="24"/>
          <w:szCs w:val="24"/>
        </w:rPr>
        <w:t xml:space="preserve">Ainda bebê, sua mãe percebeu que ela não respondia ao ser chamada, então foi submetida a uma série de exames e recebeu o diagnóstico de </w:t>
      </w:r>
      <w:r w:rsidRPr="00115A01">
        <w:rPr>
          <w:rFonts w:ascii="Arial" w:hAnsi="Arial" w:cs="Arial"/>
          <w:i/>
          <w:sz w:val="24"/>
          <w:szCs w:val="24"/>
        </w:rPr>
        <w:t xml:space="preserve">surdez profunda bilateral. </w:t>
      </w:r>
    </w:p>
    <w:p w:rsidR="008F33CA" w:rsidRPr="008F33CA" w:rsidP="008717ED">
      <w:pPr>
        <w:pStyle w:val="NoSpacing"/>
        <w:ind w:firstLine="708"/>
        <w:jc w:val="both"/>
        <w:rPr>
          <w:rFonts w:ascii="Arial" w:hAnsi="Arial" w:cs="Arial"/>
          <w:sz w:val="16"/>
          <w:szCs w:val="24"/>
        </w:rPr>
      </w:pPr>
    </w:p>
    <w:p w:rsidR="008717ED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F1163C">
        <w:rPr>
          <w:rFonts w:ascii="Arial" w:hAnsi="Arial" w:cs="Arial"/>
          <w:sz w:val="24"/>
          <w:szCs w:val="24"/>
        </w:rPr>
        <w:t xml:space="preserve">O amor de seus pais em nada mudou com </w:t>
      </w:r>
      <w:r w:rsidR="00115A01">
        <w:rPr>
          <w:rFonts w:ascii="Arial" w:hAnsi="Arial" w:cs="Arial"/>
          <w:sz w:val="24"/>
          <w:szCs w:val="24"/>
        </w:rPr>
        <w:t>o</w:t>
      </w:r>
      <w:r w:rsidRPr="00F1163C">
        <w:rPr>
          <w:rFonts w:ascii="Arial" w:hAnsi="Arial" w:cs="Arial"/>
          <w:sz w:val="24"/>
          <w:szCs w:val="24"/>
        </w:rPr>
        <w:t xml:space="preserve"> resultado,</w:t>
      </w:r>
      <w:r w:rsidR="00115A01">
        <w:rPr>
          <w:rFonts w:ascii="Arial" w:hAnsi="Arial" w:cs="Arial"/>
          <w:sz w:val="24"/>
          <w:szCs w:val="24"/>
        </w:rPr>
        <w:t xml:space="preserve"> e</w:t>
      </w:r>
      <w:r w:rsidRPr="00F1163C">
        <w:rPr>
          <w:rFonts w:ascii="Arial" w:hAnsi="Arial" w:cs="Arial"/>
          <w:sz w:val="24"/>
          <w:szCs w:val="24"/>
        </w:rPr>
        <w:t xml:space="preserve"> começaram a procurar especialistas, pois a comunicação ficou muito difícil. Na fonoaudiologia, os atendimentos eram voltados ao desenvolvimento da língua oral, sem nenhum incentivo a língua de sinais. </w:t>
      </w:r>
    </w:p>
    <w:p w:rsidR="008F33CA" w:rsidRPr="008F33CA" w:rsidP="008717ED">
      <w:pPr>
        <w:pStyle w:val="NoSpacing"/>
        <w:ind w:firstLine="708"/>
        <w:jc w:val="both"/>
        <w:rPr>
          <w:rFonts w:ascii="Arial" w:hAnsi="Arial" w:cs="Arial"/>
          <w:sz w:val="16"/>
          <w:szCs w:val="24"/>
        </w:rPr>
      </w:pPr>
    </w:p>
    <w:p w:rsidR="008717ED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F1163C">
        <w:rPr>
          <w:rFonts w:ascii="Arial" w:hAnsi="Arial" w:cs="Arial"/>
          <w:sz w:val="24"/>
          <w:szCs w:val="24"/>
        </w:rPr>
        <w:t xml:space="preserve">Na escola não havia intérprete de LIBRAS. </w:t>
      </w:r>
    </w:p>
    <w:p w:rsidR="008F33CA" w:rsidRPr="008F33CA" w:rsidP="008717ED">
      <w:pPr>
        <w:pStyle w:val="NoSpacing"/>
        <w:ind w:firstLine="708"/>
        <w:jc w:val="both"/>
        <w:rPr>
          <w:rFonts w:ascii="Arial" w:hAnsi="Arial" w:cs="Arial"/>
          <w:sz w:val="16"/>
          <w:szCs w:val="24"/>
        </w:rPr>
      </w:pPr>
    </w:p>
    <w:p w:rsidR="008717ED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F1163C">
        <w:rPr>
          <w:rFonts w:ascii="Arial" w:hAnsi="Arial" w:cs="Arial"/>
          <w:sz w:val="24"/>
          <w:szCs w:val="24"/>
        </w:rPr>
        <w:t xml:space="preserve">Os professores utilizavam a oralidade sendo muito difícil uma comunicação eficaz. Ao ser matriculada por seus pais </w:t>
      </w:r>
      <w:r w:rsidR="00115A01">
        <w:rPr>
          <w:rFonts w:ascii="Arial" w:hAnsi="Arial" w:cs="Arial"/>
          <w:sz w:val="24"/>
          <w:szCs w:val="24"/>
        </w:rPr>
        <w:t>n</w:t>
      </w:r>
      <w:r w:rsidRPr="00F1163C">
        <w:rPr>
          <w:rFonts w:ascii="Arial" w:hAnsi="Arial" w:cs="Arial"/>
          <w:sz w:val="24"/>
          <w:szCs w:val="24"/>
        </w:rPr>
        <w:t xml:space="preserve">uma escola inclusiva, Márcia aprendeu a LIBRAS e sua vida mudou para melhor. </w:t>
      </w:r>
    </w:p>
    <w:p w:rsidR="008F33CA" w:rsidRPr="008F33CA" w:rsidP="008717ED">
      <w:pPr>
        <w:pStyle w:val="NoSpacing"/>
        <w:ind w:firstLine="708"/>
        <w:jc w:val="both"/>
        <w:rPr>
          <w:rFonts w:ascii="Arial" w:hAnsi="Arial" w:cs="Arial"/>
          <w:sz w:val="16"/>
          <w:szCs w:val="24"/>
        </w:rPr>
      </w:pPr>
    </w:p>
    <w:p w:rsidR="008717ED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F1163C">
        <w:rPr>
          <w:rFonts w:ascii="Arial" w:hAnsi="Arial" w:cs="Arial"/>
          <w:sz w:val="24"/>
          <w:szCs w:val="24"/>
        </w:rPr>
        <w:t>Atua</w:t>
      </w:r>
      <w:r>
        <w:rPr>
          <w:rFonts w:ascii="Arial" w:hAnsi="Arial" w:cs="Arial"/>
          <w:sz w:val="24"/>
          <w:szCs w:val="24"/>
        </w:rPr>
        <w:t>lmente, está cursando pedagogia e</w:t>
      </w:r>
      <w:r w:rsidRPr="00F1163C">
        <w:rPr>
          <w:rFonts w:ascii="Arial" w:hAnsi="Arial" w:cs="Arial"/>
          <w:sz w:val="24"/>
          <w:szCs w:val="24"/>
        </w:rPr>
        <w:t xml:space="preserve"> na faculdade há intérprete</w:t>
      </w:r>
      <w:r>
        <w:rPr>
          <w:rFonts w:ascii="Arial" w:hAnsi="Arial" w:cs="Arial"/>
          <w:sz w:val="24"/>
          <w:szCs w:val="24"/>
        </w:rPr>
        <w:t xml:space="preserve"> de</w:t>
      </w:r>
      <w:r w:rsidRPr="00F1163C">
        <w:rPr>
          <w:rFonts w:ascii="Arial" w:hAnsi="Arial" w:cs="Arial"/>
          <w:sz w:val="24"/>
          <w:szCs w:val="24"/>
        </w:rPr>
        <w:t xml:space="preserve"> LIBRAS, o principal da equidade para todos é respeito. Márcia tem plen</w:t>
      </w:r>
      <w:r>
        <w:rPr>
          <w:rFonts w:ascii="Arial" w:hAnsi="Arial" w:cs="Arial"/>
          <w:sz w:val="24"/>
          <w:szCs w:val="24"/>
        </w:rPr>
        <w:t>a convicção que ser uma mulher s</w:t>
      </w:r>
      <w:r w:rsidRPr="00F1163C">
        <w:rPr>
          <w:rFonts w:ascii="Arial" w:hAnsi="Arial" w:cs="Arial"/>
          <w:sz w:val="24"/>
          <w:szCs w:val="24"/>
        </w:rPr>
        <w:t>urda</w:t>
      </w:r>
      <w:r>
        <w:rPr>
          <w:rFonts w:ascii="Arial" w:hAnsi="Arial" w:cs="Arial"/>
          <w:sz w:val="24"/>
          <w:szCs w:val="24"/>
        </w:rPr>
        <w:t xml:space="preserve"> </w:t>
      </w:r>
      <w:r w:rsidRPr="00F1163C">
        <w:rPr>
          <w:rFonts w:ascii="Arial" w:hAnsi="Arial" w:cs="Arial"/>
          <w:sz w:val="24"/>
          <w:szCs w:val="24"/>
        </w:rPr>
        <w:t>não a faz inferior a ninguém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É</w:t>
      </w:r>
      <w:r w:rsidRPr="00F1163C">
        <w:rPr>
          <w:rFonts w:ascii="Arial" w:hAnsi="Arial" w:cs="Arial"/>
          <w:sz w:val="24"/>
          <w:szCs w:val="24"/>
        </w:rPr>
        <w:t xml:space="preserve"> atleta </w:t>
      </w:r>
      <w:r>
        <w:rPr>
          <w:rFonts w:ascii="Arial" w:hAnsi="Arial" w:cs="Arial"/>
          <w:sz w:val="24"/>
          <w:szCs w:val="24"/>
        </w:rPr>
        <w:t xml:space="preserve">e </w:t>
      </w:r>
      <w:r w:rsidRPr="00F1163C">
        <w:rPr>
          <w:rFonts w:ascii="Arial" w:hAnsi="Arial" w:cs="Arial"/>
          <w:sz w:val="24"/>
          <w:szCs w:val="24"/>
        </w:rPr>
        <w:t xml:space="preserve">já viajou para vários estados e países pela </w:t>
      </w:r>
      <w:r w:rsidRPr="00115A01">
        <w:rPr>
          <w:rFonts w:ascii="Arial" w:hAnsi="Arial" w:cs="Arial"/>
          <w:i/>
          <w:sz w:val="24"/>
          <w:szCs w:val="24"/>
        </w:rPr>
        <w:t>CBDS</w:t>
      </w:r>
      <w:r w:rsidRPr="00115A01">
        <w:rPr>
          <w:rFonts w:ascii="Arial" w:hAnsi="Arial" w:cs="Arial"/>
          <w:i/>
          <w:sz w:val="24"/>
          <w:szCs w:val="24"/>
        </w:rPr>
        <w:t xml:space="preserve"> -</w:t>
      </w:r>
      <w:r w:rsidRPr="00115A01">
        <w:rPr>
          <w:rFonts w:ascii="Arial" w:hAnsi="Arial" w:cs="Arial"/>
          <w:i/>
          <w:sz w:val="24"/>
          <w:szCs w:val="24"/>
        </w:rPr>
        <w:t xml:space="preserve"> CONF</w:t>
      </w:r>
      <w:r w:rsidRPr="00115A01">
        <w:rPr>
          <w:rFonts w:ascii="Arial" w:hAnsi="Arial" w:cs="Arial"/>
          <w:i/>
          <w:sz w:val="24"/>
          <w:szCs w:val="24"/>
        </w:rPr>
        <w:t>EDERAÇÃO BRASILEIRA DE DESPORTOS</w:t>
      </w:r>
      <w:r w:rsidRPr="00115A01">
        <w:rPr>
          <w:rFonts w:ascii="Arial" w:hAnsi="Arial" w:cs="Arial"/>
          <w:i/>
          <w:sz w:val="24"/>
          <w:szCs w:val="24"/>
        </w:rPr>
        <w:t xml:space="preserve"> DE SURDOS</w:t>
      </w:r>
      <w:r w:rsidRPr="00F1163C">
        <w:rPr>
          <w:rFonts w:ascii="Arial" w:hAnsi="Arial" w:cs="Arial"/>
          <w:sz w:val="24"/>
          <w:szCs w:val="24"/>
        </w:rPr>
        <w:t xml:space="preserve"> atuando como goleira na modalidade futsal premiada com vár</w:t>
      </w:r>
      <w:r>
        <w:rPr>
          <w:rFonts w:ascii="Arial" w:hAnsi="Arial" w:cs="Arial"/>
          <w:sz w:val="24"/>
          <w:szCs w:val="24"/>
        </w:rPr>
        <w:t>ias medalhas.</w:t>
      </w:r>
      <w:r w:rsidRPr="00F1163C">
        <w:rPr>
          <w:rFonts w:ascii="Arial" w:hAnsi="Arial" w:cs="Arial"/>
          <w:sz w:val="24"/>
          <w:szCs w:val="24"/>
        </w:rPr>
        <w:t xml:space="preserve"> </w:t>
      </w:r>
    </w:p>
    <w:p w:rsidR="008F33CA" w:rsidRPr="008F33CA" w:rsidP="008717ED">
      <w:pPr>
        <w:pStyle w:val="NoSpacing"/>
        <w:ind w:firstLine="708"/>
        <w:jc w:val="both"/>
        <w:rPr>
          <w:rFonts w:ascii="Arial" w:hAnsi="Arial" w:cs="Arial"/>
          <w:sz w:val="16"/>
          <w:szCs w:val="24"/>
        </w:rPr>
      </w:pPr>
    </w:p>
    <w:p w:rsidR="00F1163C" w:rsidRPr="00F1163C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F1163C">
        <w:rPr>
          <w:rFonts w:ascii="Arial" w:hAnsi="Arial" w:cs="Arial"/>
          <w:sz w:val="24"/>
          <w:szCs w:val="24"/>
        </w:rPr>
        <w:t xml:space="preserve">Márcia é um verdadeiro exemplo de superação e amor </w:t>
      </w:r>
      <w:r w:rsidRPr="00F1163C">
        <w:rPr>
          <w:rFonts w:ascii="Arial" w:hAnsi="Arial" w:cs="Arial"/>
          <w:sz w:val="24"/>
          <w:szCs w:val="24"/>
        </w:rPr>
        <w:t>a</w:t>
      </w:r>
      <w:r w:rsidRPr="00F1163C">
        <w:rPr>
          <w:rFonts w:ascii="Arial" w:hAnsi="Arial" w:cs="Arial"/>
          <w:sz w:val="24"/>
          <w:szCs w:val="24"/>
        </w:rPr>
        <w:t xml:space="preserve"> vida.</w:t>
      </w:r>
    </w:p>
    <w:p w:rsidR="006932AF" w:rsidRPr="00115A01" w:rsidP="00D96309">
      <w:pPr>
        <w:pStyle w:val="NoSpacing"/>
        <w:jc w:val="both"/>
        <w:rPr>
          <w:rFonts w:ascii="Arial" w:hAnsi="Arial" w:cs="Arial"/>
          <w:sz w:val="16"/>
          <w:szCs w:val="28"/>
        </w:rPr>
      </w:pPr>
    </w:p>
    <w:p w:rsidR="00A02327" w:rsidRPr="008F33CA" w:rsidP="0002407C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02407C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2129473</wp:posOffset>
            </wp:positionH>
            <wp:positionV relativeFrom="paragraph">
              <wp:posOffset>147320</wp:posOffset>
            </wp:positionV>
            <wp:extent cx="1596808" cy="919162"/>
            <wp:effectExtent l="0" t="0" r="381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77447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808" cy="919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33CA">
        <w:rPr>
          <w:rFonts w:ascii="Arial" w:hAnsi="Arial" w:cs="Arial"/>
          <w:sz w:val="24"/>
          <w:szCs w:val="28"/>
        </w:rPr>
        <w:tab/>
        <w:t xml:space="preserve">Sala de sessões Bemvindo Moreira Nery, </w:t>
      </w:r>
      <w:r w:rsidR="008F33CA">
        <w:rPr>
          <w:rFonts w:ascii="Arial" w:hAnsi="Arial" w:cs="Arial"/>
          <w:sz w:val="24"/>
          <w:szCs w:val="28"/>
        </w:rPr>
        <w:t>06</w:t>
      </w:r>
      <w:r w:rsidRPr="008F33CA">
        <w:rPr>
          <w:rFonts w:ascii="Arial" w:hAnsi="Arial" w:cs="Arial"/>
          <w:sz w:val="24"/>
          <w:szCs w:val="28"/>
        </w:rPr>
        <w:t xml:space="preserve"> de </w:t>
      </w:r>
      <w:r w:rsidRPr="008F33CA" w:rsidR="00750B40">
        <w:rPr>
          <w:rFonts w:ascii="Arial" w:hAnsi="Arial" w:cs="Arial"/>
          <w:sz w:val="24"/>
          <w:szCs w:val="28"/>
        </w:rPr>
        <w:t>abril</w:t>
      </w:r>
      <w:r w:rsidRPr="008F33CA" w:rsidR="003172FE">
        <w:rPr>
          <w:rFonts w:ascii="Arial" w:hAnsi="Arial" w:cs="Arial"/>
          <w:sz w:val="24"/>
          <w:szCs w:val="28"/>
        </w:rPr>
        <w:t xml:space="preserve"> de 2022</w:t>
      </w:r>
      <w:r w:rsidRPr="008F33CA">
        <w:rPr>
          <w:rFonts w:ascii="Arial" w:hAnsi="Arial" w:cs="Arial"/>
          <w:sz w:val="24"/>
          <w:szCs w:val="28"/>
        </w:rPr>
        <w:t>.</w:t>
      </w:r>
    </w:p>
    <w:p w:rsidR="00A02327" w:rsidP="0002407C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0795E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A02327" w:rsidRPr="008F33CA" w:rsidP="0090795E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p w:rsidR="00D010BB" w:rsidRPr="00627EF5" w:rsidP="0090795E">
      <w:pPr>
        <w:pStyle w:val="NoSpacing"/>
        <w:jc w:val="center"/>
        <w:rPr>
          <w:rFonts w:ascii="Arial" w:hAnsi="Arial" w:cs="Arial"/>
          <w:b/>
          <w:i/>
          <w:szCs w:val="24"/>
        </w:rPr>
      </w:pPr>
    </w:p>
    <w:p w:rsidR="00D010BB" w:rsidP="00D96309">
      <w:pPr>
        <w:pStyle w:val="NoSpacing"/>
        <w:rPr>
          <w:rFonts w:ascii="Arial" w:hAnsi="Arial" w:cs="Arial"/>
          <w:b/>
          <w:i/>
          <w:szCs w:val="24"/>
        </w:rPr>
      </w:pPr>
    </w:p>
    <w:p w:rsidR="00627EF5" w:rsidRPr="00627EF5" w:rsidP="00D96309">
      <w:pPr>
        <w:pStyle w:val="NoSpacing"/>
        <w:rPr>
          <w:rFonts w:ascii="Arial" w:hAnsi="Arial" w:cs="Arial"/>
          <w:b/>
          <w:i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2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407C"/>
    <w:rsid w:val="00074A8F"/>
    <w:rsid w:val="00084152"/>
    <w:rsid w:val="00115A01"/>
    <w:rsid w:val="001207F6"/>
    <w:rsid w:val="00147FC0"/>
    <w:rsid w:val="00166FD6"/>
    <w:rsid w:val="0017007C"/>
    <w:rsid w:val="001B4CB0"/>
    <w:rsid w:val="001E58A8"/>
    <w:rsid w:val="002655B7"/>
    <w:rsid w:val="002721E3"/>
    <w:rsid w:val="002757F4"/>
    <w:rsid w:val="002E6D4A"/>
    <w:rsid w:val="00314C99"/>
    <w:rsid w:val="003172FE"/>
    <w:rsid w:val="003209C7"/>
    <w:rsid w:val="003475E0"/>
    <w:rsid w:val="003A5FC0"/>
    <w:rsid w:val="003E1EA3"/>
    <w:rsid w:val="003F3789"/>
    <w:rsid w:val="0041548B"/>
    <w:rsid w:val="00426C62"/>
    <w:rsid w:val="00426EFA"/>
    <w:rsid w:val="00427A61"/>
    <w:rsid w:val="00445764"/>
    <w:rsid w:val="004B11B6"/>
    <w:rsid w:val="004E2A59"/>
    <w:rsid w:val="0051799F"/>
    <w:rsid w:val="005230EA"/>
    <w:rsid w:val="00542E0C"/>
    <w:rsid w:val="00543413"/>
    <w:rsid w:val="00557621"/>
    <w:rsid w:val="005C3136"/>
    <w:rsid w:val="005F200D"/>
    <w:rsid w:val="006209D9"/>
    <w:rsid w:val="00627EF5"/>
    <w:rsid w:val="00661CF0"/>
    <w:rsid w:val="006932AF"/>
    <w:rsid w:val="006A7D1D"/>
    <w:rsid w:val="006D0F20"/>
    <w:rsid w:val="006F3164"/>
    <w:rsid w:val="0073749A"/>
    <w:rsid w:val="00750B40"/>
    <w:rsid w:val="00780D4E"/>
    <w:rsid w:val="007D404D"/>
    <w:rsid w:val="007E1360"/>
    <w:rsid w:val="008230A3"/>
    <w:rsid w:val="00826A68"/>
    <w:rsid w:val="0085491B"/>
    <w:rsid w:val="008717ED"/>
    <w:rsid w:val="00884854"/>
    <w:rsid w:val="008D1076"/>
    <w:rsid w:val="008D62CB"/>
    <w:rsid w:val="008F33CA"/>
    <w:rsid w:val="0090795E"/>
    <w:rsid w:val="0091429C"/>
    <w:rsid w:val="00927526"/>
    <w:rsid w:val="00996E5B"/>
    <w:rsid w:val="009C1681"/>
    <w:rsid w:val="009C77E2"/>
    <w:rsid w:val="009F28AA"/>
    <w:rsid w:val="00A02327"/>
    <w:rsid w:val="00A23946"/>
    <w:rsid w:val="00A64B04"/>
    <w:rsid w:val="00A7476F"/>
    <w:rsid w:val="00A870B7"/>
    <w:rsid w:val="00B643D5"/>
    <w:rsid w:val="00BB2E04"/>
    <w:rsid w:val="00BC0B06"/>
    <w:rsid w:val="00BD5E2F"/>
    <w:rsid w:val="00BE5692"/>
    <w:rsid w:val="00C26597"/>
    <w:rsid w:val="00CA60F2"/>
    <w:rsid w:val="00D010BB"/>
    <w:rsid w:val="00D13B44"/>
    <w:rsid w:val="00D80D69"/>
    <w:rsid w:val="00D96309"/>
    <w:rsid w:val="00DF5996"/>
    <w:rsid w:val="00E40DBD"/>
    <w:rsid w:val="00E57395"/>
    <w:rsid w:val="00E60557"/>
    <w:rsid w:val="00E726CC"/>
    <w:rsid w:val="00ED518B"/>
    <w:rsid w:val="00F1163C"/>
    <w:rsid w:val="00F45A5C"/>
    <w:rsid w:val="00F534EC"/>
    <w:rsid w:val="00F72F43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9345C-F0A8-49C6-BE37-3D3334EA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2020-03-17T18:29:00Z</cp:lastPrinted>
  <dcterms:created xsi:type="dcterms:W3CDTF">2022-04-06T13:20:00Z</dcterms:created>
  <dcterms:modified xsi:type="dcterms:W3CDTF">2022-04-06T13:43:00Z</dcterms:modified>
</cp:coreProperties>
</file>