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492965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492965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028F1E0F" wp14:editId="4780DBD9">
            <wp:simplePos x="0" y="0"/>
            <wp:positionH relativeFrom="column">
              <wp:posOffset>3830108</wp:posOffset>
            </wp:positionH>
            <wp:positionV relativeFrom="paragraph">
              <wp:posOffset>-1563370</wp:posOffset>
            </wp:positionV>
            <wp:extent cx="2548255" cy="1562100"/>
            <wp:effectExtent l="0" t="0" r="0" b="0"/>
            <wp:wrapNone/>
            <wp:docPr id="3" name="Imagem 3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64D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1236/2022</w:t>
      </w:r>
      <w:bookmarkStart w:id="0" w:name="_GoBack"/>
      <w:bookmarkEnd w:id="0"/>
    </w:p>
    <w:p w:rsidR="00651A5C" w:rsidRDefault="009364DD" w:rsidP="00B4040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C4763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942E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implantação de uma área de embarque e desembarque de passageiros </w:t>
      </w:r>
      <w:r w:rsidR="00942EF9" w:rsidRPr="00942E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(ponto de parada de ônibus) na Rodovia Eng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enheiro Renê Benedito da Silva</w:t>
      </w:r>
      <w:r w:rsidR="007F7C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ao lado </w:t>
      </w:r>
      <w:r w:rsidR="00676266" w:rsidRPr="006762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</w:t>
      </w:r>
      <w:r w:rsidR="006762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ua:</w:t>
      </w:r>
      <w:r w:rsidR="00676266" w:rsidRPr="006762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Emílio Camargo Ferreira</w:t>
      </w:r>
      <w:r w:rsidR="006762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CEP: </w:t>
      </w:r>
      <w:r w:rsidR="00676266" w:rsidRPr="006762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06683-200</w:t>
      </w:r>
      <w:r w:rsidR="006762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Bairro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: Parque Mira-F</w:t>
      </w:r>
      <w:r w:rsidR="006762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lores – Itapevi – S.P.</w:t>
      </w:r>
    </w:p>
    <w:p w:rsidR="00676266" w:rsidRPr="00B4040B" w:rsidRDefault="00676266" w:rsidP="00B4040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E0340" w:rsidRDefault="009364DD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676266" w:rsidRPr="00676266">
        <w:rPr>
          <w:rFonts w:ascii="Times New Roman" w:hAnsi="Times New Roman"/>
          <w:color w:val="000000" w:themeColor="text1"/>
          <w:sz w:val="24"/>
          <w:szCs w:val="24"/>
        </w:rPr>
        <w:t>a implantação de uma área de embarque e desembarque de passageiros (ponto de parada de ônibus) na Rodovia Engenheiro Renê Benedito da Silva, ao lado Rua: Emílio Camargo Ferreira – CEP: 06683-200 – Bairro: Parque Mira-Flores – Itapevi – S.P.</w:t>
      </w:r>
    </w:p>
    <w:p w:rsidR="00942EF9" w:rsidRDefault="00942EF9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47630" w:rsidRPr="00C47630" w:rsidRDefault="00C47630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9364DD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942EF9" w:rsidRPr="007A2093" w:rsidRDefault="00942EF9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9364DD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9364DD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Pr="00942EF9" w:rsidRDefault="009364DD" w:rsidP="00942EF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942EF9" w:rsidRPr="00942E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Solicitação de moradores e usuários que apelam a esse legislador intervenção. Conforme podemos visualizar na foto em anexo, essa é uma área utilizada como referência de parada para os ônibus, porém o mesmo não existe. Tal solicitação se faz necessária pois em dias chuvosos ou de sol quente, moradores e usuários enfrentam as intempéries, eles almejam a implantação de uma área de embarque/desembarque de passageiros com banc</w:t>
      </w:r>
      <w:r w:rsidR="00C9008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e cobertura. Diante do exposto, encaminho essa Indicação com</w:t>
      </w:r>
      <w:r w:rsidR="00942EF9" w:rsidRPr="00942E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 intuito de amenizar os transtornos que os mesmos enfrentam.</w:t>
      </w:r>
    </w:p>
    <w:p w:rsidR="00235005" w:rsidRDefault="00235005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9364DD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942EF9" w:rsidRDefault="00942EF9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B4040B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42EF9" w:rsidRDefault="009364DD" w:rsidP="00676266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6762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</w:t>
      </w:r>
      <w:r w:rsidR="00CD5B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 w:rsidR="002350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9364DD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197711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9364DD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9364DD" w:rsidP="006772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EE5B2D" w:rsidRPr="000B308D" w:rsidRDefault="009364DD" w:rsidP="00EE5B2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1236/2022</w:t>
      </w:r>
    </w:p>
    <w:p w:rsidR="00C9008F" w:rsidRDefault="009364DD" w:rsidP="00C9008F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779943" cy="3257451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537263" name=""/>
                    <pic:cNvPicPr/>
                  </pic:nvPicPr>
                  <pic:blipFill>
                    <a:blip r:embed="rId10"/>
                    <a:srcRect l="21359" t="6671" r="1551" b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359" cy="3283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6266" w:rsidRPr="00676266" w:rsidRDefault="009364DD" w:rsidP="00676266">
      <w:pPr>
        <w:rPr>
          <w:rFonts w:ascii="Times New Roman" w:hAnsi="Times New Roman"/>
          <w:sz w:val="16"/>
          <w:szCs w:val="16"/>
        </w:rPr>
      </w:pPr>
      <w:r>
        <w:rPr>
          <w:noProof/>
          <w:lang w:eastAsia="pt-BR"/>
        </w:rPr>
        <w:drawing>
          <wp:inline distT="0" distB="0" distL="0" distR="0">
            <wp:extent cx="5779770" cy="2858653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26458" name=""/>
                    <pic:cNvPicPr/>
                  </pic:nvPicPr>
                  <pic:blipFill>
                    <a:blip r:embed="rId11"/>
                    <a:srcRect l="21262" t="7013" b="4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285" cy="2878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008F" w:rsidRPr="00C9008F">
        <w:rPr>
          <w:rFonts w:ascii="Times New Roman" w:hAnsi="Times New Roman"/>
          <w:sz w:val="16"/>
          <w:szCs w:val="16"/>
        </w:rPr>
        <w:t>*Imagem Obtidas no Google Maps.</w:t>
      </w:r>
    </w:p>
    <w:p w:rsidR="00676266" w:rsidRPr="007A2093" w:rsidRDefault="009364DD" w:rsidP="00676266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674891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266" w:rsidRDefault="009364DD" w:rsidP="00676266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76266" w:rsidRDefault="009364DD" w:rsidP="0067626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676266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4DD" w:rsidRDefault="009364DD">
      <w:pPr>
        <w:spacing w:after="0" w:line="240" w:lineRule="auto"/>
      </w:pPr>
      <w:r>
        <w:separator/>
      </w:r>
    </w:p>
  </w:endnote>
  <w:endnote w:type="continuationSeparator" w:id="0">
    <w:p w:rsidR="009364DD" w:rsidRDefault="00936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9364DD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492965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4DD" w:rsidRDefault="009364DD">
      <w:pPr>
        <w:spacing w:after="0" w:line="240" w:lineRule="auto"/>
      </w:pPr>
      <w:r>
        <w:separator/>
      </w:r>
    </w:p>
  </w:footnote>
  <w:footnote w:type="continuationSeparator" w:id="0">
    <w:p w:rsidR="009364DD" w:rsidRDefault="00936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364D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364D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364D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5CBC1FE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7C8799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E00814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A7C27C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A36E07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42832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394F81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A967B4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9603F6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146649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F3463B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23C5DD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C9EB93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9C23A2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2A445F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484A05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44476F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C1242E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92965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51A5C"/>
    <w:rsid w:val="00661CF0"/>
    <w:rsid w:val="00672814"/>
    <w:rsid w:val="00676266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7F7C66"/>
    <w:rsid w:val="00801801"/>
    <w:rsid w:val="008230A3"/>
    <w:rsid w:val="00825068"/>
    <w:rsid w:val="00864F5F"/>
    <w:rsid w:val="008A32D1"/>
    <w:rsid w:val="008A70AD"/>
    <w:rsid w:val="008B6C07"/>
    <w:rsid w:val="00917760"/>
    <w:rsid w:val="00927526"/>
    <w:rsid w:val="00935550"/>
    <w:rsid w:val="009364DD"/>
    <w:rsid w:val="00942EF9"/>
    <w:rsid w:val="00951FEF"/>
    <w:rsid w:val="0097673D"/>
    <w:rsid w:val="00986856"/>
    <w:rsid w:val="009A5F57"/>
    <w:rsid w:val="009D6B84"/>
    <w:rsid w:val="00A00FD2"/>
    <w:rsid w:val="00A429B3"/>
    <w:rsid w:val="00A52DFD"/>
    <w:rsid w:val="00A6684A"/>
    <w:rsid w:val="00A66C21"/>
    <w:rsid w:val="00A7236D"/>
    <w:rsid w:val="00A7476F"/>
    <w:rsid w:val="00A75F38"/>
    <w:rsid w:val="00AC5A0D"/>
    <w:rsid w:val="00B30488"/>
    <w:rsid w:val="00B33ECD"/>
    <w:rsid w:val="00B34D59"/>
    <w:rsid w:val="00B4040B"/>
    <w:rsid w:val="00B50BE7"/>
    <w:rsid w:val="00B64841"/>
    <w:rsid w:val="00B80472"/>
    <w:rsid w:val="00B90267"/>
    <w:rsid w:val="00BB2E04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008F"/>
    <w:rsid w:val="00C91D33"/>
    <w:rsid w:val="00C97F8C"/>
    <w:rsid w:val="00CA3F00"/>
    <w:rsid w:val="00CC0488"/>
    <w:rsid w:val="00CC3869"/>
    <w:rsid w:val="00CD1705"/>
    <w:rsid w:val="00CD5B4D"/>
    <w:rsid w:val="00D14588"/>
    <w:rsid w:val="00D31C83"/>
    <w:rsid w:val="00D60FC1"/>
    <w:rsid w:val="00D80D69"/>
    <w:rsid w:val="00D87CDA"/>
    <w:rsid w:val="00DA0E17"/>
    <w:rsid w:val="00DE6A1B"/>
    <w:rsid w:val="00E0639D"/>
    <w:rsid w:val="00E16699"/>
    <w:rsid w:val="00E57395"/>
    <w:rsid w:val="00EA187C"/>
    <w:rsid w:val="00EA7094"/>
    <w:rsid w:val="00EC3173"/>
    <w:rsid w:val="00EE5B2D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D19D2-2039-4D10-B580-E603242A9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2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84</cp:revision>
  <cp:lastPrinted>2020-12-17T14:07:00Z</cp:lastPrinted>
  <dcterms:created xsi:type="dcterms:W3CDTF">2021-02-11T14:55:00Z</dcterms:created>
  <dcterms:modified xsi:type="dcterms:W3CDTF">2022-03-21T12:20:00Z</dcterms:modified>
</cp:coreProperties>
</file>