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6D70BF49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</w:t>
      </w:r>
      <w:r w:rsidR="00107301">
        <w:rPr>
          <w:b/>
        </w:rPr>
        <w:t>7</w:t>
      </w:r>
      <w:r w:rsidR="00152280">
        <w:rPr>
          <w:b/>
        </w:rPr>
        <w:t>8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396251" w:rsidRPr="00B206A3" w14:paraId="1CFAD1DF" w14:textId="77777777"/>
    <w:p w:rsidR="00637575" w:rsidRPr="00B206A3" w14:paraId="172C403B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6C6E6D" w:rsidP="00333DBD" w14:paraId="66DADFCD" w14:textId="726E51DD">
      <w:pPr>
        <w:ind w:left="567" w:firstLine="1418"/>
        <w:jc w:val="both"/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>de</w:t>
      </w:r>
      <w:r w:rsidR="00E23852">
        <w:rPr>
          <w:b/>
        </w:rPr>
        <w:t xml:space="preserve"> Resolução</w:t>
      </w:r>
      <w:r w:rsidR="00431639">
        <w:rPr>
          <w:b/>
        </w:rPr>
        <w:t xml:space="preserve"> n.º </w:t>
      </w:r>
      <w:r w:rsidR="00E23852">
        <w:rPr>
          <w:b/>
        </w:rPr>
        <w:t>2</w:t>
      </w:r>
      <w:r w:rsidR="00152280">
        <w:rPr>
          <w:b/>
        </w:rPr>
        <w:t>8</w:t>
      </w:r>
      <w:r w:rsidR="00431639">
        <w:rPr>
          <w:b/>
        </w:rPr>
        <w:t>/202</w:t>
      </w:r>
      <w:r w:rsidR="00E23852">
        <w:rPr>
          <w:b/>
        </w:rPr>
        <w:t>6</w:t>
      </w:r>
      <w:r w:rsidR="00431639">
        <w:rPr>
          <w:b/>
        </w:rPr>
        <w:t xml:space="preserve">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903855">
        <w:t>a</w:t>
      </w:r>
      <w:r w:rsidR="00107301">
        <w:t xml:space="preserve"> </w:t>
      </w:r>
      <w:r w:rsidR="00E23852">
        <w:t>Mesa Diretora</w:t>
      </w:r>
      <w:r w:rsidR="00601818">
        <w:rPr>
          <w:b/>
        </w:rPr>
        <w:t>,</w:t>
      </w:r>
      <w:r w:rsidRPr="009C44AE" w:rsidR="009C44AE">
        <w:t xml:space="preserve"> </w:t>
      </w:r>
      <w:r w:rsidR="006E72C7">
        <w:t>que institui</w:t>
      </w:r>
      <w:r w:rsidR="00333DBD">
        <w:t xml:space="preserve"> o </w:t>
      </w:r>
      <w:r w:rsidRPr="00152280" w:rsidR="00152280">
        <w:t>Programa “Câmara Compartilha – Rede de Conhecimento Legislativo” e cria a Biblioteca Digital de Conhecimento Institucional no âmbito da Câmara Municipal de Itapevi, e dá outras providências</w:t>
      </w:r>
      <w:r w:rsidR="00152280">
        <w:t>.</w:t>
      </w:r>
    </w:p>
    <w:p w:rsidR="00E23852" w:rsidP="006C6E6D" w14:paraId="482BEC91" w14:textId="77777777">
      <w:pPr>
        <w:ind w:left="567" w:firstLine="1418"/>
        <w:jc w:val="both"/>
      </w:pPr>
    </w:p>
    <w:p w:rsidR="00BB78DD" w:rsidRPr="006249DB" w:rsidP="006249DB" w14:paraId="48D27E7E" w14:textId="5AD9DC48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333DBD" w:rsidP="00C869A2" w14:paraId="0CC8AF14" w14:textId="0F81F012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 xml:space="preserve">visto que </w:t>
      </w:r>
      <w:r w:rsidR="00E23852">
        <w:t xml:space="preserve">pretende instituir o </w:t>
      </w:r>
      <w:r w:rsidRPr="00152280" w:rsidR="00152280">
        <w:t>Programa “Câmara Compartilha – Rede de Conhecimento Legislativo” e cria a Biblioteca Digital de Conhecimento Institucional</w:t>
      </w:r>
      <w:r w:rsidR="00152280">
        <w:t>.</w:t>
      </w:r>
    </w:p>
    <w:p w:rsidR="00152280" w:rsidP="00C869A2" w14:paraId="66D90846" w14:textId="77777777">
      <w:pPr>
        <w:ind w:left="426" w:firstLine="1985"/>
        <w:jc w:val="both"/>
      </w:pPr>
    </w:p>
    <w:p w:rsidR="00431639" w:rsidP="00917BC1" w14:paraId="5EBFCD36" w14:textId="2FB4EA71">
      <w:pPr>
        <w:ind w:left="426" w:firstLine="1418"/>
        <w:jc w:val="both"/>
      </w:pPr>
      <w:r>
        <w:t>Quanto à iniciativa, não vislumbramos óbice à regular tramitação do Projeto de</w:t>
      </w:r>
      <w:r w:rsidR="00E23852">
        <w:t xml:space="preserve"> Resolução</w:t>
      </w:r>
      <w:r>
        <w:t xml:space="preserve"> haja vista que referida matéria</w:t>
      </w:r>
      <w:r w:rsidR="00E23852">
        <w:t xml:space="preserve">, está prevista na Seção IV, </w:t>
      </w:r>
      <w:r w:rsidR="00E23852">
        <w:t>art</w:t>
      </w:r>
      <w:r w:rsidR="00E23852">
        <w:t xml:space="preserve"> </w:t>
      </w:r>
      <w:r w:rsidR="007A6C95">
        <w:t xml:space="preserve">176, e art. 16, I “g”, </w:t>
      </w:r>
      <w:r w:rsidR="00E23852">
        <w:t>do Regimento Interno</w:t>
      </w:r>
      <w:r>
        <w:t xml:space="preserve"> </w:t>
      </w:r>
      <w:r w:rsidR="00E23852">
        <w:t>e A</w:t>
      </w:r>
    </w:p>
    <w:p w:rsidR="00431639" w:rsidP="00917BC1" w14:paraId="7F307CCF" w14:textId="77777777">
      <w:pPr>
        <w:ind w:left="426" w:firstLine="1418"/>
        <w:jc w:val="both"/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2C22C3DB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A42127">
        <w:t xml:space="preserve">06 </w:t>
      </w:r>
      <w:r w:rsidR="00325A2E">
        <w:t xml:space="preserve">de </w:t>
      </w:r>
      <w:r w:rsidR="00A42127">
        <w:t>outubro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366BD8F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7A6C95">
      <w:rPr>
        <w:rFonts w:asciiTheme="majorHAnsi" w:eastAsiaTheme="majorEastAsia" w:hAnsiTheme="majorHAnsi" w:cstheme="majorBidi"/>
      </w:rPr>
      <w:t>R</w:t>
    </w:r>
    <w:r w:rsidR="00B5018C">
      <w:rPr>
        <w:rFonts w:asciiTheme="majorHAnsi" w:eastAsiaTheme="majorEastAsia" w:hAnsiTheme="majorHAnsi" w:cstheme="majorBidi"/>
      </w:rPr>
      <w:t xml:space="preserve"> </w:t>
    </w:r>
    <w:r w:rsidR="007A6C95">
      <w:rPr>
        <w:rFonts w:asciiTheme="majorHAnsi" w:eastAsiaTheme="majorEastAsia" w:hAnsiTheme="majorHAnsi" w:cstheme="majorBidi"/>
      </w:rPr>
      <w:t>2</w:t>
    </w:r>
    <w:r w:rsidR="00152280">
      <w:rPr>
        <w:rFonts w:asciiTheme="majorHAnsi" w:eastAsiaTheme="majorEastAsia" w:hAnsiTheme="majorHAnsi" w:cstheme="majorBidi"/>
      </w:rPr>
      <w:t>8</w:t>
    </w:r>
    <w:r w:rsidR="00AA5464">
      <w:rPr>
        <w:rFonts w:asciiTheme="majorHAnsi" w:eastAsiaTheme="majorEastAsia" w:hAnsiTheme="majorHAnsi" w:cstheme="majorBidi"/>
      </w:rPr>
      <w:t>/202</w:t>
    </w:r>
    <w:r w:rsidR="007A6C95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5784C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C7D21"/>
    <w:rsid w:val="000D2D37"/>
    <w:rsid w:val="000D7ABA"/>
    <w:rsid w:val="000E0948"/>
    <w:rsid w:val="000E20CD"/>
    <w:rsid w:val="000E36B1"/>
    <w:rsid w:val="000F357C"/>
    <w:rsid w:val="000F4E38"/>
    <w:rsid w:val="000F7911"/>
    <w:rsid w:val="00101338"/>
    <w:rsid w:val="00107301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280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2AE3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B2923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1DB1"/>
    <w:rsid w:val="00325640"/>
    <w:rsid w:val="00325A2E"/>
    <w:rsid w:val="003315C0"/>
    <w:rsid w:val="003321D7"/>
    <w:rsid w:val="00333DBD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2706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1D7A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25640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C6E6D"/>
    <w:rsid w:val="006D2810"/>
    <w:rsid w:val="006D62E2"/>
    <w:rsid w:val="006D7506"/>
    <w:rsid w:val="006E00B0"/>
    <w:rsid w:val="006E12FC"/>
    <w:rsid w:val="006E167F"/>
    <w:rsid w:val="006E1797"/>
    <w:rsid w:val="006E1A2E"/>
    <w:rsid w:val="006E72C7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6C95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7F7926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03855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41F"/>
    <w:rsid w:val="009C397D"/>
    <w:rsid w:val="009C44AE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07F8D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127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D7458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661A9"/>
    <w:rsid w:val="00C701B2"/>
    <w:rsid w:val="00C74057"/>
    <w:rsid w:val="00C74D8B"/>
    <w:rsid w:val="00C76462"/>
    <w:rsid w:val="00C85E73"/>
    <w:rsid w:val="00C8669A"/>
    <w:rsid w:val="00C869A2"/>
    <w:rsid w:val="00C9497A"/>
    <w:rsid w:val="00CA6621"/>
    <w:rsid w:val="00CB09F7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1ABC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2C0A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AEF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23852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2022-04-18T19:27:00Z</cp:lastPrinted>
  <dcterms:created xsi:type="dcterms:W3CDTF">2026-10-06T19:34:00Z</dcterms:created>
  <dcterms:modified xsi:type="dcterms:W3CDTF">2026-10-06T19:34:00Z</dcterms:modified>
</cp:coreProperties>
</file>