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MEIO AMBIENTE E DEFESA DOS ANIMAIS AO PROJETO DE LEI 441/2025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302/2026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 o Programa Municipal de Compostagem Escolar no município de Itapevi, com uso de minhocários e demais técnicas de compostagem orgânica nas unidades escolares da rede pública, promovendo a gestão sustentável de resíduos como restos de alimentos, folhas secas, materiais verdes e outros resíduos biodegradáveis,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instituir o Programa Municipal de Compostagem Escolar no Município de Itapevi, com uso de minhocários e demais técnicas de compostagem orgânica nas unidades escolares da rede pública, promovendo a gestão sustentável de resíduos como restos de alimentos, folhas secas, materiais verdes e outros resíduos biodegradáveis,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ressalvado o seguinte: corrigir na redação final a grafia da palavra “município” para “Município”, constante da Ementa.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Presidente                                             Vice-Presidente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Membro                                 Relator 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Presidente / Relator                                      Vice-Presidente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Membro                                    Membro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Marina de Castro Dornellas                       Mariza Martins Borges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Vice-Presidente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Jonas Henrique S. M. Gonçalves     Mateus A. da Silva Santos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Relator                                    Membro                                     Membro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470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-1080015</wp:posOffset>
          </wp:positionH>
          <wp:positionV relativeFrom="paragraph">
            <wp:posOffset>-1518155</wp:posOffset>
          </wp:positionV>
          <wp:extent cx="7545070" cy="10193760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ixlYGFllGN6b/Zu/EB0NlQS1cA==">CgMxLjAyCWguMmV0OTJwMDIJaC4zMGowemxsOAByITFIVkxFMVU1Tmh1LVBoOFVxMWh2bmJiR2x4amZidzBsQQ==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2026-08-10T12:38:00Z</dcterms:created>
  <dc:creator>Eneas Santos</dc:creator>
</cp:coreProperties>
</file>