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57B6D" w14:textId="30A69EA0" w:rsidR="009564EA" w:rsidRDefault="004B54FB" w:rsidP="009564EA">
      <w:pPr>
        <w:spacing w:after="120"/>
        <w:ind w:right="624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Emenda Nº 1 ao Projeto de Lei Nº </w:t>
      </w:r>
      <w:r w:rsidR="00742C36">
        <w:rPr>
          <w:rFonts w:ascii="Times New Roman" w:hAnsi="Times New Roman" w:cs="Times New Roman"/>
          <w:b/>
        </w:rPr>
        <w:t>44</w:t>
      </w:r>
      <w:r w:rsidR="001F59FF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/2025</w:t>
      </w:r>
    </w:p>
    <w:p w14:paraId="71ACCFAC" w14:textId="77777777" w:rsidR="009564EA" w:rsidRDefault="009564EA" w:rsidP="009564EA">
      <w:pPr>
        <w:ind w:right="669"/>
        <w:jc w:val="both"/>
        <w:rPr>
          <w:rFonts w:ascii="Times New Roman" w:hAnsi="Times New Roman" w:cs="Times New Roman"/>
        </w:rPr>
      </w:pPr>
    </w:p>
    <w:p w14:paraId="67646DAC" w14:textId="77777777" w:rsidR="009564EA" w:rsidRDefault="009564EA" w:rsidP="009564EA">
      <w:pPr>
        <w:ind w:right="669"/>
        <w:jc w:val="both"/>
        <w:rPr>
          <w:rFonts w:ascii="Times New Roman" w:hAnsi="Times New Roman" w:cs="Times New Roman"/>
        </w:rPr>
      </w:pPr>
    </w:p>
    <w:p w14:paraId="0DA7F9D7" w14:textId="77777777" w:rsidR="009564EA" w:rsidRDefault="009564EA" w:rsidP="009564EA">
      <w:pPr>
        <w:ind w:right="669"/>
        <w:jc w:val="both"/>
        <w:rPr>
          <w:rFonts w:ascii="Times New Roman" w:hAnsi="Times New Roman" w:cs="Times New Roman"/>
        </w:rPr>
      </w:pPr>
    </w:p>
    <w:p w14:paraId="0028666E" w14:textId="77777777" w:rsidR="009564EA" w:rsidRDefault="009564EA" w:rsidP="009564EA">
      <w:pPr>
        <w:ind w:left="567" w:right="669"/>
        <w:jc w:val="both"/>
        <w:rPr>
          <w:rFonts w:ascii="Times New Roman" w:hAnsi="Times New Roman" w:cs="Times New Roman"/>
        </w:rPr>
      </w:pPr>
    </w:p>
    <w:p w14:paraId="28EE3BB7" w14:textId="06202D1F" w:rsidR="009564EA" w:rsidRDefault="009564EA" w:rsidP="009564EA">
      <w:pPr>
        <w:spacing w:line="360" w:lineRule="auto"/>
        <w:ind w:left="567" w:right="44" w:firstLine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Pela presente e na forma do art. 178 inciso</w:t>
      </w:r>
      <w:r>
        <w:rPr>
          <w:rFonts w:ascii="Times New Roman" w:hAnsi="Times New Roman" w:cs="Times New Roman"/>
          <w:i/>
          <w:iCs/>
        </w:rPr>
        <w:t xml:space="preserve"> IV</w:t>
      </w:r>
      <w:r>
        <w:rPr>
          <w:rFonts w:ascii="Times New Roman" w:hAnsi="Times New Roman" w:cs="Times New Roman"/>
        </w:rPr>
        <w:t xml:space="preserve"> do Regimento Interno desta Casa, REQUEIRO a </w:t>
      </w:r>
      <w:r>
        <w:rPr>
          <w:rFonts w:ascii="Times New Roman" w:hAnsi="Times New Roman" w:cs="Times New Roman"/>
          <w:i/>
        </w:rPr>
        <w:t>MODIFICAÇÃO</w:t>
      </w:r>
      <w:r>
        <w:rPr>
          <w:rFonts w:ascii="Times New Roman" w:hAnsi="Times New Roman" w:cs="Times New Roman"/>
        </w:rPr>
        <w:t xml:space="preserve"> d</w:t>
      </w:r>
      <w:r w:rsidR="00B9089C">
        <w:rPr>
          <w:rFonts w:ascii="Times New Roman" w:hAnsi="Times New Roman" w:cs="Times New Roman"/>
        </w:rPr>
        <w:t xml:space="preserve">a </w:t>
      </w:r>
      <w:r w:rsidR="00FF3B26">
        <w:rPr>
          <w:rFonts w:ascii="Times New Roman" w:hAnsi="Times New Roman" w:cs="Times New Roman"/>
        </w:rPr>
        <w:t>Súmula</w:t>
      </w:r>
      <w:r w:rsidR="00B9089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Art. 1</w:t>
      </w:r>
      <w:r w:rsidR="00B9089C">
        <w:rPr>
          <w:rFonts w:ascii="Times New Roman" w:hAnsi="Times New Roman" w:cs="Times New Roman"/>
        </w:rPr>
        <w:t>º</w:t>
      </w:r>
      <w:r>
        <w:rPr>
          <w:rFonts w:ascii="Times New Roman" w:hAnsi="Times New Roman" w:cs="Times New Roman"/>
        </w:rPr>
        <w:t>,</w:t>
      </w:r>
      <w:r w:rsidR="00B9089C">
        <w:rPr>
          <w:rFonts w:ascii="Times New Roman" w:hAnsi="Times New Roman" w:cs="Times New Roman"/>
        </w:rPr>
        <w:t xml:space="preserve"> Art. 2º e Art. 3º</w:t>
      </w:r>
      <w:r>
        <w:rPr>
          <w:rFonts w:ascii="Times New Roman" w:hAnsi="Times New Roman" w:cs="Times New Roman"/>
        </w:rPr>
        <w:t xml:space="preserve"> do </w:t>
      </w:r>
      <w:r w:rsidRPr="008E388B">
        <w:rPr>
          <w:rFonts w:ascii="Times New Roman" w:hAnsi="Times New Roman" w:cs="Times New Roman"/>
        </w:rPr>
        <w:t xml:space="preserve">Projeto </w:t>
      </w:r>
      <w:r>
        <w:rPr>
          <w:rFonts w:ascii="Times New Roman" w:hAnsi="Times New Roman" w:cs="Times New Roman"/>
        </w:rPr>
        <w:t>d</w:t>
      </w:r>
      <w:r w:rsidRPr="008E388B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 xml:space="preserve">Lei </w:t>
      </w:r>
      <w:r w:rsidRPr="008E388B">
        <w:rPr>
          <w:rFonts w:ascii="Times New Roman" w:hAnsi="Times New Roman" w:cs="Times New Roman"/>
        </w:rPr>
        <w:t xml:space="preserve">Nº </w:t>
      </w:r>
      <w:r w:rsidR="00742C36">
        <w:rPr>
          <w:rFonts w:ascii="Times New Roman" w:hAnsi="Times New Roman" w:cs="Times New Roman"/>
        </w:rPr>
        <w:t>44</w:t>
      </w:r>
      <w:r w:rsidR="001F59FF">
        <w:rPr>
          <w:rFonts w:ascii="Times New Roman" w:hAnsi="Times New Roman" w:cs="Times New Roman"/>
        </w:rPr>
        <w:t>6</w:t>
      </w:r>
      <w:r w:rsidRPr="008E388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5, com a seguinte redação:</w:t>
      </w:r>
    </w:p>
    <w:p w14:paraId="5675A656" w14:textId="257BB18F" w:rsidR="009564EA" w:rsidRDefault="00B9089C" w:rsidP="00B9089C">
      <w:pPr>
        <w:tabs>
          <w:tab w:val="left" w:pos="540"/>
        </w:tabs>
        <w:spacing w:line="360" w:lineRule="auto"/>
        <w:ind w:left="540" w:right="669"/>
        <w:jc w:val="both"/>
        <w:rPr>
          <w:rFonts w:ascii="Times New Roman" w:hAnsi="Times New Roman" w:cs="Times New Roman"/>
          <w:i/>
        </w:rPr>
      </w:pPr>
      <w:r w:rsidRPr="00B9089C">
        <w:rPr>
          <w:rFonts w:ascii="Times New Roman" w:hAnsi="Times New Roman" w:cs="Times New Roman"/>
          <w:b/>
          <w:bCs/>
          <w:i/>
        </w:rPr>
        <w:t>SÚMULA</w:t>
      </w:r>
      <w:r w:rsidRPr="00B9089C">
        <w:rPr>
          <w:rFonts w:ascii="Times New Roman" w:hAnsi="Times New Roman" w:cs="Times New Roman"/>
          <w:i/>
        </w:rPr>
        <w:t xml:space="preserve"> </w:t>
      </w:r>
      <w:r w:rsidR="00FF3B26">
        <w:rPr>
          <w:rFonts w:ascii="Times New Roman" w:hAnsi="Times New Roman" w:cs="Times New Roman"/>
          <w:i/>
        </w:rPr>
        <w:t>“</w:t>
      </w:r>
      <w:r w:rsidR="00307ED8">
        <w:rPr>
          <w:rFonts w:ascii="Times New Roman" w:eastAsia="MS Mincho" w:hAnsi="Times New Roman" w:cs="Times New Roman"/>
          <w:i/>
          <w:sz w:val="23"/>
          <w:szCs w:val="23"/>
        </w:rPr>
        <w:t xml:space="preserve">Institui </w:t>
      </w:r>
      <w:r w:rsidR="00307ED8" w:rsidRPr="00303A06">
        <w:rPr>
          <w:rFonts w:ascii="Times New Roman" w:eastAsia="MS Mincho" w:hAnsi="Times New Roman" w:cs="Times New Roman"/>
          <w:i/>
          <w:sz w:val="23"/>
          <w:szCs w:val="23"/>
        </w:rPr>
        <w:t>o Dia Municipal de Luta das Pessoas com Deficiências</w:t>
      </w:r>
      <w:r w:rsidRPr="00B9089C">
        <w:rPr>
          <w:rFonts w:ascii="Times New Roman" w:hAnsi="Times New Roman" w:cs="Times New Roman"/>
          <w:i/>
        </w:rPr>
        <w:t>”.</w:t>
      </w:r>
    </w:p>
    <w:p w14:paraId="5C70A14B" w14:textId="24B942BF" w:rsidR="009564EA" w:rsidRDefault="009564EA" w:rsidP="009564EA">
      <w:pPr>
        <w:tabs>
          <w:tab w:val="left" w:pos="540"/>
        </w:tabs>
        <w:spacing w:line="360" w:lineRule="auto"/>
        <w:ind w:left="540" w:right="66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“</w:t>
      </w:r>
      <w:r w:rsidRPr="000E4B54">
        <w:rPr>
          <w:rFonts w:ascii="Times New Roman" w:hAnsi="Times New Roman" w:cs="Times New Roman"/>
          <w:i/>
        </w:rPr>
        <w:t xml:space="preserve">Art. 1º </w:t>
      </w:r>
      <w:r w:rsidR="00307ED8" w:rsidRPr="00307ED8">
        <w:rPr>
          <w:rFonts w:ascii="Times New Roman" w:eastAsia="MS Mincho" w:hAnsi="Times New Roman" w:cs="Times New Roman"/>
          <w:i/>
          <w:iCs/>
          <w:sz w:val="23"/>
          <w:szCs w:val="23"/>
        </w:rPr>
        <w:t>Fica instituído no Município de Itapevi o Dia Municipal de Luta das Pessoas com Deficiências, a ser celebrado anualmente no dia 21 (vinte e um) de setembro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</w:rPr>
        <w:t>”</w:t>
      </w:r>
    </w:p>
    <w:p w14:paraId="0E365F0A" w14:textId="62F1D993" w:rsidR="00FF3B26" w:rsidRDefault="00FF3B26" w:rsidP="00FF3B26">
      <w:pPr>
        <w:tabs>
          <w:tab w:val="left" w:pos="540"/>
        </w:tabs>
        <w:spacing w:line="360" w:lineRule="auto"/>
        <w:ind w:left="540" w:right="66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“</w:t>
      </w:r>
      <w:r w:rsidRPr="000E4B54">
        <w:rPr>
          <w:rFonts w:ascii="Times New Roman" w:hAnsi="Times New Roman" w:cs="Times New Roman"/>
          <w:i/>
        </w:rPr>
        <w:t xml:space="preserve">Art. </w:t>
      </w:r>
      <w:r w:rsidRPr="008C28CC">
        <w:rPr>
          <w:rFonts w:ascii="Times New Roman" w:hAnsi="Times New Roman" w:cs="Times New Roman"/>
          <w:i/>
        </w:rPr>
        <w:t xml:space="preserve">2º </w:t>
      </w:r>
      <w:r w:rsidR="00307ED8" w:rsidRPr="008C28CC">
        <w:rPr>
          <w:rFonts w:ascii="Times New Roman" w:eastAsia="MS Mincho" w:hAnsi="Times New Roman" w:cs="Times New Roman"/>
          <w:i/>
          <w:sz w:val="23"/>
          <w:szCs w:val="23"/>
        </w:rPr>
        <w:t>A data instituída tem por finalidade promover a conscientização acerca dos direitos das pessoas com deficiência, o combate à discriminação e a valorização da inclusão social e da acessibilidade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</w:rPr>
        <w:t>”</w:t>
      </w:r>
    </w:p>
    <w:p w14:paraId="41CC4EC5" w14:textId="22AC0BEC" w:rsidR="009564EA" w:rsidRDefault="00FF3B26" w:rsidP="009564EA">
      <w:pPr>
        <w:tabs>
          <w:tab w:val="left" w:pos="540"/>
        </w:tabs>
        <w:spacing w:line="360" w:lineRule="auto"/>
        <w:ind w:left="540" w:right="66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“</w:t>
      </w:r>
      <w:r w:rsidRPr="000E4B54">
        <w:rPr>
          <w:rFonts w:ascii="Times New Roman" w:hAnsi="Times New Roman" w:cs="Times New Roman"/>
          <w:i/>
        </w:rPr>
        <w:t xml:space="preserve">Art. </w:t>
      </w:r>
      <w:r>
        <w:rPr>
          <w:rFonts w:ascii="Times New Roman" w:hAnsi="Times New Roman" w:cs="Times New Roman"/>
          <w:i/>
        </w:rPr>
        <w:t>3</w:t>
      </w:r>
      <w:r w:rsidRPr="000E4B54">
        <w:rPr>
          <w:rFonts w:ascii="Times New Roman" w:hAnsi="Times New Roman" w:cs="Times New Roman"/>
          <w:i/>
        </w:rPr>
        <w:t xml:space="preserve">º </w:t>
      </w:r>
      <w:r w:rsidRPr="00FF3B26">
        <w:rPr>
          <w:rFonts w:ascii="Times New Roman" w:eastAsia="MS Mincho" w:hAnsi="Times New Roman" w:cs="Times New Roman"/>
          <w:i/>
          <w:iCs/>
          <w:sz w:val="23"/>
          <w:szCs w:val="23"/>
        </w:rPr>
        <w:t xml:space="preserve">  A celebração da data poderá ser realizada por instituições públicas e privadas, entidades representativas e demais interessados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</w:rPr>
        <w:t>”</w:t>
      </w:r>
    </w:p>
    <w:p w14:paraId="0EE64F4D" w14:textId="2FCEAA95" w:rsidR="00841C98" w:rsidRDefault="00841C98" w:rsidP="00841C98">
      <w:pPr>
        <w:pStyle w:val="Recuodecorpodetexto2"/>
        <w:spacing w:after="240" w:line="360" w:lineRule="exact"/>
        <w:ind w:left="426"/>
        <w:jc w:val="center"/>
        <w:rPr>
          <w:b/>
          <w:sz w:val="23"/>
          <w:szCs w:val="23"/>
        </w:rPr>
      </w:pPr>
      <w:r w:rsidRPr="00463A8B">
        <w:rPr>
          <w:b/>
          <w:sz w:val="23"/>
          <w:szCs w:val="23"/>
        </w:rPr>
        <w:t>Sala das Sessões, Bemvindo Moreira Nery</w:t>
      </w:r>
      <w:r>
        <w:rPr>
          <w:b/>
          <w:sz w:val="23"/>
          <w:szCs w:val="23"/>
        </w:rPr>
        <w:t xml:space="preserve"> </w:t>
      </w:r>
      <w:r w:rsidR="00FF3B26">
        <w:rPr>
          <w:b/>
          <w:sz w:val="23"/>
          <w:szCs w:val="23"/>
        </w:rPr>
        <w:t>24</w:t>
      </w:r>
      <w:r w:rsidR="00451227">
        <w:rPr>
          <w:b/>
          <w:sz w:val="23"/>
          <w:szCs w:val="23"/>
        </w:rPr>
        <w:t xml:space="preserve"> </w:t>
      </w:r>
      <w:r w:rsidRPr="00463A8B">
        <w:rPr>
          <w:b/>
          <w:sz w:val="23"/>
          <w:szCs w:val="23"/>
        </w:rPr>
        <w:t xml:space="preserve">de </w:t>
      </w:r>
      <w:r w:rsidR="00FF3B26">
        <w:rPr>
          <w:b/>
          <w:sz w:val="23"/>
          <w:szCs w:val="23"/>
        </w:rPr>
        <w:t xml:space="preserve">setembro </w:t>
      </w:r>
      <w:r>
        <w:rPr>
          <w:b/>
          <w:sz w:val="23"/>
          <w:szCs w:val="23"/>
        </w:rPr>
        <w:t xml:space="preserve">de </w:t>
      </w:r>
      <w:r w:rsidRPr="00463A8B">
        <w:rPr>
          <w:b/>
          <w:sz w:val="23"/>
          <w:szCs w:val="23"/>
        </w:rPr>
        <w:t>20</w:t>
      </w:r>
      <w:r>
        <w:rPr>
          <w:b/>
          <w:sz w:val="23"/>
          <w:szCs w:val="23"/>
        </w:rPr>
        <w:t>2</w:t>
      </w:r>
      <w:r w:rsidR="00FF3B26">
        <w:rPr>
          <w:b/>
          <w:sz w:val="23"/>
          <w:szCs w:val="23"/>
        </w:rPr>
        <w:t>6</w:t>
      </w:r>
      <w:r w:rsidRPr="00463A8B">
        <w:rPr>
          <w:b/>
          <w:sz w:val="23"/>
          <w:szCs w:val="23"/>
        </w:rPr>
        <w:t>.</w:t>
      </w:r>
    </w:p>
    <w:p w14:paraId="79CD4154" w14:textId="77777777" w:rsidR="009564EA" w:rsidRDefault="009564EA" w:rsidP="00841C98">
      <w:pPr>
        <w:spacing w:after="0"/>
        <w:jc w:val="center"/>
        <w:rPr>
          <w:rFonts w:ascii="Times New Roman" w:hAnsi="Times New Roman" w:cs="Times New Roman"/>
          <w:b/>
        </w:rPr>
      </w:pPr>
    </w:p>
    <w:p w14:paraId="6A52C636" w14:textId="77777777" w:rsidR="009564EA" w:rsidRDefault="009564EA" w:rsidP="00841C98">
      <w:pPr>
        <w:spacing w:after="0"/>
        <w:jc w:val="center"/>
        <w:rPr>
          <w:rFonts w:ascii="Times New Roman" w:hAnsi="Times New Roman" w:cs="Times New Roman"/>
          <w:b/>
        </w:rPr>
      </w:pPr>
    </w:p>
    <w:p w14:paraId="6206D681" w14:textId="77777777" w:rsidR="009564EA" w:rsidRDefault="009564EA" w:rsidP="00841C98">
      <w:pPr>
        <w:spacing w:after="0"/>
        <w:jc w:val="center"/>
        <w:rPr>
          <w:rFonts w:ascii="Times New Roman" w:hAnsi="Times New Roman" w:cs="Times New Roman"/>
          <w:b/>
        </w:rPr>
      </w:pPr>
    </w:p>
    <w:p w14:paraId="053C1513" w14:textId="77777777" w:rsidR="009564EA" w:rsidRDefault="009564EA" w:rsidP="000C55F7">
      <w:pPr>
        <w:spacing w:after="0"/>
        <w:rPr>
          <w:rFonts w:ascii="Times New Roman" w:hAnsi="Times New Roman" w:cs="Times New Roman"/>
          <w:b/>
        </w:rPr>
      </w:pPr>
    </w:p>
    <w:p w14:paraId="3EA47D25" w14:textId="77777777" w:rsidR="000C55F7" w:rsidRPr="000C55F7" w:rsidRDefault="000C55F7" w:rsidP="000C55F7">
      <w:pPr>
        <w:spacing w:after="0"/>
        <w:rPr>
          <w:rFonts w:ascii="Times New Roman" w:hAnsi="Times New Roman" w:cs="Times New Roman"/>
          <w:b/>
          <w:bCs/>
        </w:rPr>
      </w:pPr>
      <w:r w:rsidRPr="000C55F7">
        <w:rPr>
          <w:rFonts w:ascii="Times New Roman" w:hAnsi="Times New Roman" w:cs="Times New Roman"/>
          <w:b/>
          <w:bCs/>
        </w:rPr>
        <w:t>Comissão de Justiça e Redação</w:t>
      </w:r>
    </w:p>
    <w:p w14:paraId="4761BBB3" w14:textId="77777777" w:rsidR="000C55F7" w:rsidRPr="000C55F7" w:rsidRDefault="000C55F7" w:rsidP="000C55F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B6A91E8" w14:textId="77777777" w:rsidR="000C55F7" w:rsidRPr="000C55F7" w:rsidRDefault="000C55F7" w:rsidP="000C55F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26C1686" w14:textId="77777777" w:rsidR="000C55F7" w:rsidRPr="000C55F7" w:rsidRDefault="000C55F7" w:rsidP="000C55F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7A8D0B8" w14:textId="77777777" w:rsidR="000C55F7" w:rsidRPr="000C55F7" w:rsidRDefault="000C55F7" w:rsidP="000C55F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C55F7">
        <w:rPr>
          <w:rFonts w:ascii="Times New Roman" w:hAnsi="Times New Roman" w:cs="Times New Roman"/>
          <w:b/>
          <w:bCs/>
        </w:rPr>
        <w:t>                    </w:t>
      </w:r>
      <w:proofErr w:type="spellStart"/>
      <w:r w:rsidRPr="000C55F7">
        <w:rPr>
          <w:rFonts w:ascii="Times New Roman" w:hAnsi="Times New Roman" w:cs="Times New Roman"/>
          <w:b/>
          <w:bCs/>
        </w:rPr>
        <w:t>Erondina</w:t>
      </w:r>
      <w:proofErr w:type="spellEnd"/>
      <w:r w:rsidRPr="000C55F7">
        <w:rPr>
          <w:rFonts w:ascii="Times New Roman" w:hAnsi="Times New Roman" w:cs="Times New Roman"/>
          <w:b/>
          <w:bCs/>
        </w:rPr>
        <w:t xml:space="preserve"> Ferreira Godoy                              Fábio de Freitas</w:t>
      </w:r>
    </w:p>
    <w:p w14:paraId="025C0BF9" w14:textId="77777777" w:rsidR="000C55F7" w:rsidRPr="000C55F7" w:rsidRDefault="000C55F7" w:rsidP="000C55F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C55F7">
        <w:rPr>
          <w:rFonts w:ascii="Times New Roman" w:hAnsi="Times New Roman" w:cs="Times New Roman"/>
          <w:b/>
          <w:bCs/>
        </w:rPr>
        <w:t>                               Presidente                                              Vice-Presidente</w:t>
      </w:r>
    </w:p>
    <w:p w14:paraId="2043FCDE" w14:textId="77777777" w:rsidR="000C55F7" w:rsidRPr="000C55F7" w:rsidRDefault="000C55F7" w:rsidP="000C55F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C55F7">
        <w:rPr>
          <w:rFonts w:ascii="Times New Roman" w:hAnsi="Times New Roman" w:cs="Times New Roman"/>
          <w:b/>
          <w:bCs/>
        </w:rPr>
        <w:br/>
      </w:r>
    </w:p>
    <w:p w14:paraId="6B4886F9" w14:textId="77777777" w:rsidR="000C55F7" w:rsidRPr="000C55F7" w:rsidRDefault="000C55F7" w:rsidP="000C55F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C55F7">
        <w:rPr>
          <w:rFonts w:ascii="Times New Roman" w:hAnsi="Times New Roman" w:cs="Times New Roman"/>
          <w:b/>
          <w:bCs/>
        </w:rPr>
        <w:t>Elias Vasconcelos Araujo      Mariza Martins Borges       Mateus A. da Silva Santos</w:t>
      </w:r>
    </w:p>
    <w:p w14:paraId="586EE362" w14:textId="77777777" w:rsidR="000C55F7" w:rsidRPr="000C55F7" w:rsidRDefault="000C55F7" w:rsidP="000C55F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C55F7">
        <w:rPr>
          <w:rFonts w:ascii="Times New Roman" w:hAnsi="Times New Roman" w:cs="Times New Roman"/>
          <w:b/>
          <w:bCs/>
        </w:rPr>
        <w:t>Membro                                 Membro                                  Membro</w:t>
      </w:r>
    </w:p>
    <w:p w14:paraId="31161A38" w14:textId="77777777" w:rsidR="000C55F7" w:rsidRPr="000C55F7" w:rsidRDefault="000C55F7" w:rsidP="000C55F7">
      <w:pPr>
        <w:spacing w:after="0"/>
        <w:jc w:val="center"/>
        <w:rPr>
          <w:rFonts w:ascii="Times New Roman" w:hAnsi="Times New Roman" w:cs="Times New Roman"/>
          <w:b/>
        </w:rPr>
      </w:pPr>
    </w:p>
    <w:p w14:paraId="4E62658A" w14:textId="77777777" w:rsidR="00451227" w:rsidRDefault="00451227" w:rsidP="000C55F7">
      <w:pPr>
        <w:spacing w:after="0"/>
        <w:jc w:val="center"/>
        <w:rPr>
          <w:rFonts w:ascii="Times New Roman" w:hAnsi="Times New Roman" w:cs="Times New Roman"/>
          <w:b/>
        </w:rPr>
      </w:pPr>
    </w:p>
    <w:sectPr w:rsidR="00451227" w:rsidSect="00451227">
      <w:headerReference w:type="even" r:id="rId8"/>
      <w:headerReference w:type="default" r:id="rId9"/>
      <w:headerReference w:type="first" r:id="rId10"/>
      <w:pgSz w:w="11906" w:h="16838" w:code="9"/>
      <w:pgMar w:top="2977" w:right="851" w:bottom="1418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9844C" w14:textId="77777777" w:rsidR="00BD227C" w:rsidRDefault="00BD227C" w:rsidP="004B11B6">
      <w:pPr>
        <w:spacing w:after="0" w:line="240" w:lineRule="auto"/>
      </w:pPr>
      <w:r>
        <w:separator/>
      </w:r>
    </w:p>
  </w:endnote>
  <w:endnote w:type="continuationSeparator" w:id="0">
    <w:p w14:paraId="2D518248" w14:textId="77777777" w:rsidR="00BD227C" w:rsidRDefault="00BD227C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05BF7" w14:textId="77777777" w:rsidR="00BD227C" w:rsidRDefault="00BD227C" w:rsidP="004B11B6">
      <w:pPr>
        <w:spacing w:after="0" w:line="240" w:lineRule="auto"/>
      </w:pPr>
      <w:r>
        <w:separator/>
      </w:r>
    </w:p>
  </w:footnote>
  <w:footnote w:type="continuationSeparator" w:id="0">
    <w:p w14:paraId="1CB1DB76" w14:textId="77777777" w:rsidR="00BD227C" w:rsidRDefault="00BD227C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424D" w14:textId="77777777" w:rsidR="004B11B6" w:rsidRDefault="00000000">
    <w:pPr>
      <w:pStyle w:val="Cabealho"/>
    </w:pPr>
    <w:r>
      <w:rPr>
        <w:noProof/>
      </w:rPr>
      <w:pict w14:anchorId="0EDA1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553D" w14:textId="5D96D9AC" w:rsidR="004B11B6" w:rsidRDefault="003307C4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298355" wp14:editId="40CD6D35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3924" w14:textId="77777777" w:rsidR="004B11B6" w:rsidRDefault="00000000">
    <w:pPr>
      <w:pStyle w:val="Cabealho"/>
    </w:pPr>
    <w:r>
      <w:rPr>
        <w:noProof/>
      </w:rPr>
      <w:pict w14:anchorId="59A123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275798">
    <w:abstractNumId w:val="4"/>
  </w:num>
  <w:num w:numId="2" w16cid:durableId="702557013">
    <w:abstractNumId w:val="1"/>
  </w:num>
  <w:num w:numId="3" w16cid:durableId="2105106709">
    <w:abstractNumId w:val="2"/>
  </w:num>
  <w:num w:numId="4" w16cid:durableId="852259485">
    <w:abstractNumId w:val="0"/>
  </w:num>
  <w:num w:numId="5" w16cid:durableId="96751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15BD4"/>
    <w:rsid w:val="00020A8B"/>
    <w:rsid w:val="00027DE5"/>
    <w:rsid w:val="00034BC5"/>
    <w:rsid w:val="00054BDD"/>
    <w:rsid w:val="000638AE"/>
    <w:rsid w:val="000642D8"/>
    <w:rsid w:val="00076E21"/>
    <w:rsid w:val="000A0F3F"/>
    <w:rsid w:val="000A2F6C"/>
    <w:rsid w:val="000C55F7"/>
    <w:rsid w:val="000E2164"/>
    <w:rsid w:val="000E51F0"/>
    <w:rsid w:val="00110C8E"/>
    <w:rsid w:val="001367E3"/>
    <w:rsid w:val="00140DBB"/>
    <w:rsid w:val="0014109B"/>
    <w:rsid w:val="001565C9"/>
    <w:rsid w:val="001605C4"/>
    <w:rsid w:val="00186227"/>
    <w:rsid w:val="001874C4"/>
    <w:rsid w:val="001A17B0"/>
    <w:rsid w:val="001B3EBC"/>
    <w:rsid w:val="001B54A9"/>
    <w:rsid w:val="001D23A8"/>
    <w:rsid w:val="001E246F"/>
    <w:rsid w:val="001E24F5"/>
    <w:rsid w:val="001E5A3F"/>
    <w:rsid w:val="001F59FF"/>
    <w:rsid w:val="00202527"/>
    <w:rsid w:val="00204517"/>
    <w:rsid w:val="002262F6"/>
    <w:rsid w:val="002272AF"/>
    <w:rsid w:val="002356CF"/>
    <w:rsid w:val="00243B9F"/>
    <w:rsid w:val="002501C3"/>
    <w:rsid w:val="00281321"/>
    <w:rsid w:val="002B5122"/>
    <w:rsid w:val="002B7EFC"/>
    <w:rsid w:val="0030252F"/>
    <w:rsid w:val="00307ED8"/>
    <w:rsid w:val="00312CFE"/>
    <w:rsid w:val="00327497"/>
    <w:rsid w:val="003307C4"/>
    <w:rsid w:val="00344502"/>
    <w:rsid w:val="00357DAF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278D3"/>
    <w:rsid w:val="00430659"/>
    <w:rsid w:val="00433771"/>
    <w:rsid w:val="00451227"/>
    <w:rsid w:val="00497B05"/>
    <w:rsid w:val="004B11B6"/>
    <w:rsid w:val="004B54FB"/>
    <w:rsid w:val="004F5BDD"/>
    <w:rsid w:val="0050273F"/>
    <w:rsid w:val="0055570B"/>
    <w:rsid w:val="005639AB"/>
    <w:rsid w:val="0058508C"/>
    <w:rsid w:val="00585C0C"/>
    <w:rsid w:val="00595963"/>
    <w:rsid w:val="005959C7"/>
    <w:rsid w:val="00597755"/>
    <w:rsid w:val="005979F0"/>
    <w:rsid w:val="005A7704"/>
    <w:rsid w:val="005F4268"/>
    <w:rsid w:val="00672462"/>
    <w:rsid w:val="00687A7D"/>
    <w:rsid w:val="0069368E"/>
    <w:rsid w:val="006C1B7B"/>
    <w:rsid w:val="006D314B"/>
    <w:rsid w:val="006F0BA0"/>
    <w:rsid w:val="006F5F9F"/>
    <w:rsid w:val="007000C2"/>
    <w:rsid w:val="00703D26"/>
    <w:rsid w:val="00712122"/>
    <w:rsid w:val="00722F88"/>
    <w:rsid w:val="00726170"/>
    <w:rsid w:val="007320E9"/>
    <w:rsid w:val="00742C36"/>
    <w:rsid w:val="007707FD"/>
    <w:rsid w:val="007E582F"/>
    <w:rsid w:val="00841C98"/>
    <w:rsid w:val="00870521"/>
    <w:rsid w:val="008A2EDB"/>
    <w:rsid w:val="008C28CC"/>
    <w:rsid w:val="008C50B0"/>
    <w:rsid w:val="008D0682"/>
    <w:rsid w:val="008D3F2E"/>
    <w:rsid w:val="008E3BAE"/>
    <w:rsid w:val="009141A5"/>
    <w:rsid w:val="00915907"/>
    <w:rsid w:val="00925314"/>
    <w:rsid w:val="00934DC4"/>
    <w:rsid w:val="00947237"/>
    <w:rsid w:val="009522A9"/>
    <w:rsid w:val="009564EA"/>
    <w:rsid w:val="00984FAB"/>
    <w:rsid w:val="00992C9B"/>
    <w:rsid w:val="009C74C2"/>
    <w:rsid w:val="009D1081"/>
    <w:rsid w:val="009F009E"/>
    <w:rsid w:val="009F1BB0"/>
    <w:rsid w:val="00A16975"/>
    <w:rsid w:val="00A25279"/>
    <w:rsid w:val="00A34767"/>
    <w:rsid w:val="00A36037"/>
    <w:rsid w:val="00A430EF"/>
    <w:rsid w:val="00A86C58"/>
    <w:rsid w:val="00AA22BA"/>
    <w:rsid w:val="00AE1302"/>
    <w:rsid w:val="00AE7CD9"/>
    <w:rsid w:val="00B31615"/>
    <w:rsid w:val="00B52F46"/>
    <w:rsid w:val="00B62BB5"/>
    <w:rsid w:val="00B9089C"/>
    <w:rsid w:val="00B91DC3"/>
    <w:rsid w:val="00BA410E"/>
    <w:rsid w:val="00BB799F"/>
    <w:rsid w:val="00BC229F"/>
    <w:rsid w:val="00BC69F5"/>
    <w:rsid w:val="00BD227C"/>
    <w:rsid w:val="00BD4B13"/>
    <w:rsid w:val="00BD640C"/>
    <w:rsid w:val="00BE3FAD"/>
    <w:rsid w:val="00BF08CA"/>
    <w:rsid w:val="00C020B1"/>
    <w:rsid w:val="00C25F0D"/>
    <w:rsid w:val="00C375EE"/>
    <w:rsid w:val="00C440E9"/>
    <w:rsid w:val="00C61E41"/>
    <w:rsid w:val="00C62D92"/>
    <w:rsid w:val="00C84443"/>
    <w:rsid w:val="00CA062A"/>
    <w:rsid w:val="00CA41A9"/>
    <w:rsid w:val="00CB021B"/>
    <w:rsid w:val="00CC7805"/>
    <w:rsid w:val="00CC7E59"/>
    <w:rsid w:val="00CF2272"/>
    <w:rsid w:val="00D162DE"/>
    <w:rsid w:val="00D26633"/>
    <w:rsid w:val="00D27B35"/>
    <w:rsid w:val="00D83F27"/>
    <w:rsid w:val="00D97AD9"/>
    <w:rsid w:val="00DA59C3"/>
    <w:rsid w:val="00DD3F1D"/>
    <w:rsid w:val="00DD4208"/>
    <w:rsid w:val="00DE446E"/>
    <w:rsid w:val="00E22A39"/>
    <w:rsid w:val="00E44D9F"/>
    <w:rsid w:val="00E7394E"/>
    <w:rsid w:val="00E86C3D"/>
    <w:rsid w:val="00EA435E"/>
    <w:rsid w:val="00EB339F"/>
    <w:rsid w:val="00ED0317"/>
    <w:rsid w:val="00F261CF"/>
    <w:rsid w:val="00F31551"/>
    <w:rsid w:val="00F4004D"/>
    <w:rsid w:val="00F60190"/>
    <w:rsid w:val="00F71511"/>
    <w:rsid w:val="00F71783"/>
    <w:rsid w:val="00F76529"/>
    <w:rsid w:val="00F82912"/>
    <w:rsid w:val="00F9459B"/>
    <w:rsid w:val="00FB19B0"/>
    <w:rsid w:val="00FC3399"/>
    <w:rsid w:val="00FF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DE07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Recuodecorpodetexto2">
    <w:name w:val="Body Text Indent 2"/>
    <w:basedOn w:val="Normal"/>
    <w:link w:val="Recuodecorpodetexto2Char"/>
    <w:rsid w:val="00841C98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41C9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841C98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841C98"/>
    <w:rPr>
      <w:rFonts w:ascii="Courier New" w:eastAsia="Calibri" w:hAnsi="Courier New" w:cs="Arial"/>
      <w:bCs/>
      <w:sz w:val="20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27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202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19</cp:revision>
  <cp:lastPrinted>2025-04-08T13:32:00Z</cp:lastPrinted>
  <dcterms:created xsi:type="dcterms:W3CDTF">2025-01-17T14:28:00Z</dcterms:created>
  <dcterms:modified xsi:type="dcterms:W3CDTF">2026-09-24T19:09:00Z</dcterms:modified>
</cp:coreProperties>
</file>