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6F5CC34A" w:rsidR="000E61D6" w:rsidRPr="00AD0473" w:rsidRDefault="004F59E3" w:rsidP="00EC5A54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5580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4463B9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354DDB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0E3FB431" w:rsidR="00FE17FD" w:rsidRPr="00AD0473" w:rsidRDefault="00480529" w:rsidP="00EC5A54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37359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Nº</w:t>
      </w:r>
      <w:r w:rsidR="00C94FEF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5B20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850CD4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463B9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E93C6E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5B2B6F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5CB5AA73" w14:textId="77777777" w:rsidR="00556E63" w:rsidRPr="00AD0473" w:rsidRDefault="00556E63" w:rsidP="0033712D">
      <w:pPr>
        <w:tabs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D67ED" w14:textId="77777777" w:rsidR="004463B9" w:rsidRPr="004463B9" w:rsidRDefault="004463B9" w:rsidP="004463B9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  <w:r w:rsidRPr="004463B9">
        <w:rPr>
          <w:rFonts w:ascii="Times New Roman" w:hAnsi="Times New Roman"/>
          <w:szCs w:val="24"/>
        </w:rPr>
        <w:t>"DISPÕE SOBRE AUTORIZAÇÃO PARA ABERTURA DE CRÉDITO ADICIONAL ESPECIAL ATÉ O VALOR DE R$ 2.000.000,00 (DOIS MILHÕES DE REAIS), PARA FINS QUE ESPECIFICA."</w:t>
      </w:r>
    </w:p>
    <w:p w14:paraId="3FB3A456" w14:textId="77777777" w:rsidR="00850CD4" w:rsidRPr="00AD0473" w:rsidRDefault="00850CD4" w:rsidP="0033712D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</w:p>
    <w:p w14:paraId="12F3E08D" w14:textId="06404309" w:rsidR="005B2B6F" w:rsidRPr="00AD0473" w:rsidRDefault="005B2B6F" w:rsidP="0033712D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473">
        <w:rPr>
          <w:rFonts w:ascii="Times New Roman" w:hAnsi="Times New Roman" w:cs="Times New Roman"/>
          <w:b/>
          <w:sz w:val="24"/>
          <w:szCs w:val="24"/>
        </w:rPr>
        <w:t>AUTOR: PODER EXECUTIVO</w:t>
      </w:r>
      <w:r w:rsidR="00373596" w:rsidRPr="00AD0473">
        <w:rPr>
          <w:rFonts w:ascii="Times New Roman" w:hAnsi="Times New Roman" w:cs="Times New Roman"/>
          <w:b/>
          <w:sz w:val="24"/>
          <w:szCs w:val="24"/>
        </w:rPr>
        <w:t>.</w:t>
      </w:r>
    </w:p>
    <w:p w14:paraId="4F237D77" w14:textId="77777777" w:rsidR="00BD35B4" w:rsidRPr="00AD0473" w:rsidRDefault="00BD35B4" w:rsidP="0033712D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31EA2B2C" w14:textId="77777777" w:rsidR="005B2B6F" w:rsidRPr="00AD0473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MARCOS FERREIRA GODOY, </w:t>
      </w:r>
      <w:r w:rsidRPr="00AD0473">
        <w:rPr>
          <w:rFonts w:ascii="Times New Roman" w:eastAsia="Times New Roman" w:hAnsi="Times New Roman" w:cs="Times New Roman"/>
          <w:sz w:val="24"/>
          <w:szCs w:val="24"/>
        </w:rPr>
        <w:t>Prefeito do Município de Itapevi/SP, no uso das atribuições que lhe são conferidas pelo artigo 48 da Lei Orgânica do Município;</w:t>
      </w:r>
    </w:p>
    <w:p w14:paraId="7F870488" w14:textId="77777777" w:rsidR="005B2B6F" w:rsidRPr="00AD0473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5FF2A" w14:textId="77777777" w:rsidR="004463B9" w:rsidRPr="004463B9" w:rsidRDefault="004463B9" w:rsidP="004463B9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63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FAZ SABER</w:t>
      </w:r>
      <w:r w:rsidRPr="004463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que a </w:t>
      </w:r>
      <w:r w:rsidRPr="004463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ITAPEVI</w:t>
      </w:r>
      <w:r w:rsidRPr="004463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 e ele promulga e sanciona a seguinte Lei:</w:t>
      </w:r>
    </w:p>
    <w:p w14:paraId="5903D85D" w14:textId="77777777" w:rsidR="004463B9" w:rsidRPr="004463B9" w:rsidRDefault="004463B9" w:rsidP="004463B9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905B41" w14:textId="77777777" w:rsidR="004463B9" w:rsidRPr="004463B9" w:rsidRDefault="004463B9" w:rsidP="004463B9">
      <w:pPr>
        <w:tabs>
          <w:tab w:val="left" w:pos="28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63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4463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Executivo autorizado a abrir um Crédito Adicional Especial ao Orçamento do Município, Lei Municipal nº 3.551, de 28 de novembro de 2025, no valor de até R$ 2.000.000,00 (dois milhões de reais) para atender à finalidade abaixo especificada:</w:t>
      </w:r>
    </w:p>
    <w:p w14:paraId="54097C91" w14:textId="77777777" w:rsidR="004463B9" w:rsidRPr="004463B9" w:rsidRDefault="004463B9" w:rsidP="004463B9">
      <w:pPr>
        <w:tabs>
          <w:tab w:val="left" w:pos="2835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14:paraId="0AFCAA1C" w14:textId="77777777" w:rsidR="004463B9" w:rsidRPr="004463B9" w:rsidRDefault="004463B9" w:rsidP="004463B9">
      <w:pPr>
        <w:tabs>
          <w:tab w:val="left" w:pos="2835"/>
        </w:tabs>
        <w:spacing w:after="0" w:line="240" w:lineRule="auto"/>
        <w:jc w:val="both"/>
        <w:rPr>
          <w:rFonts w:ascii="Courier New" w:eastAsia="Times New Roman" w:hAnsi="Courier New" w:cs="Courier New"/>
          <w:sz w:val="16"/>
          <w:szCs w:val="16"/>
          <w:lang w:eastAsia="pt-BR"/>
        </w:rPr>
      </w:pPr>
    </w:p>
    <w:tbl>
      <w:tblPr>
        <w:tblStyle w:val="Tabelacomgrade2"/>
        <w:tblW w:w="9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9"/>
        <w:gridCol w:w="1678"/>
        <w:gridCol w:w="914"/>
        <w:gridCol w:w="1218"/>
        <w:gridCol w:w="1067"/>
        <w:gridCol w:w="914"/>
        <w:gridCol w:w="762"/>
        <w:gridCol w:w="1523"/>
      </w:tblGrid>
      <w:tr w:rsidR="004463B9" w:rsidRPr="004463B9" w14:paraId="255951FC" w14:textId="77777777" w:rsidTr="004463B9">
        <w:trPr>
          <w:trHeight w:val="42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A16A913" w14:textId="77777777" w:rsidR="004463B9" w:rsidRPr="004463B9" w:rsidRDefault="004463B9" w:rsidP="004463B9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Órgão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260FA84" w14:textId="77777777" w:rsidR="004463B9" w:rsidRPr="004463B9" w:rsidRDefault="004463B9" w:rsidP="004463B9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Econômica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D779823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Função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01425B2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Sub-função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FF6F33B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Programa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FDE08E9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Ação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4088A65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Fonte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6B1FD8F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Valor (em R$)</w:t>
            </w:r>
          </w:p>
        </w:tc>
      </w:tr>
      <w:tr w:rsidR="004463B9" w:rsidRPr="004463B9" w14:paraId="4E9D38D6" w14:textId="77777777" w:rsidTr="004463B9">
        <w:trPr>
          <w:trHeight w:val="21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AEDE9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11.01.00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75FAC8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4.4.50.00.00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229D4C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F97A39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365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2C23D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2566F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1001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AA39B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375DB" w14:textId="77777777" w:rsidR="004463B9" w:rsidRPr="004463B9" w:rsidRDefault="004463B9" w:rsidP="004463B9">
            <w:pPr>
              <w:spacing w:after="0" w:line="240" w:lineRule="auto"/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  <w:t>700.000,00</w:t>
            </w:r>
          </w:p>
        </w:tc>
      </w:tr>
      <w:tr w:rsidR="004463B9" w:rsidRPr="004463B9" w14:paraId="53C0263C" w14:textId="77777777" w:rsidTr="004463B9">
        <w:trPr>
          <w:trHeight w:val="19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A4143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11.01.00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C660D0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4.4.50.00.00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7CCB41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8E4AB1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365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4261F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7211F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1001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E5C07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D7A79" w14:textId="77777777" w:rsidR="004463B9" w:rsidRPr="004463B9" w:rsidRDefault="004463B9" w:rsidP="004463B9">
            <w:pPr>
              <w:spacing w:after="0" w:line="240" w:lineRule="auto"/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  <w:t>700.000,00</w:t>
            </w:r>
          </w:p>
        </w:tc>
      </w:tr>
      <w:tr w:rsidR="004463B9" w:rsidRPr="004463B9" w14:paraId="5D82C090" w14:textId="77777777" w:rsidTr="004463B9">
        <w:trPr>
          <w:trHeight w:val="21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7A112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11.01.00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AD7C7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4.4.50.00.00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74B587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64B36A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365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CC43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00FC4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  <w:t>1001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99B8F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sz w:val="16"/>
                <w:szCs w:val="16"/>
                <w:lang w:eastAsia="pt-BR"/>
              </w:rPr>
              <w:t>05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1901F" w14:textId="77777777" w:rsidR="004463B9" w:rsidRPr="004463B9" w:rsidRDefault="004463B9" w:rsidP="004463B9">
            <w:pPr>
              <w:spacing w:after="0" w:line="240" w:lineRule="auto"/>
              <w:jc w:val="right"/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Cs/>
                <w:color w:val="000000"/>
                <w:sz w:val="16"/>
                <w:szCs w:val="16"/>
                <w:lang w:eastAsia="pt-BR"/>
              </w:rPr>
              <w:t>600.000,00</w:t>
            </w:r>
          </w:p>
        </w:tc>
      </w:tr>
      <w:tr w:rsidR="004463B9" w:rsidRPr="004463B9" w14:paraId="45A96A64" w14:textId="77777777" w:rsidTr="004463B9">
        <w:trPr>
          <w:trHeight w:val="21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7C224334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49791B80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4620CFD9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73D28335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6E007E1D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23F3141A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F56DCC6" w14:textId="77777777" w:rsidR="004463B9" w:rsidRPr="004463B9" w:rsidRDefault="004463B9" w:rsidP="004463B9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05BAB" w14:textId="77777777" w:rsidR="004463B9" w:rsidRPr="004463B9" w:rsidRDefault="004463B9" w:rsidP="004463B9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/>
            </w: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=SUM(ABOVE) </w:instrText>
            </w: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63B9">
              <w:rPr>
                <w:rFonts w:ascii="Courier New" w:hAnsi="Courier New" w:cs="Courier New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2.000.000</w:t>
            </w: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4463B9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eastAsia="pt-BR"/>
              </w:rPr>
              <w:t>,00</w:t>
            </w:r>
          </w:p>
        </w:tc>
      </w:tr>
    </w:tbl>
    <w:p w14:paraId="0F634BCF" w14:textId="77777777" w:rsidR="004463B9" w:rsidRPr="004463B9" w:rsidRDefault="004463B9" w:rsidP="004463B9">
      <w:pPr>
        <w:tabs>
          <w:tab w:val="left" w:pos="2835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pt-BR"/>
        </w:rPr>
      </w:pPr>
    </w:p>
    <w:p w14:paraId="6F6007A2" w14:textId="77777777" w:rsidR="004463B9" w:rsidRDefault="004463B9" w:rsidP="004463B9">
      <w:pPr>
        <w:tabs>
          <w:tab w:val="left" w:pos="28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63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4463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atender a Abertura do Crédito Adicional Especial, de que trata o artigo anterior, constitui recurso os deferidos no Artigo 43, § 1º, inciso I, II, III e IV, 2º, 3º e 4º da Lei 4.320 de 17 de março de 1964, a ser regulamentado por Decreto do Poder Executivo.</w:t>
      </w:r>
    </w:p>
    <w:p w14:paraId="36B9308C" w14:textId="77777777" w:rsidR="00C925A3" w:rsidRPr="004463B9" w:rsidRDefault="00C925A3" w:rsidP="004463B9">
      <w:pPr>
        <w:tabs>
          <w:tab w:val="left" w:pos="28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11BDF9" w14:textId="77777777" w:rsidR="004463B9" w:rsidRPr="004463B9" w:rsidRDefault="004463B9" w:rsidP="004463B9">
      <w:pPr>
        <w:tabs>
          <w:tab w:val="left" w:pos="28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B1D77F" w14:textId="77777777" w:rsidR="004463B9" w:rsidRPr="004463B9" w:rsidRDefault="004463B9" w:rsidP="004463B9">
      <w:pPr>
        <w:tabs>
          <w:tab w:val="left" w:pos="28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63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3º</w:t>
      </w:r>
      <w:r w:rsidRPr="004463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83E66C3" w14:textId="77777777" w:rsidR="00AD0473" w:rsidRPr="004463B9" w:rsidRDefault="00AD0473" w:rsidP="00AD0473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9B8A8D1" w14:textId="77777777" w:rsidR="00637A83" w:rsidRPr="00AD0473" w:rsidRDefault="00637A83" w:rsidP="0033712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06E497A" w:rsidR="00E06A66" w:rsidRPr="00AD0473" w:rsidRDefault="0078486B" w:rsidP="0033712D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9E5BB9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04 de agosto</w:t>
      </w:r>
      <w:r w:rsidR="001278C3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AD0473" w:rsidRDefault="00405525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AD047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AD0473" w:rsidRDefault="001278C3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3C188DC2" w14:textId="77777777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AD0473">
        <w:rPr>
          <w:rFonts w:ascii="Times New Roman" w:eastAsia="Calibri" w:hAnsi="Times New Roman"/>
          <w:b/>
          <w:szCs w:val="24"/>
        </w:rPr>
        <w:t>Rafael Alan de Moraes Romeiros</w:t>
      </w:r>
      <w:r w:rsidRPr="00AD047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AD0473" w:rsidRDefault="001278C3" w:rsidP="0033712D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AD047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AD047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AD0473">
        <w:rPr>
          <w:rFonts w:ascii="Times New Roman" w:eastAsia="Calibri" w:hAnsi="Times New Roman"/>
          <w:b/>
          <w:szCs w:val="24"/>
        </w:rPr>
        <w:t xml:space="preserve">   1º Secretário</w:t>
      </w:r>
      <w:r w:rsidRPr="00AD047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AD0473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791F" w14:textId="77777777" w:rsidR="00D74AA2" w:rsidRDefault="00D74AA2" w:rsidP="004B11B6">
      <w:pPr>
        <w:spacing w:after="0" w:line="240" w:lineRule="auto"/>
      </w:pPr>
      <w:r>
        <w:separator/>
      </w:r>
    </w:p>
  </w:endnote>
  <w:endnote w:type="continuationSeparator" w:id="0">
    <w:p w14:paraId="601863DA" w14:textId="77777777" w:rsidR="00D74AA2" w:rsidRDefault="00D74AA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D74AA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9130" w14:textId="77777777" w:rsidR="00D74AA2" w:rsidRDefault="00D74AA2" w:rsidP="004B11B6">
      <w:pPr>
        <w:spacing w:after="0" w:line="240" w:lineRule="auto"/>
      </w:pPr>
      <w:r>
        <w:separator/>
      </w:r>
    </w:p>
  </w:footnote>
  <w:footnote w:type="continuationSeparator" w:id="0">
    <w:p w14:paraId="56E253E1" w14:textId="77777777" w:rsidR="00D74AA2" w:rsidRDefault="00D74AA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D74AA2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D74AA2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D74AA2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0651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1EC3"/>
    <w:rsid w:val="00152AE5"/>
    <w:rsid w:val="00164371"/>
    <w:rsid w:val="00167C86"/>
    <w:rsid w:val="00172AAA"/>
    <w:rsid w:val="00182331"/>
    <w:rsid w:val="0019183A"/>
    <w:rsid w:val="001918C3"/>
    <w:rsid w:val="00191CAB"/>
    <w:rsid w:val="00192BC5"/>
    <w:rsid w:val="001A2606"/>
    <w:rsid w:val="001A6081"/>
    <w:rsid w:val="001B37A8"/>
    <w:rsid w:val="001C3963"/>
    <w:rsid w:val="001C5BE8"/>
    <w:rsid w:val="001C5C64"/>
    <w:rsid w:val="001D2D11"/>
    <w:rsid w:val="001D483C"/>
    <w:rsid w:val="001D510A"/>
    <w:rsid w:val="001E24A1"/>
    <w:rsid w:val="001F30FA"/>
    <w:rsid w:val="001F4475"/>
    <w:rsid w:val="001F6705"/>
    <w:rsid w:val="001F71E0"/>
    <w:rsid w:val="00200C80"/>
    <w:rsid w:val="00224B5F"/>
    <w:rsid w:val="00224FB1"/>
    <w:rsid w:val="00225A5C"/>
    <w:rsid w:val="002311FF"/>
    <w:rsid w:val="002354DE"/>
    <w:rsid w:val="002365AF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779FA"/>
    <w:rsid w:val="00280002"/>
    <w:rsid w:val="00281286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7E1"/>
    <w:rsid w:val="00305FE0"/>
    <w:rsid w:val="003122CA"/>
    <w:rsid w:val="0031304F"/>
    <w:rsid w:val="00314CA1"/>
    <w:rsid w:val="003209C7"/>
    <w:rsid w:val="003225EC"/>
    <w:rsid w:val="0033712D"/>
    <w:rsid w:val="00344166"/>
    <w:rsid w:val="003475A3"/>
    <w:rsid w:val="00354DDB"/>
    <w:rsid w:val="003565C3"/>
    <w:rsid w:val="00366DCA"/>
    <w:rsid w:val="003722F8"/>
    <w:rsid w:val="00373596"/>
    <w:rsid w:val="003739E1"/>
    <w:rsid w:val="00376AD3"/>
    <w:rsid w:val="00380D74"/>
    <w:rsid w:val="00387994"/>
    <w:rsid w:val="00393950"/>
    <w:rsid w:val="0039651E"/>
    <w:rsid w:val="003A0CFC"/>
    <w:rsid w:val="003A2D44"/>
    <w:rsid w:val="003A5FC0"/>
    <w:rsid w:val="003A668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463B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A11FA"/>
    <w:rsid w:val="004B11B6"/>
    <w:rsid w:val="004D52A7"/>
    <w:rsid w:val="004D761C"/>
    <w:rsid w:val="004D7F51"/>
    <w:rsid w:val="004E2A59"/>
    <w:rsid w:val="004F516C"/>
    <w:rsid w:val="004F59E3"/>
    <w:rsid w:val="0051150E"/>
    <w:rsid w:val="005168CB"/>
    <w:rsid w:val="00522C23"/>
    <w:rsid w:val="00523872"/>
    <w:rsid w:val="00536527"/>
    <w:rsid w:val="0054022E"/>
    <w:rsid w:val="005424BC"/>
    <w:rsid w:val="00547CB5"/>
    <w:rsid w:val="005559D0"/>
    <w:rsid w:val="00556E63"/>
    <w:rsid w:val="00564DC5"/>
    <w:rsid w:val="005669C9"/>
    <w:rsid w:val="00567711"/>
    <w:rsid w:val="00574428"/>
    <w:rsid w:val="00590BAC"/>
    <w:rsid w:val="005A28A1"/>
    <w:rsid w:val="005A46DB"/>
    <w:rsid w:val="005A6C5D"/>
    <w:rsid w:val="005B2B6F"/>
    <w:rsid w:val="005C3136"/>
    <w:rsid w:val="005D180C"/>
    <w:rsid w:val="005D7684"/>
    <w:rsid w:val="005E09DD"/>
    <w:rsid w:val="005E565D"/>
    <w:rsid w:val="005E7666"/>
    <w:rsid w:val="005E7DFA"/>
    <w:rsid w:val="005F0320"/>
    <w:rsid w:val="005F70B9"/>
    <w:rsid w:val="0060238E"/>
    <w:rsid w:val="00604FD5"/>
    <w:rsid w:val="006051E8"/>
    <w:rsid w:val="0060558B"/>
    <w:rsid w:val="00606528"/>
    <w:rsid w:val="00606951"/>
    <w:rsid w:val="00607E17"/>
    <w:rsid w:val="00625D3F"/>
    <w:rsid w:val="00630BDD"/>
    <w:rsid w:val="0063199E"/>
    <w:rsid w:val="00637A83"/>
    <w:rsid w:val="00640EB4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2C5F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0565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3840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A77D4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063DD"/>
    <w:rsid w:val="00817356"/>
    <w:rsid w:val="00820EAA"/>
    <w:rsid w:val="00820FF1"/>
    <w:rsid w:val="008230A3"/>
    <w:rsid w:val="0082534D"/>
    <w:rsid w:val="0082749E"/>
    <w:rsid w:val="00832735"/>
    <w:rsid w:val="008329AD"/>
    <w:rsid w:val="00841FE4"/>
    <w:rsid w:val="0084371C"/>
    <w:rsid w:val="00845C79"/>
    <w:rsid w:val="00850C6F"/>
    <w:rsid w:val="00850CD4"/>
    <w:rsid w:val="00864F5F"/>
    <w:rsid w:val="00875CD1"/>
    <w:rsid w:val="00880212"/>
    <w:rsid w:val="00880D9C"/>
    <w:rsid w:val="00891FFD"/>
    <w:rsid w:val="00893475"/>
    <w:rsid w:val="008978B1"/>
    <w:rsid w:val="008A7939"/>
    <w:rsid w:val="008C0584"/>
    <w:rsid w:val="008C125E"/>
    <w:rsid w:val="008C26F0"/>
    <w:rsid w:val="008C3469"/>
    <w:rsid w:val="008D17D1"/>
    <w:rsid w:val="008D1F4C"/>
    <w:rsid w:val="008D3657"/>
    <w:rsid w:val="008D72E5"/>
    <w:rsid w:val="008F1E3E"/>
    <w:rsid w:val="008F597D"/>
    <w:rsid w:val="009208F4"/>
    <w:rsid w:val="00923385"/>
    <w:rsid w:val="00927526"/>
    <w:rsid w:val="00933181"/>
    <w:rsid w:val="0093729A"/>
    <w:rsid w:val="00946486"/>
    <w:rsid w:val="00946B44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B5B20"/>
    <w:rsid w:val="009C2386"/>
    <w:rsid w:val="009D0D1D"/>
    <w:rsid w:val="009E59A2"/>
    <w:rsid w:val="009E5BB9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55806"/>
    <w:rsid w:val="00A7476F"/>
    <w:rsid w:val="00A76B73"/>
    <w:rsid w:val="00A77A6D"/>
    <w:rsid w:val="00A813AA"/>
    <w:rsid w:val="00A94B16"/>
    <w:rsid w:val="00A9734E"/>
    <w:rsid w:val="00AA1193"/>
    <w:rsid w:val="00AA672D"/>
    <w:rsid w:val="00AC575D"/>
    <w:rsid w:val="00AD0473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4ABA"/>
    <w:rsid w:val="00B37EFA"/>
    <w:rsid w:val="00B471BA"/>
    <w:rsid w:val="00B55E97"/>
    <w:rsid w:val="00B61BCE"/>
    <w:rsid w:val="00B65641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B7246"/>
    <w:rsid w:val="00BC0B06"/>
    <w:rsid w:val="00BC1717"/>
    <w:rsid w:val="00BC6F7B"/>
    <w:rsid w:val="00BC7FB8"/>
    <w:rsid w:val="00BD35B4"/>
    <w:rsid w:val="00BD5E2F"/>
    <w:rsid w:val="00C024FB"/>
    <w:rsid w:val="00C02710"/>
    <w:rsid w:val="00C11F1F"/>
    <w:rsid w:val="00C16419"/>
    <w:rsid w:val="00C17469"/>
    <w:rsid w:val="00C2341D"/>
    <w:rsid w:val="00C24436"/>
    <w:rsid w:val="00C24BE2"/>
    <w:rsid w:val="00C3279A"/>
    <w:rsid w:val="00C36A7B"/>
    <w:rsid w:val="00C37B35"/>
    <w:rsid w:val="00C67D5E"/>
    <w:rsid w:val="00C80DAB"/>
    <w:rsid w:val="00C81B53"/>
    <w:rsid w:val="00C8206F"/>
    <w:rsid w:val="00C854A6"/>
    <w:rsid w:val="00C8595A"/>
    <w:rsid w:val="00C906F0"/>
    <w:rsid w:val="00C925A3"/>
    <w:rsid w:val="00C92A79"/>
    <w:rsid w:val="00C94FCA"/>
    <w:rsid w:val="00C94FEF"/>
    <w:rsid w:val="00CB6F9E"/>
    <w:rsid w:val="00CC19D5"/>
    <w:rsid w:val="00CC3962"/>
    <w:rsid w:val="00CC5F60"/>
    <w:rsid w:val="00CD01B0"/>
    <w:rsid w:val="00CD1705"/>
    <w:rsid w:val="00CD1A39"/>
    <w:rsid w:val="00CD5297"/>
    <w:rsid w:val="00CD7B7D"/>
    <w:rsid w:val="00CF0411"/>
    <w:rsid w:val="00CF33BC"/>
    <w:rsid w:val="00CF505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666D8"/>
    <w:rsid w:val="00D74AA2"/>
    <w:rsid w:val="00D8002A"/>
    <w:rsid w:val="00D80D69"/>
    <w:rsid w:val="00D9172F"/>
    <w:rsid w:val="00D94C7D"/>
    <w:rsid w:val="00D96257"/>
    <w:rsid w:val="00DA0E17"/>
    <w:rsid w:val="00DA6A55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05"/>
    <w:rsid w:val="00DF5A83"/>
    <w:rsid w:val="00DF5F30"/>
    <w:rsid w:val="00E015C6"/>
    <w:rsid w:val="00E0301F"/>
    <w:rsid w:val="00E06A66"/>
    <w:rsid w:val="00E139A7"/>
    <w:rsid w:val="00E14B47"/>
    <w:rsid w:val="00E212A3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3C6E"/>
    <w:rsid w:val="00E96C8C"/>
    <w:rsid w:val="00E97541"/>
    <w:rsid w:val="00EA0D21"/>
    <w:rsid w:val="00EB311B"/>
    <w:rsid w:val="00EB4DFD"/>
    <w:rsid w:val="00EC0D51"/>
    <w:rsid w:val="00EC5A54"/>
    <w:rsid w:val="00ED195B"/>
    <w:rsid w:val="00ED72DB"/>
    <w:rsid w:val="00EF20B4"/>
    <w:rsid w:val="00F078F2"/>
    <w:rsid w:val="00F120F0"/>
    <w:rsid w:val="00F169AA"/>
    <w:rsid w:val="00F23C79"/>
    <w:rsid w:val="00F31833"/>
    <w:rsid w:val="00F47CD2"/>
    <w:rsid w:val="00F534EC"/>
    <w:rsid w:val="00F5451C"/>
    <w:rsid w:val="00F54DA9"/>
    <w:rsid w:val="00F636F5"/>
    <w:rsid w:val="00F65352"/>
    <w:rsid w:val="00F72C1F"/>
    <w:rsid w:val="00F72F43"/>
    <w:rsid w:val="00F80E73"/>
    <w:rsid w:val="00F84601"/>
    <w:rsid w:val="00F87AC9"/>
    <w:rsid w:val="00F95402"/>
    <w:rsid w:val="00FA3CC3"/>
    <w:rsid w:val="00FB25ED"/>
    <w:rsid w:val="00FB2D25"/>
    <w:rsid w:val="00FB39EF"/>
    <w:rsid w:val="00FB415B"/>
    <w:rsid w:val="00FC3194"/>
    <w:rsid w:val="00FC4B08"/>
    <w:rsid w:val="00FD1ADC"/>
    <w:rsid w:val="00FD2D13"/>
    <w:rsid w:val="00FD4DA9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1C8F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0CD4"/>
    <w:pPr>
      <w:keepNext/>
      <w:keepLines/>
      <w:suppressAutoHyphens/>
      <w:spacing w:before="280" w:after="80" w:line="240" w:lineRule="auto"/>
      <w:outlineLvl w:val="2"/>
    </w:pPr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0CD4"/>
    <w:pPr>
      <w:keepNext/>
      <w:keepLines/>
      <w:suppressAutoHyphens/>
      <w:spacing w:before="240" w:after="40" w:line="240" w:lineRule="auto"/>
      <w:outlineLvl w:val="3"/>
    </w:pPr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0CD4"/>
    <w:pPr>
      <w:keepNext/>
      <w:keepLines/>
      <w:suppressAutoHyphens/>
      <w:spacing w:before="220" w:after="40" w:line="240" w:lineRule="auto"/>
      <w:outlineLvl w:val="4"/>
    </w:pPr>
    <w:rPr>
      <w:rFonts w:ascii="Liberation Serif" w:eastAsia="Times New Roman" w:hAnsi="Liberation Serif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0CD4"/>
    <w:pPr>
      <w:keepNext/>
      <w:keepLines/>
      <w:suppressAutoHyphens/>
      <w:spacing w:before="200" w:after="40" w:line="240" w:lineRule="auto"/>
      <w:outlineLvl w:val="5"/>
    </w:pPr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10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  <w:style w:type="character" w:customStyle="1" w:styleId="Ttulo3Char">
    <w:name w:val="Título 3 Char"/>
    <w:basedOn w:val="Fontepargpadro"/>
    <w:link w:val="Ttulo3"/>
    <w:uiPriority w:val="9"/>
    <w:semiHidden/>
    <w:rsid w:val="00850CD4"/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0CD4"/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0CD4"/>
    <w:rPr>
      <w:rFonts w:ascii="Liberation Serif" w:eastAsia="Times New Roman" w:hAnsi="Liberation Serif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0CD4"/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850CD4"/>
  </w:style>
  <w:style w:type="character" w:customStyle="1" w:styleId="HiperlinkVisitado1">
    <w:name w:val="HiperlinkVisitado1"/>
    <w:basedOn w:val="Fontepargpadro"/>
    <w:uiPriority w:val="99"/>
    <w:semiHidden/>
    <w:unhideWhenUsed/>
    <w:rsid w:val="00850CD4"/>
    <w:rPr>
      <w:color w:val="800080"/>
      <w:u w:val="single"/>
    </w:rPr>
  </w:style>
  <w:style w:type="paragraph" w:customStyle="1" w:styleId="msonormal0">
    <w:name w:val="msonormal"/>
    <w:basedOn w:val="Normal"/>
    <w:rsid w:val="0085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semiHidden/>
    <w:unhideWhenUsed/>
    <w:qFormat/>
    <w:rsid w:val="00850CD4"/>
    <w:pPr>
      <w:suppressLineNumbers/>
      <w:suppressAutoHyphens/>
      <w:spacing w:before="120" w:after="120" w:line="240" w:lineRule="auto"/>
    </w:pPr>
    <w:rPr>
      <w:rFonts w:ascii="Liberation Serif" w:eastAsia="Liberation Serif" w:hAnsi="Liberation Serif" w:cs="Arial"/>
      <w:i/>
      <w:iCs/>
      <w:sz w:val="24"/>
      <w:szCs w:val="24"/>
      <w:lang w:eastAsia="pt-BR"/>
    </w:rPr>
  </w:style>
  <w:style w:type="paragraph" w:styleId="Lista">
    <w:name w:val="List"/>
    <w:basedOn w:val="Corpodetexto"/>
    <w:semiHidden/>
    <w:unhideWhenUsed/>
    <w:rsid w:val="00850CD4"/>
    <w:pPr>
      <w:suppressAutoHyphens/>
      <w:jc w:val="center"/>
    </w:pPr>
    <w:rPr>
      <w:rFonts w:ascii="Cambria" w:hAnsi="Cambria" w:cs="Arial"/>
      <w:b/>
      <w:bCs/>
      <w:sz w:val="28"/>
      <w:szCs w:val="28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0CD4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50CD4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ndice">
    <w:name w:val="Índice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Ttulouser">
    <w:name w:val="Título (user)"/>
    <w:basedOn w:val="Normal"/>
    <w:next w:val="Corpodetexto"/>
    <w:qFormat/>
    <w:rsid w:val="00850CD4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pt-BR"/>
    </w:rPr>
  </w:style>
  <w:style w:type="paragraph" w:customStyle="1" w:styleId="ndiceuser">
    <w:name w:val="Índice (user)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Standard">
    <w:name w:val="Standard"/>
    <w:qFormat/>
    <w:rsid w:val="00850CD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50CD4"/>
    <w:pPr>
      <w:spacing w:after="120"/>
    </w:pPr>
  </w:style>
  <w:style w:type="paragraph" w:customStyle="1" w:styleId="Contedodoquadrouser">
    <w:name w:val="Conteúdo do quadro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character" w:customStyle="1" w:styleId="Smbolosdenumeraouser">
    <w:name w:val="Símbolos de numeração (user)"/>
    <w:qFormat/>
    <w:rsid w:val="00850CD4"/>
  </w:style>
  <w:style w:type="character" w:customStyle="1" w:styleId="Smbolosdenumerao">
    <w:name w:val="Símbolos de numeração"/>
    <w:qFormat/>
    <w:rsid w:val="00850CD4"/>
  </w:style>
  <w:style w:type="character" w:customStyle="1" w:styleId="Marcadores">
    <w:name w:val="Marcadores"/>
    <w:qFormat/>
    <w:rsid w:val="00850CD4"/>
    <w:rPr>
      <w:rFonts w:ascii="OpenSymbol" w:eastAsia="OpenSymbol" w:hAnsi="OpenSymbol" w:cs="OpenSymbol" w:hint="default"/>
    </w:rPr>
  </w:style>
  <w:style w:type="character" w:customStyle="1" w:styleId="CorpodetextoChar1">
    <w:name w:val="Corpo de texto Char1"/>
    <w:basedOn w:val="Fontepargpadro"/>
    <w:uiPriority w:val="99"/>
    <w:semiHidden/>
    <w:rsid w:val="00850CD4"/>
  </w:style>
  <w:style w:type="character" w:customStyle="1" w:styleId="CabealhoChar1">
    <w:name w:val="Cabeçalho Char1"/>
    <w:basedOn w:val="Fontepargpadro"/>
    <w:uiPriority w:val="99"/>
    <w:semiHidden/>
    <w:rsid w:val="00850CD4"/>
  </w:style>
  <w:style w:type="character" w:customStyle="1" w:styleId="RodapChar1">
    <w:name w:val="Rodapé Char1"/>
    <w:basedOn w:val="Fontepargpadro"/>
    <w:uiPriority w:val="99"/>
    <w:semiHidden/>
    <w:rsid w:val="00850CD4"/>
  </w:style>
  <w:style w:type="table" w:customStyle="1" w:styleId="TableNormal">
    <w:name w:val="Table Normal"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850CD4"/>
    <w:rPr>
      <w:color w:val="954F72" w:themeColor="followedHyperlink"/>
      <w:u w:val="single"/>
    </w:rPr>
  </w:style>
  <w:style w:type="table" w:customStyle="1" w:styleId="Tabelacomgrade2">
    <w:name w:val="Tabela com grade2"/>
    <w:basedOn w:val="Tabelanormal"/>
    <w:next w:val="Tabelacomgrade"/>
    <w:uiPriority w:val="59"/>
    <w:rsid w:val="004463B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2026-08-04T14:03:00Z</cp:lastPrinted>
  <dcterms:created xsi:type="dcterms:W3CDTF">2026-08-04T14:06:00Z</dcterms:created>
  <dcterms:modified xsi:type="dcterms:W3CDTF">2026-08-04T14:08:00Z</dcterms:modified>
</cp:coreProperties>
</file>