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47" w:rsidRDefault="00024647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A1511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623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</w:t>
      </w:r>
      <w:r w:rsidR="00373E27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2022</w:t>
      </w:r>
    </w:p>
    <w:p w:rsidR="00D32E61" w:rsidRDefault="00024647" w:rsidP="00D32E61">
      <w:pPr>
        <w:spacing w:after="0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D32E61" w:rsidRPr="007036EA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Requer ao Governo Municipal, na pessoa do Prefeito Igor Soares, informações sobre a possibilidade de parc</w:t>
      </w:r>
      <w:r w:rsidR="00D32E61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erias com empresas privadas da área da S</w:t>
      </w:r>
      <w:r w:rsidR="00D32E61" w:rsidRPr="007036EA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aúde, para em conjunto buscar ações em referência ao </w:t>
      </w:r>
      <w:r w:rsidR="00D32E61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“</w:t>
      </w:r>
      <w:proofErr w:type="gramStart"/>
      <w:r w:rsidR="00D32E61" w:rsidRPr="007036EA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Novembro</w:t>
      </w:r>
      <w:proofErr w:type="gramEnd"/>
      <w:r w:rsidR="00D32E61" w:rsidRPr="007036EA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Azul</w:t>
      </w:r>
      <w:r w:rsidR="00D32E61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.</w:t>
      </w:r>
    </w:p>
    <w:p w:rsidR="00D32E61" w:rsidRPr="009B34D9" w:rsidRDefault="00D32E61" w:rsidP="00D32E61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32E61" w:rsidRDefault="00D32E61" w:rsidP="00D32E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7036EA">
        <w:rPr>
          <w:rFonts w:ascii="Times New Roman" w:eastAsia="Times New Roman" w:hAnsi="Times New Roman"/>
          <w:sz w:val="24"/>
          <w:szCs w:val="24"/>
          <w:lang w:eastAsia="pt-BR"/>
        </w:rPr>
        <w:t>à Mesa, após ouvido o Douto Plenário, na forma regimental vigente, seja oficiado ao Prefeito Municipal, Excelentíssimo Senhor Igor Soares, que solicite à Secretaria de Saúde na p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essoa da Secretária Sra. Luísa Nasi, </w:t>
      </w:r>
      <w:r w:rsidRPr="007036EA">
        <w:rPr>
          <w:rFonts w:ascii="Times New Roman" w:eastAsia="Times New Roman" w:hAnsi="Times New Roman"/>
          <w:sz w:val="24"/>
          <w:szCs w:val="24"/>
          <w:lang w:eastAsia="pt-BR"/>
        </w:rPr>
        <w:t>informações sobre a possibilidade de parcerias com empresas priva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das da área de S</w:t>
      </w:r>
      <w:r w:rsidRPr="007036EA">
        <w:rPr>
          <w:rFonts w:ascii="Times New Roman" w:eastAsia="Times New Roman" w:hAnsi="Times New Roman"/>
          <w:sz w:val="24"/>
          <w:szCs w:val="24"/>
          <w:lang w:eastAsia="pt-BR"/>
        </w:rPr>
        <w:t xml:space="preserve">aúde, para em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conjunto</w:t>
      </w:r>
      <w:r w:rsidRPr="007036EA">
        <w:rPr>
          <w:rFonts w:ascii="Times New Roman" w:eastAsia="Times New Roman" w:hAnsi="Times New Roman"/>
          <w:sz w:val="24"/>
          <w:szCs w:val="24"/>
          <w:lang w:eastAsia="pt-BR"/>
        </w:rPr>
        <w:t xml:space="preserve"> buscar ações em referência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“</w:t>
      </w:r>
      <w:proofErr w:type="gramStart"/>
      <w:r w:rsidRPr="007036EA">
        <w:rPr>
          <w:rFonts w:ascii="Times New Roman" w:eastAsia="Times New Roman" w:hAnsi="Times New Roman"/>
          <w:sz w:val="24"/>
          <w:szCs w:val="24"/>
          <w:lang w:eastAsia="pt-BR"/>
        </w:rPr>
        <w:t>Novembro</w:t>
      </w:r>
      <w:proofErr w:type="gramEnd"/>
      <w:r w:rsidRPr="007036EA">
        <w:rPr>
          <w:rFonts w:ascii="Times New Roman" w:eastAsia="Times New Roman" w:hAnsi="Times New Roman"/>
          <w:sz w:val="24"/>
          <w:szCs w:val="24"/>
          <w:lang w:eastAsia="pt-BR"/>
        </w:rPr>
        <w:t xml:space="preserve"> Azul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”, com o</w:t>
      </w:r>
      <w:r w:rsidRPr="007036EA">
        <w:rPr>
          <w:rFonts w:ascii="Times New Roman" w:eastAsia="Times New Roman" w:hAnsi="Times New Roman"/>
          <w:sz w:val="24"/>
          <w:szCs w:val="24"/>
          <w:lang w:eastAsia="pt-BR"/>
        </w:rPr>
        <w:t xml:space="preserve"> principal objetivo alertar a respeito da necessidade de cuidados especiais com a saúde integral do homem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D32E61" w:rsidRDefault="00D32E61" w:rsidP="00D32E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32E61" w:rsidRDefault="00D32E61" w:rsidP="00D32E61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28535F">
        <w:rPr>
          <w:rFonts w:ascii="Times New Roman" w:eastAsia="Times New Roman" w:hAnsi="Times New Roman"/>
          <w:sz w:val="24"/>
          <w:szCs w:val="24"/>
          <w:lang w:eastAsia="pt-BR"/>
        </w:rPr>
        <w:t>Existem também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, possibilidades com outros Órgãos G</w:t>
      </w:r>
      <w:r w:rsidRPr="0028535F">
        <w:rPr>
          <w:rFonts w:ascii="Times New Roman" w:eastAsia="Times New Roman" w:hAnsi="Times New Roman"/>
          <w:sz w:val="24"/>
          <w:szCs w:val="24"/>
          <w:lang w:eastAsia="pt-BR"/>
        </w:rPr>
        <w:t xml:space="preserve">overnamentais, para as ações em referência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“</w:t>
      </w:r>
      <w:proofErr w:type="gramStart"/>
      <w:r w:rsidRPr="0028535F">
        <w:rPr>
          <w:rFonts w:ascii="Times New Roman" w:eastAsia="Times New Roman" w:hAnsi="Times New Roman"/>
          <w:sz w:val="24"/>
          <w:szCs w:val="24"/>
          <w:lang w:eastAsia="pt-BR"/>
        </w:rPr>
        <w:t>Novembro</w:t>
      </w:r>
      <w:proofErr w:type="gramEnd"/>
      <w:r w:rsidRPr="0028535F">
        <w:rPr>
          <w:rFonts w:ascii="Times New Roman" w:eastAsia="Times New Roman" w:hAnsi="Times New Roman"/>
          <w:sz w:val="24"/>
          <w:szCs w:val="24"/>
          <w:lang w:eastAsia="pt-BR"/>
        </w:rPr>
        <w:t xml:space="preserve"> Azul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”?</w:t>
      </w:r>
    </w:p>
    <w:p w:rsidR="00D32E61" w:rsidRDefault="00D32E61" w:rsidP="00D32E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32E61" w:rsidRPr="0028535F" w:rsidRDefault="00D32E61" w:rsidP="00D32E6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D32E61" w:rsidRPr="003F3C12" w:rsidRDefault="00D32E61" w:rsidP="00D32E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D32E61" w:rsidRDefault="00D32E61" w:rsidP="00D32E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D32E61" w:rsidRDefault="00D32E61" w:rsidP="00D32E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32E61" w:rsidRPr="007036EA" w:rsidRDefault="00D32E61" w:rsidP="00D32E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Pr="0028535F">
        <w:rPr>
          <w:rFonts w:ascii="Times New Roman" w:eastAsia="Times New Roman" w:hAnsi="Times New Roman"/>
          <w:sz w:val="24"/>
          <w:szCs w:val="24"/>
          <w:lang w:eastAsia="pt-BR"/>
        </w:rPr>
        <w:t>Novembro Azul é uma campanha que ocorre em 21 países todos os anos e tem como principal objetivo alertar a respeito da necessidade de prevenção e realização do diagnóstico do câncer de próstata. Entretanto, a campanha vai além, buscando conscientizar a respeito da necessidade de cuidados especiais com a saúde integral do homem, abrangendo temas como doenças crônicas (por exemplo, a hipertensão), infecções sexualmente transmissíveis, bem como a saúde mental.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28535F">
        <w:rPr>
          <w:rFonts w:ascii="Times New Roman" w:eastAsia="Times New Roman" w:hAnsi="Times New Roman"/>
          <w:sz w:val="24"/>
          <w:szCs w:val="24"/>
          <w:lang w:eastAsia="pt-BR"/>
        </w:rPr>
        <w:t>A campanha é realizada por meio de ações que objetivam promover uma mudança nos hábitos masculinos, mostrando a importância da realização de consultas e de exames de rotina, quebrando alguns preconceitos a respeito da realização de determinados exames e estimulando os homens a manterem uma rotina que promova a saúde e bem-estar.</w:t>
      </w:r>
      <w:r w:rsidRPr="0028535F">
        <w:rPr>
          <w:rFonts w:ascii="Times New Roman" w:eastAsia="Times New Roman" w:hAnsi="Times New Roman"/>
          <w:sz w:val="24"/>
          <w:szCs w:val="24"/>
          <w:lang w:eastAsia="pt-BR"/>
        </w:rPr>
        <w:tab/>
      </w:r>
    </w:p>
    <w:p w:rsidR="00D32E61" w:rsidRDefault="00D32E61" w:rsidP="00D32E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 já agradeço, e conto com a compreensão de Vossa Senhoria.</w:t>
      </w:r>
    </w:p>
    <w:p w:rsidR="006032DC" w:rsidRPr="00114375" w:rsidRDefault="006032DC" w:rsidP="00D32E61">
      <w:pPr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3258F6" w:rsidRDefault="00A808D1" w:rsidP="003258F6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A808D1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Sala das Sessões Benvindo Moreira Nery, </w:t>
      </w:r>
      <w:r w:rsidR="00395875">
        <w:rPr>
          <w:rFonts w:ascii="Times New Roman" w:eastAsia="Times New Roman" w:hAnsi="Times New Roman"/>
          <w:sz w:val="24"/>
          <w:szCs w:val="24"/>
          <w:lang w:eastAsia="pt-BR"/>
        </w:rPr>
        <w:t>25</w:t>
      </w:r>
      <w:r w:rsidRPr="00A808D1">
        <w:rPr>
          <w:rFonts w:ascii="Times New Roman" w:eastAsia="Times New Roman" w:hAnsi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janeiro de 2022</w:t>
      </w:r>
      <w:r w:rsidRPr="00A808D1">
        <w:rPr>
          <w:rFonts w:ascii="Times New Roman" w:eastAsia="Times New Roman" w:hAnsi="Times New Roman"/>
          <w:sz w:val="24"/>
          <w:szCs w:val="24"/>
          <w:lang w:eastAsia="pt-BR"/>
        </w:rPr>
        <w:t xml:space="preserve">.  </w:t>
      </w:r>
    </w:p>
    <w:p w:rsidR="00957F56" w:rsidRDefault="000D52CD" w:rsidP="003258F6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 wp14:anchorId="269AC5C4" wp14:editId="1AA1B644">
            <wp:simplePos x="0" y="0"/>
            <wp:positionH relativeFrom="column">
              <wp:posOffset>2097116</wp:posOffset>
            </wp:positionH>
            <wp:positionV relativeFrom="paragraph">
              <wp:posOffset>156499</wp:posOffset>
            </wp:positionV>
            <wp:extent cx="1860513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B64AE" w:rsidRPr="00957F56" w:rsidRDefault="00BB64AE" w:rsidP="000D52C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B64AE" w:rsidRPr="00BA33D0" w:rsidRDefault="00BB64AE" w:rsidP="00BB64A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797863" w:rsidRDefault="00BB64AE" w:rsidP="00BB64A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A333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Vereador “Zetti da Adega</w:t>
      </w:r>
      <w:r w:rsidR="007A333C">
        <w:rPr>
          <w:rFonts w:ascii="Times New Roman" w:hAnsi="Times New Roman"/>
          <w:sz w:val="24"/>
          <w:szCs w:val="24"/>
        </w:rPr>
        <w:t>”</w:t>
      </w:r>
    </w:p>
    <w:sectPr w:rsidR="00797863" w:rsidSect="00BB2E0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7AE" w:rsidRDefault="00E137AE" w:rsidP="004B11B6">
      <w:pPr>
        <w:spacing w:after="0" w:line="240" w:lineRule="auto"/>
      </w:pPr>
      <w:r>
        <w:separator/>
      </w:r>
    </w:p>
  </w:endnote>
  <w:endnote w:type="continuationSeparator" w:id="0">
    <w:p w:rsidR="00E137AE" w:rsidRDefault="00E137AE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A1511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7AE" w:rsidRDefault="00E137AE" w:rsidP="004B11B6">
      <w:pPr>
        <w:spacing w:after="0" w:line="240" w:lineRule="auto"/>
      </w:pPr>
      <w:r>
        <w:separator/>
      </w:r>
    </w:p>
  </w:footnote>
  <w:footnote w:type="continuationSeparator" w:id="0">
    <w:p w:rsidR="00E137AE" w:rsidRDefault="00E137AE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151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151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151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D73DC"/>
    <w:multiLevelType w:val="hybridMultilevel"/>
    <w:tmpl w:val="06C88D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B771FD6"/>
    <w:multiLevelType w:val="hybridMultilevel"/>
    <w:tmpl w:val="355A30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E1C9D"/>
    <w:multiLevelType w:val="hybridMultilevel"/>
    <w:tmpl w:val="E86AEA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94D7307"/>
    <w:multiLevelType w:val="hybridMultilevel"/>
    <w:tmpl w:val="4544B536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5532C"/>
    <w:multiLevelType w:val="hybridMultilevel"/>
    <w:tmpl w:val="FF1435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66A6A"/>
    <w:multiLevelType w:val="hybridMultilevel"/>
    <w:tmpl w:val="673E4500"/>
    <w:lvl w:ilvl="0" w:tplc="0416000F">
      <w:start w:val="1"/>
      <w:numFmt w:val="decimal"/>
      <w:lvlText w:val="%1."/>
      <w:lvlJc w:val="left"/>
      <w:pPr>
        <w:ind w:left="782" w:hanging="360"/>
      </w:pPr>
    </w:lvl>
    <w:lvl w:ilvl="1" w:tplc="04160019" w:tentative="1">
      <w:start w:val="1"/>
      <w:numFmt w:val="lowerLetter"/>
      <w:lvlText w:val="%2."/>
      <w:lvlJc w:val="left"/>
      <w:pPr>
        <w:ind w:left="1502" w:hanging="360"/>
      </w:pPr>
    </w:lvl>
    <w:lvl w:ilvl="2" w:tplc="0416001B" w:tentative="1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8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252198"/>
    <w:multiLevelType w:val="hybridMultilevel"/>
    <w:tmpl w:val="0830600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0"/>
  </w:num>
  <w:num w:numId="9">
    <w:abstractNumId w:val="3"/>
  </w:num>
  <w:num w:numId="10">
    <w:abstractNumId w:val="1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0620C"/>
    <w:rsid w:val="00024647"/>
    <w:rsid w:val="00026FC6"/>
    <w:rsid w:val="0003045A"/>
    <w:rsid w:val="00033B95"/>
    <w:rsid w:val="00055036"/>
    <w:rsid w:val="00060476"/>
    <w:rsid w:val="00074A8F"/>
    <w:rsid w:val="000778B2"/>
    <w:rsid w:val="000D52CD"/>
    <w:rsid w:val="00114375"/>
    <w:rsid w:val="001207F6"/>
    <w:rsid w:val="001338A6"/>
    <w:rsid w:val="00152AE5"/>
    <w:rsid w:val="00175B09"/>
    <w:rsid w:val="001A25A9"/>
    <w:rsid w:val="00203000"/>
    <w:rsid w:val="002408DF"/>
    <w:rsid w:val="002655B7"/>
    <w:rsid w:val="002757F4"/>
    <w:rsid w:val="0028259C"/>
    <w:rsid w:val="002960CE"/>
    <w:rsid w:val="0029726B"/>
    <w:rsid w:val="002D0AE8"/>
    <w:rsid w:val="002D5AFC"/>
    <w:rsid w:val="002E6D4A"/>
    <w:rsid w:val="002F77FB"/>
    <w:rsid w:val="0030783D"/>
    <w:rsid w:val="003209C7"/>
    <w:rsid w:val="003258F6"/>
    <w:rsid w:val="003475A3"/>
    <w:rsid w:val="00373E27"/>
    <w:rsid w:val="00385135"/>
    <w:rsid w:val="00395875"/>
    <w:rsid w:val="003A0CFC"/>
    <w:rsid w:val="003A5FC0"/>
    <w:rsid w:val="003F6DD0"/>
    <w:rsid w:val="00426C62"/>
    <w:rsid w:val="004313B6"/>
    <w:rsid w:val="0043149E"/>
    <w:rsid w:val="00437E26"/>
    <w:rsid w:val="00443F6C"/>
    <w:rsid w:val="0047212F"/>
    <w:rsid w:val="004B11B6"/>
    <w:rsid w:val="004E2A59"/>
    <w:rsid w:val="00503346"/>
    <w:rsid w:val="005424BC"/>
    <w:rsid w:val="00546F50"/>
    <w:rsid w:val="00574428"/>
    <w:rsid w:val="00594EFF"/>
    <w:rsid w:val="005B7338"/>
    <w:rsid w:val="005C3136"/>
    <w:rsid w:val="005C4E79"/>
    <w:rsid w:val="005E4549"/>
    <w:rsid w:val="006018C1"/>
    <w:rsid w:val="006032DC"/>
    <w:rsid w:val="00644B61"/>
    <w:rsid w:val="00645F4A"/>
    <w:rsid w:val="00653AFE"/>
    <w:rsid w:val="00661CF0"/>
    <w:rsid w:val="006A4B7F"/>
    <w:rsid w:val="006A7D1D"/>
    <w:rsid w:val="006D0F20"/>
    <w:rsid w:val="006E6D08"/>
    <w:rsid w:val="006F3164"/>
    <w:rsid w:val="007069DD"/>
    <w:rsid w:val="00707365"/>
    <w:rsid w:val="00716EE7"/>
    <w:rsid w:val="00780D4E"/>
    <w:rsid w:val="007838B9"/>
    <w:rsid w:val="00797863"/>
    <w:rsid w:val="007A333C"/>
    <w:rsid w:val="007E3D4C"/>
    <w:rsid w:val="0081575E"/>
    <w:rsid w:val="008230A3"/>
    <w:rsid w:val="00864F5F"/>
    <w:rsid w:val="00865EB9"/>
    <w:rsid w:val="0086633A"/>
    <w:rsid w:val="008D2C01"/>
    <w:rsid w:val="008E2112"/>
    <w:rsid w:val="00927526"/>
    <w:rsid w:val="00930F89"/>
    <w:rsid w:val="009503DB"/>
    <w:rsid w:val="00957F56"/>
    <w:rsid w:val="0097673D"/>
    <w:rsid w:val="00983270"/>
    <w:rsid w:val="009B34D9"/>
    <w:rsid w:val="00A1511B"/>
    <w:rsid w:val="00A45249"/>
    <w:rsid w:val="00A647C4"/>
    <w:rsid w:val="00A70CE6"/>
    <w:rsid w:val="00A7476F"/>
    <w:rsid w:val="00A808D1"/>
    <w:rsid w:val="00A821C2"/>
    <w:rsid w:val="00A94985"/>
    <w:rsid w:val="00AA016B"/>
    <w:rsid w:val="00AB08BE"/>
    <w:rsid w:val="00B07722"/>
    <w:rsid w:val="00B52424"/>
    <w:rsid w:val="00BB2E04"/>
    <w:rsid w:val="00BB64AE"/>
    <w:rsid w:val="00BC0B06"/>
    <w:rsid w:val="00BD5E2F"/>
    <w:rsid w:val="00BE1872"/>
    <w:rsid w:val="00C17469"/>
    <w:rsid w:val="00C27C69"/>
    <w:rsid w:val="00C40272"/>
    <w:rsid w:val="00C45CBD"/>
    <w:rsid w:val="00C854A6"/>
    <w:rsid w:val="00C8595A"/>
    <w:rsid w:val="00C8758A"/>
    <w:rsid w:val="00CA6E37"/>
    <w:rsid w:val="00CD1705"/>
    <w:rsid w:val="00CD5E11"/>
    <w:rsid w:val="00D06402"/>
    <w:rsid w:val="00D14588"/>
    <w:rsid w:val="00D32E61"/>
    <w:rsid w:val="00D5041A"/>
    <w:rsid w:val="00D60FC1"/>
    <w:rsid w:val="00D73F54"/>
    <w:rsid w:val="00D80D69"/>
    <w:rsid w:val="00DA0E17"/>
    <w:rsid w:val="00DD4818"/>
    <w:rsid w:val="00E137AE"/>
    <w:rsid w:val="00E21EFC"/>
    <w:rsid w:val="00E306A6"/>
    <w:rsid w:val="00E375B5"/>
    <w:rsid w:val="00E57395"/>
    <w:rsid w:val="00E77005"/>
    <w:rsid w:val="00E94E4D"/>
    <w:rsid w:val="00EA6EB1"/>
    <w:rsid w:val="00EB11CD"/>
    <w:rsid w:val="00ED00F7"/>
    <w:rsid w:val="00ED4C51"/>
    <w:rsid w:val="00EE09D0"/>
    <w:rsid w:val="00F20D9A"/>
    <w:rsid w:val="00F410DD"/>
    <w:rsid w:val="00F534EC"/>
    <w:rsid w:val="00F72F43"/>
    <w:rsid w:val="00FA3551"/>
    <w:rsid w:val="00FB2D25"/>
    <w:rsid w:val="00FC4018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BE20796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E7633-B699-47A9-9B1E-91F34EDE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58</cp:revision>
  <cp:lastPrinted>2021-02-26T13:55:00Z</cp:lastPrinted>
  <dcterms:created xsi:type="dcterms:W3CDTF">2021-02-11T14:55:00Z</dcterms:created>
  <dcterms:modified xsi:type="dcterms:W3CDTF">2022-01-25T16:57:00Z</dcterms:modified>
</cp:coreProperties>
</file>