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7B205" w14:textId="146E1334" w:rsidR="009C3477" w:rsidRPr="00265D14" w:rsidRDefault="009C3477" w:rsidP="009C3477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RESOLUÇÃO N</w:t>
      </w:r>
      <w:r w:rsidR="00265D14" w:rsidRPr="00265D1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º</w:t>
      </w:r>
      <w:r w:rsidRPr="00265D1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65D14" w:rsidRPr="00265D1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16</w:t>
      </w:r>
      <w:r w:rsidRPr="00265D1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/2026</w:t>
      </w:r>
    </w:p>
    <w:p w14:paraId="372FF11F" w14:textId="77777777" w:rsidR="009C3477" w:rsidRPr="00265D14" w:rsidRDefault="009C3477" w:rsidP="009C3477">
      <w:pPr>
        <w:ind w:left="340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4202F6" w14:textId="6ACCFFCB" w:rsidR="009C3477" w:rsidRPr="00265D14" w:rsidRDefault="00265D14" w:rsidP="009C3477">
      <w:pPr>
        <w:ind w:left="396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x-none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x-none"/>
        </w:rPr>
        <w:t>“</w:t>
      </w:r>
      <w:r w:rsidR="009C3477" w:rsidRPr="00265D14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x-none"/>
        </w:rPr>
        <w:t>Regulamenta, no âmbito da Câmara Municipal de Itapevi, a Lei Federal n.º 14.129, de 29 de março de 2021, que dispõe sobre os princípios, regras e instrumentos para o Programa Governo Digital, e dá outras providências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x-none"/>
        </w:rPr>
        <w:t>”</w:t>
      </w:r>
      <w:r w:rsidR="009C3477" w:rsidRPr="00265D14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x-none"/>
        </w:rPr>
        <w:t>.</w:t>
      </w:r>
    </w:p>
    <w:p w14:paraId="7576C8A0" w14:textId="77777777" w:rsidR="009C3477" w:rsidRPr="00265D14" w:rsidRDefault="009C3477" w:rsidP="009C3477">
      <w:pPr>
        <w:ind w:left="340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FB8F5E" w14:textId="7989D1C6" w:rsidR="009C3477" w:rsidRPr="00265D14" w:rsidRDefault="009C3477" w:rsidP="00361F8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265D14"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CÂMARA MUNICIPAL DE ITAPEVI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no uso de suas atribuições legais e regimentais, </w:t>
      </w: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RESOLVE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15B8030F" w14:textId="77777777" w:rsidR="009C3477" w:rsidRPr="00265D14" w:rsidRDefault="009C3477" w:rsidP="009C3477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5A1E3B" w14:textId="0C79DBFE" w:rsidR="009C3477" w:rsidRPr="00265D14" w:rsidRDefault="009C3477" w:rsidP="00361F8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Art. 1º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Fica instituído, no âmbito da Câmara Municipal de Itapevi, o Programa Governo Digital, com a finalidade de promover a inovação, a desburocratização, a transparência, a transformação digital e a participação do cidadão na administração pública legislativa.</w:t>
      </w:r>
    </w:p>
    <w:p w14:paraId="76C66D8D" w14:textId="4716A3E2" w:rsidR="00361F8B" w:rsidRPr="00265D14" w:rsidRDefault="009A759E" w:rsidP="00361F8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Parágrafo único.</w:t>
      </w:r>
      <w:r w:rsidR="00361F8B"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Para os fins desta Resolução, considera-se:</w:t>
      </w:r>
    </w:p>
    <w:p w14:paraId="58A2D8A8" w14:textId="77777777" w:rsidR="00361F8B" w:rsidRPr="00265D14" w:rsidRDefault="00361F8B" w:rsidP="00361F8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gramStart"/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autosserviço</w:t>
      </w:r>
      <w:proofErr w:type="gramEnd"/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: acesso pelo cidadão a serviço público prestado por meio digital, sem necessidade de mediação humana;</w:t>
      </w:r>
    </w:p>
    <w:p w14:paraId="4822B7F2" w14:textId="77777777" w:rsidR="00361F8B" w:rsidRPr="00265D14" w:rsidRDefault="00361F8B" w:rsidP="00361F8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II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gramStart"/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dados</w:t>
      </w:r>
      <w:proofErr w:type="gramEnd"/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abertos: dados acessíveis ao público, representados em meio digital, estruturados em formato aberto, processáveis por máquina, referenciados na internet e disponibilizados sob licença aberta que permita sua livre utilização;</w:t>
      </w:r>
    </w:p>
    <w:p w14:paraId="0B3A3061" w14:textId="199A1BA1" w:rsidR="00361F8B" w:rsidRPr="00265D14" w:rsidRDefault="00361F8B" w:rsidP="00361F8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III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plataforma de governo digital: ferramenta digital e serviços comuns ofertados de forma centralizada para a prestação de serviços e políticas públicas do Legislativo.</w:t>
      </w:r>
    </w:p>
    <w:p w14:paraId="686ED82F" w14:textId="77777777" w:rsidR="00265D14" w:rsidRDefault="00265D14" w:rsidP="00361F8B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2D07C2F" w14:textId="37418A99" w:rsidR="009C3477" w:rsidRPr="00265D14" w:rsidRDefault="009C3477" w:rsidP="00361F8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Art. 2º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Constituem princípios e diretrizes do Programa Governo Digital da Câmara Municipal de Itapevi, em conformidade com a Lei Federal n.º 14.129, de 29 de março de 2021, os seguintes:</w:t>
      </w:r>
    </w:p>
    <w:p w14:paraId="03580511" w14:textId="1961356C" w:rsidR="009C3477" w:rsidRPr="00265D14" w:rsidRDefault="009C3477" w:rsidP="00361F8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gramStart"/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prestação</w:t>
      </w:r>
      <w:proofErr w:type="gramEnd"/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serviços públicos digitais centrados no cidadão, assegurando sua disponibilidade, continuidade e atualização permanente;</w:t>
      </w:r>
    </w:p>
    <w:p w14:paraId="09EDA74F" w14:textId="414B364B" w:rsidR="009C3477" w:rsidRPr="00265D14" w:rsidRDefault="009C3477" w:rsidP="00361F8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II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gramStart"/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ampliação e facilitação</w:t>
      </w:r>
      <w:proofErr w:type="gramEnd"/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acesso aos serviços públicos digitais;</w:t>
      </w:r>
    </w:p>
    <w:p w14:paraId="711A887B" w14:textId="7D6EAEB6" w:rsidR="009C3477" w:rsidRPr="00265D14" w:rsidRDefault="009C3477" w:rsidP="00361F8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III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garantia de acessibilidade e promoção da inclusão digital;</w:t>
      </w:r>
    </w:p>
    <w:p w14:paraId="7B951AEF" w14:textId="1A3189A9" w:rsidR="009C3477" w:rsidRPr="00265D14" w:rsidRDefault="009C3477" w:rsidP="00361F8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IV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gramStart"/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transparência</w:t>
      </w:r>
      <w:proofErr w:type="gramEnd"/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ativa e disponibilização de dados em formato aberto;</w:t>
      </w:r>
    </w:p>
    <w:p w14:paraId="3BABE588" w14:textId="797AD083" w:rsidR="009C3477" w:rsidRPr="00265D14" w:rsidRDefault="009C3477" w:rsidP="00361F8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gramStart"/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proteção</w:t>
      </w:r>
      <w:proofErr w:type="gramEnd"/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à privacidade e aos dados pessoais, nos termos da legislação vigente;</w:t>
      </w:r>
    </w:p>
    <w:p w14:paraId="00ADAD2D" w14:textId="3D497AE4" w:rsidR="009C3477" w:rsidRPr="00265D14" w:rsidRDefault="009C3477" w:rsidP="00361F8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VI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gramStart"/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busca</w:t>
      </w:r>
      <w:proofErr w:type="gramEnd"/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pela eficiência, com procedimentos padronizados, simples e orientados ao cidadão.</w:t>
      </w:r>
    </w:p>
    <w:p w14:paraId="678F6BD1" w14:textId="77777777" w:rsidR="00265D14" w:rsidRDefault="00265D14" w:rsidP="009C3477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8912DE9" w14:textId="7F6883A6" w:rsidR="00A570D7" w:rsidRPr="00265D14" w:rsidRDefault="009C3477" w:rsidP="009C347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Art. 3º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 sistemas e bases de dados da Câmara Municipal deverão ser interoperáveis, com o objetivo de evitar a duplicidade de informações, possibilitar a integração com outras esferas da administração pública e observar os princípios da economicidade, da eficiência e da segurança da informação. </w:t>
      </w:r>
    </w:p>
    <w:p w14:paraId="11CCB4E0" w14:textId="77777777" w:rsidR="00265D14" w:rsidRDefault="00265D14" w:rsidP="009C3477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1BEE1C7" w14:textId="04281C27" w:rsidR="009C3477" w:rsidRPr="00265D14" w:rsidRDefault="009C3477" w:rsidP="009C347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Art. 4º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Câmara Municipal e os prestadores de serviços contratados para atuarem em sua estrutura administrativa, no âmbito de suas respectivas atribuições, são responsáveis por:</w:t>
      </w:r>
    </w:p>
    <w:p w14:paraId="5D549E23" w14:textId="3FC73A45" w:rsidR="009C3477" w:rsidRPr="00265D14" w:rsidRDefault="009C3477" w:rsidP="009C347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gramStart"/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manter</w:t>
      </w:r>
      <w:proofErr w:type="gramEnd"/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atualizadas as informações institucionais e as comunicações de interesse público, em especial aquelas constantes na carta de serviços ao cidadão;</w:t>
      </w:r>
    </w:p>
    <w:p w14:paraId="448E45E9" w14:textId="59134766" w:rsidR="009C3477" w:rsidRPr="00265D14" w:rsidRDefault="009C3477" w:rsidP="009C347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II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gramStart"/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monitorar</w:t>
      </w:r>
      <w:proofErr w:type="gramEnd"/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continuamente a prestação dos serviços públicos digitais, adotando medidas para a melhoria contínua de sua qualidade, acessibilidade e usabilidade;</w:t>
      </w:r>
    </w:p>
    <w:p w14:paraId="69D50C1D" w14:textId="53A70831" w:rsidR="009C3477" w:rsidRPr="00265D14" w:rsidRDefault="009C3477" w:rsidP="009C347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III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revisar e eliminar exigências desnecessárias que imponham ao usuário a apresentação de informações ou documentos cuja comprovação seja prescindível ou possa ser obtida por meios digitais;</w:t>
      </w:r>
    </w:p>
    <w:p w14:paraId="2D3EA6F4" w14:textId="77777777" w:rsidR="009C3477" w:rsidRPr="00265D14" w:rsidRDefault="009C3477" w:rsidP="009C347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IV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gramStart"/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promover</w:t>
      </w:r>
      <w:proofErr w:type="gramEnd"/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uso de dados e evidências para o aprimoramento da gestão institucional e da eficiência dos serviços prestados, mediante a aplicação de inteligência de dados em plataformas digitais.</w:t>
      </w:r>
    </w:p>
    <w:p w14:paraId="40134078" w14:textId="77777777" w:rsidR="00265D14" w:rsidRDefault="00265D14" w:rsidP="009C3477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A87C5FC" w14:textId="7543AB65" w:rsidR="009C3477" w:rsidRPr="00265D14" w:rsidRDefault="009C3477" w:rsidP="009C347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Art. 5º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Câmara Municipal deverá manter atualizadas as informações sob sua guarda e disponibilizá-las, sempre que possível, por meio de transparência ativa, em formatos abertos, estruturados e acessíveis, observadas as hipóteses legais de sigilo e restrição de acesso.</w:t>
      </w:r>
    </w:p>
    <w:p w14:paraId="503A7EC0" w14:textId="77777777" w:rsidR="00265D14" w:rsidRDefault="00265D14" w:rsidP="009C3477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BE75FFF" w14:textId="3D9D2252" w:rsidR="009C3477" w:rsidRPr="00265D14" w:rsidRDefault="009C3477" w:rsidP="009C347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Art. 6º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 serviços públicos legislativos deverão, sempre que possível, ser ofertados em meio digital, sem prejuízo do direito ao atendimento presencial.</w:t>
      </w:r>
    </w:p>
    <w:p w14:paraId="58C041A5" w14:textId="77777777" w:rsidR="00265D14" w:rsidRDefault="00265D14" w:rsidP="009C3477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A170A10" w14:textId="6F1D7938" w:rsidR="009C3477" w:rsidRPr="00265D14" w:rsidRDefault="009C3477" w:rsidP="009C347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Art. 7º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São considerados serviços públicos digitais, já disponíveis e em operação no âmbito da Câmara Municipal de Itapevi: </w:t>
      </w:r>
    </w:p>
    <w:p w14:paraId="21F0D57D" w14:textId="2C25EC6F" w:rsidR="009C3477" w:rsidRPr="00265D14" w:rsidRDefault="009C3477" w:rsidP="009C347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="00DE4506"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ortal da </w:t>
      </w:r>
      <w:r w:rsidR="00DE4506"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ransparência; </w:t>
      </w:r>
    </w:p>
    <w:p w14:paraId="7FD2C2CA" w14:textId="23E47E5C" w:rsidR="009C3477" w:rsidRPr="00265D14" w:rsidRDefault="009C3477" w:rsidP="009C347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II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="00DE4506"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arta de </w:t>
      </w:r>
      <w:r w:rsidR="00DE4506"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erviços ao </w:t>
      </w:r>
      <w:r w:rsidR="00DE4506"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idadão;</w:t>
      </w:r>
    </w:p>
    <w:p w14:paraId="17315D59" w14:textId="446C7A2C" w:rsidR="009C3477" w:rsidRPr="00265D14" w:rsidRDefault="009C3477" w:rsidP="009C347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III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="00DE4506"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istema </w:t>
      </w:r>
      <w:r w:rsidR="00DE4506"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letrônico do Serviço de Informações ao Cidadão (</w:t>
      </w:r>
      <w:proofErr w:type="spellStart"/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e-SIC</w:t>
      </w:r>
      <w:proofErr w:type="spellEnd"/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14:paraId="5CBDF139" w14:textId="39F3ECE4" w:rsidR="009C3477" w:rsidRPr="00265D14" w:rsidRDefault="009C3477" w:rsidP="009C347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IV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="00DE4506"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esquisa de </w:t>
      </w:r>
      <w:r w:rsidR="00DE4506"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atisfação do </w:t>
      </w:r>
      <w:r w:rsidR="00DE4506"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suário; </w:t>
      </w:r>
    </w:p>
    <w:p w14:paraId="79BFFA2D" w14:textId="7A0AA516" w:rsidR="009C3477" w:rsidRPr="00265D14" w:rsidRDefault="009C3477" w:rsidP="009C347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="00DE4506"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istema</w:t>
      </w:r>
      <w:r w:rsidR="00DE4506"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web</w:t>
      </w:r>
      <w:r w:rsidR="00914EAD"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DE4506"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web WhatsApp</w:t>
      </w:r>
      <w:r w:rsidR="00914EAD"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chat 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de Ouvidoria;</w:t>
      </w:r>
    </w:p>
    <w:p w14:paraId="3617A244" w14:textId="45DEECCD" w:rsidR="009C3477" w:rsidRPr="00265D14" w:rsidRDefault="009C3477" w:rsidP="009C347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="00DE4506"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onsulta à legislação Municipal; </w:t>
      </w:r>
    </w:p>
    <w:p w14:paraId="2CBBB617" w14:textId="7723D5FD" w:rsidR="00914EAD" w:rsidRPr="00265D14" w:rsidRDefault="00914EAD" w:rsidP="009C347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VII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="00DE4506"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esquisa e acompanhamento de propostas legislativas</w:t>
      </w:r>
    </w:p>
    <w:p w14:paraId="2818CF2D" w14:textId="7433FA5A" w:rsidR="009C3477" w:rsidRPr="00265D14" w:rsidRDefault="009C3477" w:rsidP="009C347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</w:t>
      </w:r>
      <w:r w:rsidR="00914EAD"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="00DE4506"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-mails oficiais da Câmara Municipal; </w:t>
      </w:r>
    </w:p>
    <w:p w14:paraId="0D56EB25" w14:textId="00DA6A72" w:rsidR="009C3477" w:rsidRPr="00265D14" w:rsidRDefault="00914EAD" w:rsidP="009C347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IX</w:t>
      </w:r>
      <w:r w:rsidR="009C3477"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="00DE4506"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="009C3477"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ravação e transmissão ao vivo das sessões legislativas</w:t>
      </w:r>
      <w:r w:rsidR="005525FD"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audiências públicas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BF22FDC" w14:textId="78F1ED5D" w:rsidR="00914EAD" w:rsidRPr="00265D14" w:rsidRDefault="00914EAD" w:rsidP="009C347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X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Formulário “Fale Com o vereador”;</w:t>
      </w:r>
    </w:p>
    <w:p w14:paraId="35747B91" w14:textId="742BF85A" w:rsidR="00914EAD" w:rsidRPr="00265D14" w:rsidRDefault="00914EAD" w:rsidP="009C347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XI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Diário Oficial do Legislativo eletrônico;</w:t>
      </w:r>
    </w:p>
    <w:p w14:paraId="13C070BD" w14:textId="2DA92037" w:rsidR="00914EAD" w:rsidRPr="00265D14" w:rsidRDefault="00914EAD" w:rsidP="009C347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XII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DE4506"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genda </w:t>
      </w:r>
      <w:r w:rsidR="00DE4506"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egislativa </w:t>
      </w:r>
      <w:r w:rsidR="00DE4506"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igital;</w:t>
      </w:r>
    </w:p>
    <w:p w14:paraId="61F260E3" w14:textId="732BDFEB" w:rsidR="00914EAD" w:rsidRPr="00265D14" w:rsidRDefault="00914EAD" w:rsidP="009C347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XIII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25FD"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25FD"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Consulta às pautas, atas e relatórios das sessões legislativas (TV Câmara/Youtube);</w:t>
      </w:r>
    </w:p>
    <w:p w14:paraId="555BF15B" w14:textId="485794AB" w:rsidR="005525FD" w:rsidRPr="00265D14" w:rsidRDefault="005525FD" w:rsidP="009C347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XIV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Publicação digital de portarias e atos administrativos;</w:t>
      </w:r>
    </w:p>
    <w:p w14:paraId="31DF8651" w14:textId="252BF8B1" w:rsidR="005525FD" w:rsidRPr="00265D14" w:rsidRDefault="005525FD" w:rsidP="009C347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XV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DE4506"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ivulgação online de audiências públicas e eventos oficiais;</w:t>
      </w:r>
    </w:p>
    <w:p w14:paraId="1192DC3D" w14:textId="7DFE9197" w:rsidR="005525FD" w:rsidRPr="00265D14" w:rsidRDefault="005525FD" w:rsidP="009C347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XVI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DE4506"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companhamento dos trabalhos das Comissões parlamentares;</w:t>
      </w:r>
    </w:p>
    <w:p w14:paraId="6E8CD70D" w14:textId="4FD8CFEB" w:rsidR="005525FD" w:rsidRPr="00265D14" w:rsidRDefault="00DE4506" w:rsidP="009C347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XVII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N</w:t>
      </w:r>
      <w:r w:rsidR="005525FD"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ewsletter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735E3AF8" w14:textId="10CE6292" w:rsidR="005525FD" w:rsidRPr="00265D14" w:rsidRDefault="00DE4506" w:rsidP="009C347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XVIII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="005525FD"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Escola do Parlamento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Itapevi;</w:t>
      </w:r>
    </w:p>
    <w:p w14:paraId="27162816" w14:textId="339B976A" w:rsidR="005525FD" w:rsidRPr="00265D14" w:rsidRDefault="00DE4506" w:rsidP="009C347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XIX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B</w:t>
      </w:r>
      <w:r w:rsidR="005525FD"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anco de 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5525FD"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deias 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="005525FD"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egislativas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BF128AA" w14:textId="4AE18386" w:rsidR="005525FD" w:rsidRPr="00265D14" w:rsidRDefault="00DE4506" w:rsidP="009C347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XX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="005525FD"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Apresentação dos 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="005525FD"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ereadores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7318454A" w14:textId="77777777" w:rsidR="00DE4506" w:rsidRPr="00265D14" w:rsidRDefault="00DE4506" w:rsidP="009C347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XXI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="005525FD"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Agenda de eventos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2116F4E1" w14:textId="7F6FADAA" w:rsidR="005525FD" w:rsidRPr="00265D14" w:rsidRDefault="00DE4506" w:rsidP="009C347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XXII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="005525FD"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Tribuna Livre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60EEAA51" w14:textId="056C34E2" w:rsidR="00914EAD" w:rsidRPr="00265D14" w:rsidRDefault="00DE4506" w:rsidP="009C347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XXIII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Procuradorias da Infância e da Juventude, da Segurança Pública e Cultura de Paz, da Mulher, de Racismo Zero, da Pessoa Idosa.</w:t>
      </w:r>
    </w:p>
    <w:p w14:paraId="28AD44AD" w14:textId="77777777" w:rsidR="00265D14" w:rsidRDefault="00265D14" w:rsidP="009C3477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34B894F" w14:textId="62A32AC9" w:rsidR="009C3477" w:rsidRPr="00265D14" w:rsidRDefault="009C3477" w:rsidP="009C347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Art. 8º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São assegurados aos usuários dos serviços públicos digitais prestados pela Câmara Municipal os seguintes direitos:</w:t>
      </w:r>
    </w:p>
    <w:p w14:paraId="49CA9910" w14:textId="1122D72D" w:rsidR="009C3477" w:rsidRPr="00265D14" w:rsidRDefault="009C3477" w:rsidP="009C347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gramStart"/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acesso</w:t>
      </w:r>
      <w:proofErr w:type="gramEnd"/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gratuito às plataformas digitais disponibilizadas;</w:t>
      </w:r>
    </w:p>
    <w:p w14:paraId="5B700F17" w14:textId="117E9532" w:rsidR="009C3477" w:rsidRPr="00265D14" w:rsidRDefault="009C3477" w:rsidP="009C347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II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gramStart"/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atendimento</w:t>
      </w:r>
      <w:proofErr w:type="gramEnd"/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em conformidade com a carta de serviços ao cidadão;</w:t>
      </w:r>
    </w:p>
    <w:p w14:paraId="15984D56" w14:textId="4E2A97F9" w:rsidR="009C3477" w:rsidRPr="00265D14" w:rsidRDefault="009C3477" w:rsidP="009C347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III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escolha do canal de comunicação digital de sua preferência;</w:t>
      </w:r>
    </w:p>
    <w:p w14:paraId="1733E262" w14:textId="5CF5A723" w:rsidR="009C3477" w:rsidRPr="00265D14" w:rsidRDefault="009C3477" w:rsidP="009C347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IV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gramStart"/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recebimento</w:t>
      </w:r>
      <w:proofErr w:type="gramEnd"/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protocolo</w:t>
      </w:r>
      <w:r w:rsidR="006D4399"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das solicitações apresentadas;</w:t>
      </w:r>
    </w:p>
    <w:p w14:paraId="3C807D87" w14:textId="73EC3A14" w:rsidR="009C3477" w:rsidRPr="00265D14" w:rsidRDefault="009C3477" w:rsidP="009C347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5A51"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FA5A51"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política</w:t>
      </w:r>
      <w:proofErr w:type="gramEnd"/>
      <w:r w:rsidR="00FA5A51"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privacidade e 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proteção de dados pessoais, nos termos da Lei Federal n.º 13.709, de 14 de agosto de 2018 (Lei Geral de Proteção de Dados Pessoais – LGPD).</w:t>
      </w:r>
    </w:p>
    <w:p w14:paraId="4E785F49" w14:textId="77777777" w:rsidR="00265D14" w:rsidRDefault="00265D14" w:rsidP="009C3477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EA100EB" w14:textId="1A306AA8" w:rsidR="009C3477" w:rsidRPr="00265D14" w:rsidRDefault="009C3477" w:rsidP="009C347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Art. 9º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 documentos emitidos ou recebidos em meio eletrônico no âmbito da Câmara Municipal terão a mesma validade jurídica que os documentos físicos equivalentes, desde que assinados eletronicamente em conformidade com a legislação vigente.</w:t>
      </w:r>
    </w:p>
    <w:p w14:paraId="563E15A5" w14:textId="77777777" w:rsidR="00265D14" w:rsidRDefault="00265D14" w:rsidP="009C3477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BD28463" w14:textId="26D13F92" w:rsidR="009C3477" w:rsidRPr="00265D14" w:rsidRDefault="009C3477" w:rsidP="009C347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Art. 10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 Plataformas de Governo Digital deverão atender o disposto na Lei Federal n.º 13.709, de 14 de agosto de 2018 – Lei Geral de Proteção de Dados (LGPD), bem como os regulamentos internos da Câmara Municipal.</w:t>
      </w:r>
    </w:p>
    <w:p w14:paraId="14E2362A" w14:textId="77777777" w:rsidR="00265D14" w:rsidRDefault="00265D14" w:rsidP="009C3477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46CEAFD" w14:textId="4544A0B4" w:rsidR="009C3477" w:rsidRPr="00265D14" w:rsidRDefault="009C3477" w:rsidP="009C347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Art. 11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Ouvidoria da Câmara Municipal atuará como canal de participação do cidadão na avaliação dos serviços públicos digitais, nos termos da Lei Federal n.º 13.460, de 26 de junho de 2017.</w:t>
      </w:r>
    </w:p>
    <w:p w14:paraId="514254B0" w14:textId="77777777" w:rsidR="00265D14" w:rsidRDefault="00265D14" w:rsidP="009C3477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5BF1690" w14:textId="78B7C62A" w:rsidR="009C3477" w:rsidRPr="00265D14" w:rsidRDefault="009C3477" w:rsidP="009C347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Art. 12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Compete ao Comitê para os objetivos do Desenvolvimento Sustentável da Câmara Municipal de Itapevi:</w:t>
      </w:r>
    </w:p>
    <w:p w14:paraId="0F7EA054" w14:textId="02FFDD02" w:rsidR="009C3477" w:rsidRPr="00265D14" w:rsidRDefault="009C3477" w:rsidP="009C347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gramStart"/>
      <w:r w:rsidR="006D4399"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elaborar, revisar</w:t>
      </w:r>
      <w:proofErr w:type="gramEnd"/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acompanhar a execução das estratégias do Programa Governo Digital da Câmara Municipal;</w:t>
      </w:r>
    </w:p>
    <w:p w14:paraId="397AE5C1" w14:textId="00DCC3FB" w:rsidR="009C3477" w:rsidRPr="00265D14" w:rsidRDefault="009C3477" w:rsidP="009C347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II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gramStart"/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coordenar</w:t>
      </w:r>
      <w:proofErr w:type="gramEnd"/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implantação, integração e melhoria contínua dos serviços públicos digitais;</w:t>
      </w:r>
    </w:p>
    <w:p w14:paraId="3ACCEED3" w14:textId="30571DFF" w:rsidR="009C3477" w:rsidRPr="00265D14" w:rsidRDefault="009C3477" w:rsidP="009C347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III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supervisionar o cumprimento das normas relativas à proteção de dados pessoais, em especial as diretrizes da Lei Federal n.º 13.709, de 14 de agosto de 2018 – Lei Geral de Proteção de Dados (LGPD); </w:t>
      </w:r>
    </w:p>
    <w:p w14:paraId="0DD320B3" w14:textId="7AF184F0" w:rsidR="009C3477" w:rsidRPr="00265D14" w:rsidRDefault="009C3477" w:rsidP="009C347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IV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gramStart"/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propor</w:t>
      </w:r>
      <w:proofErr w:type="gramEnd"/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indicadores e painéis de monitoramento para avaliação do desempenho dos serviços digitais.</w:t>
      </w:r>
    </w:p>
    <w:p w14:paraId="7E7BCD05" w14:textId="77777777" w:rsidR="00265D14" w:rsidRDefault="00265D14" w:rsidP="009C3477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557E4B1" w14:textId="6E753EF0" w:rsidR="009C3477" w:rsidRPr="00265D14" w:rsidRDefault="009C3477" w:rsidP="009C347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Art. 13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Esta Resolução entra em vigor na data de sua publicação. </w:t>
      </w:r>
    </w:p>
    <w:p w14:paraId="57ED22C1" w14:textId="77777777" w:rsidR="009C3477" w:rsidRPr="00265D14" w:rsidRDefault="009C3477" w:rsidP="009C347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5B38C1" w14:textId="77777777" w:rsidR="009C3477" w:rsidRPr="00265D14" w:rsidRDefault="009C3477" w:rsidP="009C347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00C893" w14:textId="09FD2E39" w:rsidR="00265D14" w:rsidRPr="00265D14" w:rsidRDefault="00265D14" w:rsidP="00265D14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Sala das Sessões Bemvindo Moreira Nery,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maio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2026.</w:t>
      </w:r>
    </w:p>
    <w:p w14:paraId="291B85F2" w14:textId="77777777" w:rsidR="00265D14" w:rsidRPr="00265D14" w:rsidRDefault="00265D14" w:rsidP="00265D1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EE66E3" w14:textId="77777777" w:rsidR="00265D14" w:rsidRPr="00265D14" w:rsidRDefault="00265D14" w:rsidP="00265D1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265D14" w:rsidRPr="00265D14" w14:paraId="1CAAC882" w14:textId="77777777">
        <w:tc>
          <w:tcPr>
            <w:tcW w:w="9344" w:type="dxa"/>
            <w:gridSpan w:val="2"/>
          </w:tcPr>
          <w:p w14:paraId="17EDE15E" w14:textId="77777777" w:rsidR="00265D14" w:rsidRPr="00265D14" w:rsidRDefault="00265D14" w:rsidP="00265D14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65D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RAFAEL ALAN DE MORAES ROMEIRO</w:t>
            </w:r>
          </w:p>
          <w:p w14:paraId="1BEB90E4" w14:textId="77777777" w:rsidR="00265D14" w:rsidRPr="00265D14" w:rsidRDefault="00265D14" w:rsidP="00265D14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65D1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Presidente</w:t>
            </w:r>
          </w:p>
          <w:p w14:paraId="37224814" w14:textId="77777777" w:rsidR="00265D14" w:rsidRPr="00265D14" w:rsidRDefault="00265D14" w:rsidP="00265D14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39340B85" w14:textId="77777777" w:rsidR="00265D14" w:rsidRPr="00265D14" w:rsidRDefault="00265D14" w:rsidP="00265D14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D14" w:rsidRPr="00265D14" w14:paraId="58EECCD0" w14:textId="77777777">
        <w:tc>
          <w:tcPr>
            <w:tcW w:w="4672" w:type="dxa"/>
          </w:tcPr>
          <w:p w14:paraId="5EDAD8E0" w14:textId="77777777" w:rsidR="00265D14" w:rsidRPr="00265D14" w:rsidRDefault="00265D14" w:rsidP="00265D14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65D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ERONDINA FERREIRA GODOY</w:t>
            </w:r>
          </w:p>
          <w:p w14:paraId="0CBEE551" w14:textId="77777777" w:rsidR="00265D14" w:rsidRPr="00265D14" w:rsidRDefault="00265D14" w:rsidP="00265D14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65D1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Vice-Presidente</w:t>
            </w:r>
          </w:p>
          <w:p w14:paraId="12700309" w14:textId="77777777" w:rsidR="00265D14" w:rsidRPr="00265D14" w:rsidRDefault="00265D14" w:rsidP="00265D14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E3122FE" w14:textId="77777777" w:rsidR="00265D14" w:rsidRPr="00265D14" w:rsidRDefault="00265D14" w:rsidP="00265D14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2" w:type="dxa"/>
          </w:tcPr>
          <w:p w14:paraId="6E186959" w14:textId="77777777" w:rsidR="00265D14" w:rsidRPr="00265D14" w:rsidRDefault="00265D14" w:rsidP="00265D14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5D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MAURÍCIO ALONSO MURAKAMI</w:t>
            </w:r>
          </w:p>
          <w:p w14:paraId="398E7DEF" w14:textId="77777777" w:rsidR="00265D14" w:rsidRPr="00265D14" w:rsidRDefault="00265D14" w:rsidP="00265D14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5D1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1º Secretário</w:t>
            </w:r>
          </w:p>
          <w:p w14:paraId="2A820461" w14:textId="77777777" w:rsidR="00265D14" w:rsidRPr="00265D14" w:rsidRDefault="00265D14" w:rsidP="00265D14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D14" w:rsidRPr="00265D14" w14:paraId="6C837394" w14:textId="77777777">
        <w:tc>
          <w:tcPr>
            <w:tcW w:w="4672" w:type="dxa"/>
          </w:tcPr>
          <w:p w14:paraId="5C341DA7" w14:textId="77777777" w:rsidR="00265D14" w:rsidRPr="00265D14" w:rsidRDefault="00265D14" w:rsidP="00265D14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65D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PRISCILLA S. MARIANO CAVANHA</w:t>
            </w:r>
          </w:p>
          <w:p w14:paraId="5662848E" w14:textId="77777777" w:rsidR="00265D14" w:rsidRPr="00265D14" w:rsidRDefault="00265D14" w:rsidP="00265D14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65D1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2ª Secretária</w:t>
            </w:r>
          </w:p>
          <w:p w14:paraId="1C842337" w14:textId="77777777" w:rsidR="00265D14" w:rsidRPr="00265D14" w:rsidRDefault="00265D14" w:rsidP="00265D14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2" w:type="dxa"/>
          </w:tcPr>
          <w:p w14:paraId="1447B07A" w14:textId="77777777" w:rsidR="00265D14" w:rsidRPr="00265D14" w:rsidRDefault="00265D14" w:rsidP="00265D14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5D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MATEUS A. DA SILVA SANTOS</w:t>
            </w:r>
          </w:p>
          <w:p w14:paraId="1D49F457" w14:textId="77777777" w:rsidR="00265D14" w:rsidRPr="00265D14" w:rsidRDefault="00265D14" w:rsidP="00265D14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65D1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3º Secretário</w:t>
            </w:r>
          </w:p>
          <w:p w14:paraId="392F740A" w14:textId="77777777" w:rsidR="00265D14" w:rsidRPr="00265D14" w:rsidRDefault="00265D14" w:rsidP="00265D14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0BC1840F" w14:textId="77777777" w:rsidR="00F502CA" w:rsidRPr="00265D14" w:rsidRDefault="00F502CA" w:rsidP="009C347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89F147" w14:textId="77777777" w:rsidR="00F502CA" w:rsidRPr="00265D14" w:rsidRDefault="00F502CA" w:rsidP="009C347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51B33A" w14:textId="77777777" w:rsidR="00F502CA" w:rsidRPr="00265D14" w:rsidRDefault="00F502CA" w:rsidP="009C347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4F42A0A" w14:textId="77777777" w:rsidR="00F502CA" w:rsidRPr="00265D14" w:rsidRDefault="00F502CA" w:rsidP="009C347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76D9DB" w14:textId="77777777" w:rsidR="00F502CA" w:rsidRPr="00265D14" w:rsidRDefault="00F502CA" w:rsidP="009C347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726FFA" w14:textId="77777777" w:rsidR="00265D14" w:rsidRDefault="00265D1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160BE641" w14:textId="22FC5C6C" w:rsidR="00F502CA" w:rsidRPr="00265D14" w:rsidRDefault="00F502CA" w:rsidP="00265D14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JUSTIFICATIVA</w:t>
      </w:r>
    </w:p>
    <w:p w14:paraId="6D632868" w14:textId="77777777" w:rsidR="00F502CA" w:rsidRPr="00265D14" w:rsidRDefault="00F502CA" w:rsidP="009C347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68BE2E" w14:textId="580AEF73" w:rsidR="007101CD" w:rsidRDefault="007101CD" w:rsidP="00F502C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Senhores Vereadores, </w:t>
      </w:r>
    </w:p>
    <w:p w14:paraId="5EE62BAA" w14:textId="77777777" w:rsidR="00265D14" w:rsidRPr="00265D14" w:rsidRDefault="00265D14" w:rsidP="00F502C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0F8582" w14:textId="3690F25C" w:rsidR="00F502CA" w:rsidRPr="00265D14" w:rsidRDefault="00F502CA" w:rsidP="00265D14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Apresentamos o presente Projeto de Resolução, que tem por finalidade regulamentar, no âmbito da Câmara Municipal de Itapevi, a Lei Federal nº 14.129, de 29 de março de 2021, amplamente conhecida como a Lei do Governo Digital.</w:t>
      </w:r>
    </w:p>
    <w:p w14:paraId="7781979B" w14:textId="2BFA9F96" w:rsidR="00F502CA" w:rsidRPr="00265D14" w:rsidRDefault="00F502CA" w:rsidP="00265D14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referida legislação federal estabelece princípios, regras e instrumentos para o aumento da eficiência da administração pública, tendo como pilares a desburocratização, a inovação, a transformação digital e a ampliação da participação cidadã. O artigo 2º, inciso III, da norma federal, determina que suas disposições </w:t>
      </w:r>
      <w:r w:rsidR="004976F4"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se aplicam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às administrações diretas e indiretas dos entes federados, desde que estes adotem os comandos da lei por meio de atos normativos próprios. Assim, o presente projeto visa exatamente cumprir essa exigência legal, adequando o Poder Legislativo de Itapevi às mais modernas diretrizes de gestão pública.</w:t>
      </w:r>
    </w:p>
    <w:p w14:paraId="284DF654" w14:textId="77777777" w:rsidR="00A54960" w:rsidRPr="00265D14" w:rsidRDefault="00F502CA" w:rsidP="00265D14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A transformação digital não é apenas uma questão tecnológica, mas uma mudança de paradigma na forma como o Estado se relaciona com a sociedade. Ao regulamentar o Programa Governo Digital na Câmara Municipal, buscamos garantir que os serviços públicos legislativos sejam prestados de forma mais ágil, transparente e centrada no cidadão.</w:t>
      </w:r>
      <w:r w:rsidR="00A54960"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530063F" w14:textId="3592D5F8" w:rsidR="007101CD" w:rsidRPr="00265D14" w:rsidRDefault="00A54960" w:rsidP="00265D14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Além disso, a regulamentação visa atender a recomendações de órgãos fiscalizadores de contas públicas, </w:t>
      </w:r>
      <w:r w:rsidR="00251EEC"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bem como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iniciativas voltadas ao aprimoramento da transparência de informações públicas, tais como o Programa Nacional de Transparência Pública, liderado pela ATRICON – Associação dos Membros dos Tribunais de Contas do Brasil. </w:t>
      </w:r>
    </w:p>
    <w:p w14:paraId="3C57A91D" w14:textId="77777777" w:rsidR="004976F4" w:rsidRPr="00265D14" w:rsidRDefault="004976F4" w:rsidP="00265D14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Desse modo, o</w:t>
      </w:r>
      <w:r w:rsidR="00F502CA"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projeto formaliza e consolida os serviços digitais que já vêm sendo disponibilizados por esta Casa, como o Portal da Transparência, o </w:t>
      </w:r>
      <w:proofErr w:type="spellStart"/>
      <w:r w:rsidR="00F502CA"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e-SIC</w:t>
      </w:r>
      <w:proofErr w:type="spellEnd"/>
      <w:r w:rsidR="00F502CA"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 Ouvidoria e as transmissões das sessões, ao mesmo tempo em que estabelece diretrizes para a evolução contínua dessas ferramentas. </w:t>
      </w:r>
    </w:p>
    <w:p w14:paraId="22128B7A" w14:textId="7A44CC1F" w:rsidR="007101CD" w:rsidRPr="00265D14" w:rsidRDefault="00F502CA" w:rsidP="00265D14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Destaca-se, ainda, a preocupação com a segurança jurídica e a privacidade, ao alinhar as práticas legislativas aos ditames da Lei Geral de Proteção de Dados Pessoais (LGPD - Lei nº 13.709/2018) e ao prever a validade de documentos eletrônicos.</w:t>
      </w:r>
    </w:p>
    <w:p w14:paraId="29BF7F86" w14:textId="3E3C1586" w:rsidR="007101CD" w:rsidRPr="00265D14" w:rsidRDefault="00F502CA" w:rsidP="00265D14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Portanto, a aprovação desta Resolução é um passo fundamental para consolidar a Câmara Municipal de Itapevi como uma instituição moderna, acessível e conectada às</w:t>
      </w:r>
      <w:r w:rsidR="007101CD"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necessidades da sociedade contemporânea, promovendo a inclusão digital e a excelência</w:t>
      </w:r>
      <w:r w:rsidR="007101CD"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>na prestação dos serviços públicos legislativos.</w:t>
      </w:r>
    </w:p>
    <w:p w14:paraId="46EBA2A9" w14:textId="02EBC3B4" w:rsidR="00F502CA" w:rsidRPr="00265D14" w:rsidRDefault="00F502CA" w:rsidP="00265D14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Diante da relevância da matéria, que visa aprimorar a relação entre o Poder Legislativo e os munícipes, contamos com o apoio dos nobres pares para a aprovação deste Projeto de Resolução.</w:t>
      </w:r>
    </w:p>
    <w:p w14:paraId="50F4C874" w14:textId="77777777" w:rsidR="00F502CA" w:rsidRDefault="00F502CA" w:rsidP="00F502C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66AC36" w14:textId="77777777" w:rsidR="00265D14" w:rsidRPr="00265D14" w:rsidRDefault="00265D14" w:rsidP="00265D14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Sala das Sessões Bemvindo Moreira Nery,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maio</w:t>
      </w:r>
      <w:r w:rsidRPr="00265D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2026.</w:t>
      </w:r>
    </w:p>
    <w:p w14:paraId="79E96031" w14:textId="77777777" w:rsidR="00265D14" w:rsidRPr="00265D14" w:rsidRDefault="00265D14" w:rsidP="00265D1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1C3592" w14:textId="77777777" w:rsidR="00265D14" w:rsidRPr="00265D14" w:rsidRDefault="00265D14" w:rsidP="00265D1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265D14" w:rsidRPr="00265D14" w14:paraId="30404E87" w14:textId="77777777" w:rsidTr="006D33E3">
        <w:tc>
          <w:tcPr>
            <w:tcW w:w="9344" w:type="dxa"/>
            <w:gridSpan w:val="2"/>
          </w:tcPr>
          <w:p w14:paraId="1A3FE45A" w14:textId="77777777" w:rsidR="00265D14" w:rsidRPr="00265D14" w:rsidRDefault="00265D14" w:rsidP="006D33E3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65D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RAFAEL ALAN DE MORAES ROMEIRO</w:t>
            </w:r>
          </w:p>
          <w:p w14:paraId="20282105" w14:textId="77777777" w:rsidR="00265D14" w:rsidRPr="00265D14" w:rsidRDefault="00265D14" w:rsidP="006D33E3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65D1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Presidente</w:t>
            </w:r>
          </w:p>
          <w:p w14:paraId="3E878BDE" w14:textId="77777777" w:rsidR="00265D14" w:rsidRPr="00265D14" w:rsidRDefault="00265D14" w:rsidP="006D33E3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710D8F53" w14:textId="77777777" w:rsidR="00265D14" w:rsidRPr="00265D14" w:rsidRDefault="00265D14" w:rsidP="006D33E3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D14" w:rsidRPr="00265D14" w14:paraId="002F29DC" w14:textId="77777777" w:rsidTr="006D33E3">
        <w:tc>
          <w:tcPr>
            <w:tcW w:w="4672" w:type="dxa"/>
          </w:tcPr>
          <w:p w14:paraId="2E114FC2" w14:textId="77777777" w:rsidR="00265D14" w:rsidRPr="00265D14" w:rsidRDefault="00265D14" w:rsidP="006D33E3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65D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ERONDINA FERREIRA GODOY</w:t>
            </w:r>
          </w:p>
          <w:p w14:paraId="692DA096" w14:textId="77777777" w:rsidR="00265D14" w:rsidRPr="00265D14" w:rsidRDefault="00265D14" w:rsidP="006D33E3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65D1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Vice-Presidente</w:t>
            </w:r>
          </w:p>
          <w:p w14:paraId="167695E7" w14:textId="77777777" w:rsidR="00265D14" w:rsidRPr="00265D14" w:rsidRDefault="00265D14" w:rsidP="006D33E3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E61789C" w14:textId="77777777" w:rsidR="00265D14" w:rsidRPr="00265D14" w:rsidRDefault="00265D14" w:rsidP="006D33E3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2" w:type="dxa"/>
          </w:tcPr>
          <w:p w14:paraId="5C5CF3A1" w14:textId="77777777" w:rsidR="00265D14" w:rsidRPr="00265D14" w:rsidRDefault="00265D14" w:rsidP="006D33E3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5D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MAURÍCIO ALONSO MURAKAMI</w:t>
            </w:r>
          </w:p>
          <w:p w14:paraId="74FB4419" w14:textId="77777777" w:rsidR="00265D14" w:rsidRPr="00265D14" w:rsidRDefault="00265D14" w:rsidP="006D33E3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5D1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1º Secretário</w:t>
            </w:r>
          </w:p>
          <w:p w14:paraId="66706067" w14:textId="77777777" w:rsidR="00265D14" w:rsidRPr="00265D14" w:rsidRDefault="00265D14" w:rsidP="006D33E3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D14" w:rsidRPr="00265D14" w14:paraId="6FAE9BDE" w14:textId="77777777" w:rsidTr="006D33E3">
        <w:tc>
          <w:tcPr>
            <w:tcW w:w="4672" w:type="dxa"/>
          </w:tcPr>
          <w:p w14:paraId="2C65999E" w14:textId="77777777" w:rsidR="00265D14" w:rsidRPr="00265D14" w:rsidRDefault="00265D14" w:rsidP="006D33E3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65D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PRISCILLA S. MARIANO CAVANHA</w:t>
            </w:r>
          </w:p>
          <w:p w14:paraId="50C2FAD2" w14:textId="77777777" w:rsidR="00265D14" w:rsidRPr="00265D14" w:rsidRDefault="00265D14" w:rsidP="006D33E3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65D1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2ª Secretária</w:t>
            </w:r>
          </w:p>
          <w:p w14:paraId="631D29E5" w14:textId="77777777" w:rsidR="00265D14" w:rsidRPr="00265D14" w:rsidRDefault="00265D14" w:rsidP="006D33E3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2" w:type="dxa"/>
          </w:tcPr>
          <w:p w14:paraId="70DD2DB3" w14:textId="77777777" w:rsidR="00265D14" w:rsidRPr="00265D14" w:rsidRDefault="00265D14" w:rsidP="006D33E3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5D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MATEUS A. DA SILVA SANTOS</w:t>
            </w:r>
          </w:p>
          <w:p w14:paraId="702F215D" w14:textId="77777777" w:rsidR="00265D14" w:rsidRPr="00265D14" w:rsidRDefault="00265D14" w:rsidP="006D33E3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65D1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3º Secretário</w:t>
            </w:r>
          </w:p>
          <w:p w14:paraId="5B1FD802" w14:textId="77777777" w:rsidR="00265D14" w:rsidRPr="00265D14" w:rsidRDefault="00265D14" w:rsidP="006D33E3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00ED5872" w14:textId="77777777" w:rsidR="00265D14" w:rsidRPr="00265D14" w:rsidRDefault="00265D14" w:rsidP="00F502C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5766D5" w14:textId="77777777" w:rsidR="00F502CA" w:rsidRPr="00265D14" w:rsidRDefault="00F502CA" w:rsidP="009C347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F502CA" w:rsidRPr="00265D14" w:rsidSect="00465FD6">
      <w:headerReference w:type="even" r:id="rId8"/>
      <w:headerReference w:type="default" r:id="rId9"/>
      <w:headerReference w:type="first" r:id="rId10"/>
      <w:pgSz w:w="11906" w:h="16838" w:code="9"/>
      <w:pgMar w:top="2977" w:right="851" w:bottom="1701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4AC1A" w14:textId="77777777" w:rsidR="00503548" w:rsidRDefault="00503548" w:rsidP="004B11B6">
      <w:pPr>
        <w:spacing w:after="0" w:line="240" w:lineRule="auto"/>
      </w:pPr>
      <w:r>
        <w:separator/>
      </w:r>
    </w:p>
  </w:endnote>
  <w:endnote w:type="continuationSeparator" w:id="0">
    <w:p w14:paraId="778510F2" w14:textId="77777777" w:rsidR="00503548" w:rsidRDefault="00503548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A57FD" w14:textId="77777777" w:rsidR="00503548" w:rsidRDefault="00503548" w:rsidP="004B11B6">
      <w:pPr>
        <w:spacing w:after="0" w:line="240" w:lineRule="auto"/>
      </w:pPr>
      <w:r>
        <w:separator/>
      </w:r>
    </w:p>
  </w:footnote>
  <w:footnote w:type="continuationSeparator" w:id="0">
    <w:p w14:paraId="78B1835E" w14:textId="77777777" w:rsidR="00503548" w:rsidRDefault="00503548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0424D" w14:textId="77777777" w:rsidR="004B11B6" w:rsidRDefault="00000000">
    <w:pPr>
      <w:pStyle w:val="Cabealho"/>
    </w:pPr>
    <w:r>
      <w:rPr>
        <w:noProof/>
      </w:rPr>
      <w:pict w14:anchorId="0EDA1F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A553D" w14:textId="5D96D9AC" w:rsidR="004B11B6" w:rsidRDefault="003307C4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7F298355" wp14:editId="40CD6D35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13924" w14:textId="77777777" w:rsidR="004B11B6" w:rsidRDefault="00000000">
    <w:pPr>
      <w:pStyle w:val="Cabealho"/>
    </w:pPr>
    <w:r>
      <w:rPr>
        <w:noProof/>
      </w:rPr>
      <w:pict w14:anchorId="59A123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5C3EE4"/>
    <w:multiLevelType w:val="hybridMultilevel"/>
    <w:tmpl w:val="DFF41F3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D33CD"/>
    <w:multiLevelType w:val="multilevel"/>
    <w:tmpl w:val="1576D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BE7834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26B46C9"/>
    <w:multiLevelType w:val="multilevel"/>
    <w:tmpl w:val="A65A6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010277"/>
    <w:multiLevelType w:val="hybridMultilevel"/>
    <w:tmpl w:val="8E86369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7900261"/>
    <w:multiLevelType w:val="hybridMultilevel"/>
    <w:tmpl w:val="EF90302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5E0B85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FA1691"/>
    <w:multiLevelType w:val="hybridMultilevel"/>
    <w:tmpl w:val="3D58BD10"/>
    <w:lvl w:ilvl="0" w:tplc="989282A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612262">
    <w:abstractNumId w:val="8"/>
  </w:num>
  <w:num w:numId="2" w16cid:durableId="684593364">
    <w:abstractNumId w:val="3"/>
  </w:num>
  <w:num w:numId="3" w16cid:durableId="944774285">
    <w:abstractNumId w:val="4"/>
  </w:num>
  <w:num w:numId="4" w16cid:durableId="720985645">
    <w:abstractNumId w:val="0"/>
  </w:num>
  <w:num w:numId="5" w16cid:durableId="1472601069">
    <w:abstractNumId w:val="6"/>
  </w:num>
  <w:num w:numId="6" w16cid:durableId="1432503655">
    <w:abstractNumId w:val="9"/>
  </w:num>
  <w:num w:numId="7" w16cid:durableId="644047214">
    <w:abstractNumId w:val="1"/>
  </w:num>
  <w:num w:numId="8" w16cid:durableId="1988895602">
    <w:abstractNumId w:val="2"/>
  </w:num>
  <w:num w:numId="9" w16cid:durableId="1936136724">
    <w:abstractNumId w:val="5"/>
  </w:num>
  <w:num w:numId="10" w16cid:durableId="18509003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28F5"/>
    <w:rsid w:val="000039F4"/>
    <w:rsid w:val="00004589"/>
    <w:rsid w:val="0000691E"/>
    <w:rsid w:val="00006B98"/>
    <w:rsid w:val="00010C8E"/>
    <w:rsid w:val="00012833"/>
    <w:rsid w:val="0001353D"/>
    <w:rsid w:val="00013A23"/>
    <w:rsid w:val="00034BC5"/>
    <w:rsid w:val="00034CC7"/>
    <w:rsid w:val="00036239"/>
    <w:rsid w:val="00046FE3"/>
    <w:rsid w:val="000638AE"/>
    <w:rsid w:val="000642D8"/>
    <w:rsid w:val="00076E21"/>
    <w:rsid w:val="000837A2"/>
    <w:rsid w:val="00086078"/>
    <w:rsid w:val="000864FC"/>
    <w:rsid w:val="00090964"/>
    <w:rsid w:val="000A1480"/>
    <w:rsid w:val="000A2F6C"/>
    <w:rsid w:val="000B11A9"/>
    <w:rsid w:val="000C3385"/>
    <w:rsid w:val="000C44F7"/>
    <w:rsid w:val="000D1A6F"/>
    <w:rsid w:val="000D566E"/>
    <w:rsid w:val="000E2164"/>
    <w:rsid w:val="000E4203"/>
    <w:rsid w:val="000E51F0"/>
    <w:rsid w:val="000F06F0"/>
    <w:rsid w:val="000F5AEC"/>
    <w:rsid w:val="0010317D"/>
    <w:rsid w:val="00112C93"/>
    <w:rsid w:val="001238B4"/>
    <w:rsid w:val="001367E3"/>
    <w:rsid w:val="00140DBB"/>
    <w:rsid w:val="0014109B"/>
    <w:rsid w:val="001565C9"/>
    <w:rsid w:val="00157226"/>
    <w:rsid w:val="001603BC"/>
    <w:rsid w:val="001605C4"/>
    <w:rsid w:val="0016278C"/>
    <w:rsid w:val="00175A00"/>
    <w:rsid w:val="001874C4"/>
    <w:rsid w:val="001A157B"/>
    <w:rsid w:val="001A3FDF"/>
    <w:rsid w:val="001B3EBC"/>
    <w:rsid w:val="001E13EB"/>
    <w:rsid w:val="00202527"/>
    <w:rsid w:val="00224A56"/>
    <w:rsid w:val="002262F6"/>
    <w:rsid w:val="002272AF"/>
    <w:rsid w:val="00234440"/>
    <w:rsid w:val="00243B9F"/>
    <w:rsid w:val="002501C3"/>
    <w:rsid w:val="00251EEC"/>
    <w:rsid w:val="002556E4"/>
    <w:rsid w:val="0025786F"/>
    <w:rsid w:val="00265D14"/>
    <w:rsid w:val="00270BAB"/>
    <w:rsid w:val="00271116"/>
    <w:rsid w:val="00280B88"/>
    <w:rsid w:val="00281321"/>
    <w:rsid w:val="0028262D"/>
    <w:rsid w:val="00286783"/>
    <w:rsid w:val="00296AFA"/>
    <w:rsid w:val="002A4AB5"/>
    <w:rsid w:val="002B5122"/>
    <w:rsid w:val="002C7469"/>
    <w:rsid w:val="002E5536"/>
    <w:rsid w:val="0030252F"/>
    <w:rsid w:val="003052C6"/>
    <w:rsid w:val="003251F7"/>
    <w:rsid w:val="00327497"/>
    <w:rsid w:val="003307C4"/>
    <w:rsid w:val="00340F31"/>
    <w:rsid w:val="00353358"/>
    <w:rsid w:val="00361F8B"/>
    <w:rsid w:val="0036427B"/>
    <w:rsid w:val="003677FC"/>
    <w:rsid w:val="0038698B"/>
    <w:rsid w:val="00386EEF"/>
    <w:rsid w:val="00391771"/>
    <w:rsid w:val="00395256"/>
    <w:rsid w:val="003A49BC"/>
    <w:rsid w:val="003A68AD"/>
    <w:rsid w:val="003C77B2"/>
    <w:rsid w:val="003C798F"/>
    <w:rsid w:val="003D1E3C"/>
    <w:rsid w:val="003D6484"/>
    <w:rsid w:val="003E0C06"/>
    <w:rsid w:val="003E2354"/>
    <w:rsid w:val="003F5027"/>
    <w:rsid w:val="00400270"/>
    <w:rsid w:val="004056EB"/>
    <w:rsid w:val="0040596B"/>
    <w:rsid w:val="00412195"/>
    <w:rsid w:val="0041677E"/>
    <w:rsid w:val="00426C62"/>
    <w:rsid w:val="00430659"/>
    <w:rsid w:val="004423F2"/>
    <w:rsid w:val="0044348F"/>
    <w:rsid w:val="00443A3A"/>
    <w:rsid w:val="00443B33"/>
    <w:rsid w:val="004549E4"/>
    <w:rsid w:val="004573C5"/>
    <w:rsid w:val="00465FD6"/>
    <w:rsid w:val="004774F8"/>
    <w:rsid w:val="0048373B"/>
    <w:rsid w:val="00487254"/>
    <w:rsid w:val="004906D4"/>
    <w:rsid w:val="004976F4"/>
    <w:rsid w:val="004B11B6"/>
    <w:rsid w:val="004D3612"/>
    <w:rsid w:val="004D6DE9"/>
    <w:rsid w:val="004E4228"/>
    <w:rsid w:val="004F5BDD"/>
    <w:rsid w:val="004F63F0"/>
    <w:rsid w:val="00503548"/>
    <w:rsid w:val="005049DC"/>
    <w:rsid w:val="005149A8"/>
    <w:rsid w:val="00514C54"/>
    <w:rsid w:val="0052331E"/>
    <w:rsid w:val="005525FD"/>
    <w:rsid w:val="0055570B"/>
    <w:rsid w:val="00561868"/>
    <w:rsid w:val="005639AB"/>
    <w:rsid w:val="00572090"/>
    <w:rsid w:val="00574037"/>
    <w:rsid w:val="005745CB"/>
    <w:rsid w:val="0058508C"/>
    <w:rsid w:val="005857F9"/>
    <w:rsid w:val="00585C0C"/>
    <w:rsid w:val="005959C7"/>
    <w:rsid w:val="005963F9"/>
    <w:rsid w:val="00597755"/>
    <w:rsid w:val="005979F0"/>
    <w:rsid w:val="005A10E9"/>
    <w:rsid w:val="005A4E88"/>
    <w:rsid w:val="005A7704"/>
    <w:rsid w:val="005C1719"/>
    <w:rsid w:val="005D401A"/>
    <w:rsid w:val="005E3DB8"/>
    <w:rsid w:val="005F3816"/>
    <w:rsid w:val="005F4268"/>
    <w:rsid w:val="00603BCA"/>
    <w:rsid w:val="00621A5E"/>
    <w:rsid w:val="006261F0"/>
    <w:rsid w:val="00642D09"/>
    <w:rsid w:val="00644944"/>
    <w:rsid w:val="006641B6"/>
    <w:rsid w:val="00672462"/>
    <w:rsid w:val="0068615A"/>
    <w:rsid w:val="00687B12"/>
    <w:rsid w:val="006915BD"/>
    <w:rsid w:val="006A3B98"/>
    <w:rsid w:val="006C507D"/>
    <w:rsid w:val="006C5F06"/>
    <w:rsid w:val="006D314B"/>
    <w:rsid w:val="006D4399"/>
    <w:rsid w:val="006F0AD0"/>
    <w:rsid w:val="006F0BA0"/>
    <w:rsid w:val="007000C2"/>
    <w:rsid w:val="00705B24"/>
    <w:rsid w:val="007101CD"/>
    <w:rsid w:val="00722F88"/>
    <w:rsid w:val="00730497"/>
    <w:rsid w:val="007320E9"/>
    <w:rsid w:val="0074341D"/>
    <w:rsid w:val="00744524"/>
    <w:rsid w:val="007451E7"/>
    <w:rsid w:val="007460E6"/>
    <w:rsid w:val="00747BBD"/>
    <w:rsid w:val="00783F50"/>
    <w:rsid w:val="00786DF2"/>
    <w:rsid w:val="00791072"/>
    <w:rsid w:val="007A3413"/>
    <w:rsid w:val="007B4EFC"/>
    <w:rsid w:val="007C47B6"/>
    <w:rsid w:val="00813147"/>
    <w:rsid w:val="00817300"/>
    <w:rsid w:val="0082005B"/>
    <w:rsid w:val="00844EBC"/>
    <w:rsid w:val="00870521"/>
    <w:rsid w:val="008912C8"/>
    <w:rsid w:val="008930D5"/>
    <w:rsid w:val="008C0376"/>
    <w:rsid w:val="008C5FE6"/>
    <w:rsid w:val="008E2411"/>
    <w:rsid w:val="008E3BAE"/>
    <w:rsid w:val="00903E98"/>
    <w:rsid w:val="009141A5"/>
    <w:rsid w:val="00914EAD"/>
    <w:rsid w:val="00914F6B"/>
    <w:rsid w:val="00915907"/>
    <w:rsid w:val="00925314"/>
    <w:rsid w:val="0093298F"/>
    <w:rsid w:val="00934DC4"/>
    <w:rsid w:val="00947237"/>
    <w:rsid w:val="009522A9"/>
    <w:rsid w:val="00970AC6"/>
    <w:rsid w:val="009811B4"/>
    <w:rsid w:val="00984FAB"/>
    <w:rsid w:val="00986950"/>
    <w:rsid w:val="0099002B"/>
    <w:rsid w:val="00992C9B"/>
    <w:rsid w:val="009A759E"/>
    <w:rsid w:val="009C3477"/>
    <w:rsid w:val="009C74C2"/>
    <w:rsid w:val="009D1081"/>
    <w:rsid w:val="009E5A13"/>
    <w:rsid w:val="009F009E"/>
    <w:rsid w:val="009F1456"/>
    <w:rsid w:val="009F1BB0"/>
    <w:rsid w:val="00A16975"/>
    <w:rsid w:val="00A34767"/>
    <w:rsid w:val="00A36037"/>
    <w:rsid w:val="00A430EF"/>
    <w:rsid w:val="00A54960"/>
    <w:rsid w:val="00A570D7"/>
    <w:rsid w:val="00A62C06"/>
    <w:rsid w:val="00A779AD"/>
    <w:rsid w:val="00A81DA3"/>
    <w:rsid w:val="00A8606B"/>
    <w:rsid w:val="00A86C58"/>
    <w:rsid w:val="00A90558"/>
    <w:rsid w:val="00A959B2"/>
    <w:rsid w:val="00A97AE5"/>
    <w:rsid w:val="00AA3FD6"/>
    <w:rsid w:val="00AC3C5A"/>
    <w:rsid w:val="00AD0AC3"/>
    <w:rsid w:val="00AD6AC4"/>
    <w:rsid w:val="00AE08F8"/>
    <w:rsid w:val="00AE1302"/>
    <w:rsid w:val="00AF0B88"/>
    <w:rsid w:val="00AF7F7B"/>
    <w:rsid w:val="00B16962"/>
    <w:rsid w:val="00B17D82"/>
    <w:rsid w:val="00B21B95"/>
    <w:rsid w:val="00B2751A"/>
    <w:rsid w:val="00B31615"/>
    <w:rsid w:val="00B40329"/>
    <w:rsid w:val="00B62BB5"/>
    <w:rsid w:val="00B719A3"/>
    <w:rsid w:val="00B91DC3"/>
    <w:rsid w:val="00BA410E"/>
    <w:rsid w:val="00BB3457"/>
    <w:rsid w:val="00BB3BA6"/>
    <w:rsid w:val="00BB799F"/>
    <w:rsid w:val="00BC229F"/>
    <w:rsid w:val="00BC5872"/>
    <w:rsid w:val="00BC69F5"/>
    <w:rsid w:val="00BD4B13"/>
    <w:rsid w:val="00BD640C"/>
    <w:rsid w:val="00BE3FAD"/>
    <w:rsid w:val="00C020B1"/>
    <w:rsid w:val="00C05F5D"/>
    <w:rsid w:val="00C066A4"/>
    <w:rsid w:val="00C10E53"/>
    <w:rsid w:val="00C25F0D"/>
    <w:rsid w:val="00C375EE"/>
    <w:rsid w:val="00C440E9"/>
    <w:rsid w:val="00C44510"/>
    <w:rsid w:val="00C47620"/>
    <w:rsid w:val="00C62D92"/>
    <w:rsid w:val="00C834DF"/>
    <w:rsid w:val="00C84443"/>
    <w:rsid w:val="00CB021B"/>
    <w:rsid w:val="00CC0A79"/>
    <w:rsid w:val="00CC1252"/>
    <w:rsid w:val="00CC7805"/>
    <w:rsid w:val="00CE1ABB"/>
    <w:rsid w:val="00CE589F"/>
    <w:rsid w:val="00CE62D4"/>
    <w:rsid w:val="00CE6AD6"/>
    <w:rsid w:val="00CF2272"/>
    <w:rsid w:val="00D162DE"/>
    <w:rsid w:val="00D250CA"/>
    <w:rsid w:val="00D26633"/>
    <w:rsid w:val="00D27B35"/>
    <w:rsid w:val="00D35F33"/>
    <w:rsid w:val="00D41BBE"/>
    <w:rsid w:val="00D62207"/>
    <w:rsid w:val="00D64B4A"/>
    <w:rsid w:val="00D67EF9"/>
    <w:rsid w:val="00D96A25"/>
    <w:rsid w:val="00D97AD9"/>
    <w:rsid w:val="00DA5987"/>
    <w:rsid w:val="00DA59C3"/>
    <w:rsid w:val="00DB0B97"/>
    <w:rsid w:val="00DB25CF"/>
    <w:rsid w:val="00DB7C7E"/>
    <w:rsid w:val="00DD31A1"/>
    <w:rsid w:val="00DD3F1D"/>
    <w:rsid w:val="00DD4208"/>
    <w:rsid w:val="00DE19C8"/>
    <w:rsid w:val="00DE4506"/>
    <w:rsid w:val="00DF0F44"/>
    <w:rsid w:val="00E0284F"/>
    <w:rsid w:val="00E13EC7"/>
    <w:rsid w:val="00E22A39"/>
    <w:rsid w:val="00E311F2"/>
    <w:rsid w:val="00E31FE0"/>
    <w:rsid w:val="00E37FBD"/>
    <w:rsid w:val="00E44D9F"/>
    <w:rsid w:val="00E45098"/>
    <w:rsid w:val="00E45E8C"/>
    <w:rsid w:val="00E50A45"/>
    <w:rsid w:val="00E56612"/>
    <w:rsid w:val="00E7394E"/>
    <w:rsid w:val="00E86C3D"/>
    <w:rsid w:val="00EA5E3C"/>
    <w:rsid w:val="00EB276B"/>
    <w:rsid w:val="00EB339F"/>
    <w:rsid w:val="00EC64D1"/>
    <w:rsid w:val="00ED0317"/>
    <w:rsid w:val="00ED7679"/>
    <w:rsid w:val="00F261CF"/>
    <w:rsid w:val="00F311AF"/>
    <w:rsid w:val="00F31551"/>
    <w:rsid w:val="00F33D64"/>
    <w:rsid w:val="00F4291C"/>
    <w:rsid w:val="00F462F1"/>
    <w:rsid w:val="00F46585"/>
    <w:rsid w:val="00F502CA"/>
    <w:rsid w:val="00F5098B"/>
    <w:rsid w:val="00F60190"/>
    <w:rsid w:val="00F62510"/>
    <w:rsid w:val="00F65232"/>
    <w:rsid w:val="00F71511"/>
    <w:rsid w:val="00F71783"/>
    <w:rsid w:val="00F76529"/>
    <w:rsid w:val="00F81788"/>
    <w:rsid w:val="00F82912"/>
    <w:rsid w:val="00FA496A"/>
    <w:rsid w:val="00FA5A51"/>
    <w:rsid w:val="00FB19B0"/>
    <w:rsid w:val="00FB2C29"/>
    <w:rsid w:val="00FB3084"/>
    <w:rsid w:val="00FC0DDA"/>
    <w:rsid w:val="00FC3399"/>
    <w:rsid w:val="00FD7C7D"/>
    <w:rsid w:val="00FF543A"/>
    <w:rsid w:val="00FF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EDE070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D14"/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4348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06B9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06B98"/>
    <w:rPr>
      <w:sz w:val="20"/>
      <w:szCs w:val="20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4348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Refdenotaderodap">
    <w:name w:val="footnote reference"/>
    <w:basedOn w:val="Fontepargpadro"/>
    <w:uiPriority w:val="99"/>
    <w:semiHidden/>
    <w:unhideWhenUsed/>
    <w:rsid w:val="00F652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0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8551E-3C20-49C0-A774-500AEF0EA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7</Pages>
  <Words>1537</Words>
  <Characters>8303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Adriano Duarte Do Nascimento</cp:lastModifiedBy>
  <cp:revision>15</cp:revision>
  <cp:lastPrinted>2021-07-01T13:05:00Z</cp:lastPrinted>
  <dcterms:created xsi:type="dcterms:W3CDTF">2026-05-13T14:30:00Z</dcterms:created>
  <dcterms:modified xsi:type="dcterms:W3CDTF">2026-05-14T11:39:00Z</dcterms:modified>
</cp:coreProperties>
</file>