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B57FEE" w14:textId="0538CC60" w:rsidR="000E61D6" w:rsidRPr="001278C3" w:rsidRDefault="004F59E3" w:rsidP="000E61D6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AUTÓGRAFO Nº </w:t>
      </w:r>
      <w:r w:rsidR="005F2A23">
        <w:rPr>
          <w:rFonts w:ascii="Times New Roman" w:hAnsi="Times New Roman" w:cs="Times New Roman"/>
          <w:b/>
          <w:bCs/>
          <w:sz w:val="24"/>
          <w:szCs w:val="24"/>
          <w:u w:val="single"/>
        </w:rPr>
        <w:t>0</w:t>
      </w:r>
      <w:r w:rsidR="008E4ADA">
        <w:rPr>
          <w:rFonts w:ascii="Times New Roman" w:hAnsi="Times New Roman" w:cs="Times New Roman"/>
          <w:b/>
          <w:bCs/>
          <w:sz w:val="24"/>
          <w:szCs w:val="24"/>
          <w:u w:val="single"/>
        </w:rPr>
        <w:t>35</w:t>
      </w:r>
      <w:r w:rsidR="00354DDB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/202</w:t>
      </w:r>
      <w:r w:rsidR="001278C3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6</w:t>
      </w:r>
    </w:p>
    <w:p w14:paraId="22F9C19A" w14:textId="70BD7E56" w:rsidR="00FE17FD" w:rsidRPr="001278C3" w:rsidRDefault="00480529" w:rsidP="001C5BE8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PROJETO DE LEI</w:t>
      </w:r>
      <w:r w:rsidR="00192BC5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985E59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>Nº</w:t>
      </w:r>
      <w:r w:rsidR="00C94FEF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B36D19">
        <w:rPr>
          <w:rFonts w:ascii="Times New Roman" w:hAnsi="Times New Roman" w:cs="Times New Roman"/>
          <w:b/>
          <w:bCs/>
          <w:sz w:val="24"/>
          <w:szCs w:val="24"/>
          <w:u w:val="single"/>
        </w:rPr>
        <w:t>253</w:t>
      </w:r>
      <w:r w:rsidR="006051E8">
        <w:rPr>
          <w:rFonts w:ascii="Times New Roman" w:hAnsi="Times New Roman" w:cs="Times New Roman"/>
          <w:b/>
          <w:bCs/>
          <w:sz w:val="24"/>
          <w:szCs w:val="24"/>
          <w:u w:val="single"/>
        </w:rPr>
        <w:t>/2025</w:t>
      </w:r>
      <w:r w:rsidR="008C125E" w:rsidRPr="001278C3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- DO </w:t>
      </w:r>
      <w:r w:rsidR="008D1F4C">
        <w:rPr>
          <w:rFonts w:ascii="Times New Roman" w:hAnsi="Times New Roman" w:cs="Times New Roman"/>
          <w:b/>
          <w:bCs/>
          <w:sz w:val="24"/>
          <w:szCs w:val="24"/>
          <w:u w:val="single"/>
        </w:rPr>
        <w:t>LEGISLATIVO</w:t>
      </w:r>
    </w:p>
    <w:p w14:paraId="702B655C" w14:textId="77777777" w:rsidR="00522C23" w:rsidRPr="00597E54" w:rsidRDefault="00522C23" w:rsidP="0039472D">
      <w:pPr>
        <w:tabs>
          <w:tab w:val="left" w:pos="2835"/>
        </w:tabs>
        <w:spacing w:line="360" w:lineRule="auto"/>
        <w:jc w:val="both"/>
        <w:rPr>
          <w:rFonts w:ascii="Courier New" w:hAnsi="Courier New" w:cs="Courier New"/>
          <w:sz w:val="24"/>
          <w:szCs w:val="24"/>
        </w:rPr>
      </w:pPr>
    </w:p>
    <w:p w14:paraId="4BBB31B4" w14:textId="4FF96CA2" w:rsidR="00B36D19" w:rsidRDefault="00B36D19" w:rsidP="00A60F73">
      <w:pPr>
        <w:autoSpaceDE w:val="0"/>
        <w:autoSpaceDN w:val="0"/>
        <w:adjustRightInd w:val="0"/>
        <w:spacing w:after="0" w:line="360" w:lineRule="auto"/>
        <w:ind w:left="2832" w:firstLine="48"/>
        <w:jc w:val="both"/>
        <w:rPr>
          <w:rFonts w:ascii="TimesNewRomanPSMT" w:hAnsi="TimesNewRomanPSMT" w:cs="TimesNewRomanPSMT"/>
          <w:sz w:val="24"/>
          <w:szCs w:val="24"/>
        </w:rPr>
      </w:pPr>
      <w:r w:rsidRPr="00B36D19">
        <w:rPr>
          <w:rFonts w:ascii="TimesNewRomanPSMT" w:hAnsi="TimesNewRomanPSMT" w:cs="TimesNewRomanPSMT"/>
          <w:sz w:val="24"/>
          <w:szCs w:val="24"/>
        </w:rPr>
        <w:t>“Dispõe sobre a criação da Semana da História e da Cultura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B36D19">
        <w:rPr>
          <w:rFonts w:ascii="TimesNewRomanPSMT" w:hAnsi="TimesNewRomanPSMT" w:cs="TimesNewRomanPSMT"/>
          <w:sz w:val="24"/>
          <w:szCs w:val="24"/>
        </w:rPr>
        <w:t>Local nas Escolas Públicas do Município de Itapevi e dá</w:t>
      </w:r>
      <w:r>
        <w:rPr>
          <w:rFonts w:ascii="TimesNewRomanPSMT" w:hAnsi="TimesNewRomanPSMT" w:cs="TimesNewRomanPSMT"/>
          <w:sz w:val="24"/>
          <w:szCs w:val="24"/>
        </w:rPr>
        <w:t xml:space="preserve"> </w:t>
      </w:r>
      <w:r w:rsidRPr="00B36D19">
        <w:rPr>
          <w:rFonts w:ascii="TimesNewRomanPSMT" w:hAnsi="TimesNewRomanPSMT" w:cs="TimesNewRomanPSMT"/>
          <w:sz w:val="24"/>
          <w:szCs w:val="24"/>
        </w:rPr>
        <w:t>outras providências.”</w:t>
      </w:r>
    </w:p>
    <w:p w14:paraId="016C8C0B" w14:textId="77777777" w:rsidR="00A60F73" w:rsidRPr="0099573B" w:rsidRDefault="00A60F73" w:rsidP="00A60F73">
      <w:pPr>
        <w:autoSpaceDE w:val="0"/>
        <w:autoSpaceDN w:val="0"/>
        <w:adjustRightInd w:val="0"/>
        <w:spacing w:after="0" w:line="360" w:lineRule="auto"/>
        <w:ind w:left="2832" w:firstLine="48"/>
        <w:jc w:val="both"/>
        <w:rPr>
          <w:rFonts w:ascii="TimesNewRomanPSMT" w:hAnsi="TimesNewRomanPSMT" w:cs="TimesNewRomanPSMT"/>
          <w:sz w:val="24"/>
          <w:szCs w:val="24"/>
        </w:rPr>
      </w:pPr>
    </w:p>
    <w:p w14:paraId="017B188D" w14:textId="5EDC8E67" w:rsidR="00F54DA9" w:rsidRDefault="00192BC5" w:rsidP="000D31C1">
      <w:pPr>
        <w:spacing w:after="0" w:line="360" w:lineRule="auto"/>
        <w:ind w:left="2835" w:hanging="2835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  <w:r w:rsidR="008D1F4C" w:rsidRPr="00F05D99">
        <w:rPr>
          <w:rFonts w:ascii="Times" w:hAnsi="Times" w:cs="Times New Roman"/>
          <w:b/>
          <w:sz w:val="24"/>
          <w:szCs w:val="24"/>
        </w:rPr>
        <w:t xml:space="preserve">AUTOR: </w:t>
      </w:r>
      <w:r w:rsidR="00A60F73">
        <w:rPr>
          <w:rFonts w:ascii="Times" w:hAnsi="Times" w:cs="Times New Roman"/>
          <w:b/>
          <w:sz w:val="24"/>
          <w:szCs w:val="24"/>
        </w:rPr>
        <w:t>RAFAEL ALAN DE MORAES ROMEIRO – PODEMOS.</w:t>
      </w:r>
    </w:p>
    <w:p w14:paraId="2C3BDA3A" w14:textId="2010FBEC" w:rsidR="008D1F4C" w:rsidRPr="00F05D99" w:rsidRDefault="008D1F4C" w:rsidP="000D31C1">
      <w:pPr>
        <w:spacing w:after="0" w:line="360" w:lineRule="auto"/>
        <w:jc w:val="both"/>
        <w:rPr>
          <w:rFonts w:ascii="Times" w:hAnsi="Times" w:cs="Times New Roman"/>
          <w:b/>
          <w:sz w:val="24"/>
          <w:szCs w:val="24"/>
        </w:rPr>
      </w:pPr>
      <w:r>
        <w:rPr>
          <w:rFonts w:ascii="Times" w:hAnsi="Times" w:cs="Times New Roman"/>
          <w:b/>
          <w:sz w:val="24"/>
          <w:szCs w:val="24"/>
        </w:rPr>
        <w:t xml:space="preserve">                                               </w:t>
      </w:r>
    </w:p>
    <w:p w14:paraId="0949DB9B" w14:textId="77777777" w:rsidR="008D1F4C" w:rsidRPr="008D1F4C" w:rsidRDefault="008D1F4C" w:rsidP="000D31C1">
      <w:pPr>
        <w:tabs>
          <w:tab w:val="left" w:pos="142"/>
        </w:tabs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A </w:t>
      </w:r>
      <w:r w:rsidRPr="008D1F4C">
        <w:rPr>
          <w:rFonts w:ascii="Times New Roman" w:hAnsi="Times New Roman" w:cs="Times New Roman"/>
          <w:b/>
          <w:sz w:val="24"/>
          <w:szCs w:val="24"/>
        </w:rPr>
        <w:t>CÂMARA MUNICIPAL DE ITAPEVI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192BC5">
        <w:rPr>
          <w:rFonts w:ascii="Times New Roman" w:hAnsi="Times New Roman" w:cs="Times New Roman"/>
          <w:sz w:val="24"/>
          <w:szCs w:val="24"/>
        </w:rPr>
        <w:t>no uso de suas atribuições legais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8D1F4C">
        <w:rPr>
          <w:rFonts w:ascii="Times New Roman" w:hAnsi="Times New Roman" w:cs="Times New Roman"/>
          <w:b/>
          <w:sz w:val="24"/>
          <w:szCs w:val="24"/>
        </w:rPr>
        <w:t>APROVA</w:t>
      </w:r>
      <w:r w:rsidRPr="008D1F4C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865E4E" w14:textId="77777777" w:rsidR="008D1F4C" w:rsidRPr="00314CA1" w:rsidRDefault="008D1F4C" w:rsidP="000D31C1">
      <w:pPr>
        <w:tabs>
          <w:tab w:val="left" w:pos="142"/>
        </w:tabs>
        <w:spacing w:after="0" w:line="360" w:lineRule="auto"/>
        <w:jc w:val="both"/>
        <w:rPr>
          <w:rFonts w:ascii="Times" w:hAnsi="Times" w:cs="Courier New"/>
          <w:color w:val="000000" w:themeColor="text1"/>
          <w:sz w:val="24"/>
          <w:szCs w:val="24"/>
        </w:rPr>
      </w:pPr>
    </w:p>
    <w:p w14:paraId="670A30A4" w14:textId="613130BB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A60F73">
        <w:rPr>
          <w:rFonts w:ascii="Times New Roman" w:hAnsi="Times New Roman" w:cs="Times New Roman"/>
          <w:sz w:val="24"/>
          <w:szCs w:val="24"/>
        </w:rPr>
        <w:t xml:space="preserve"> Fica instituída, no âmbito do Município de Itapevi, a Semana da História e da Cultura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Local nas Escolas Públicas, a ser realizada anualmente na última semana do mês de agosto.</w:t>
      </w:r>
    </w:p>
    <w:p w14:paraId="77DAFF34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CF8E7D6" w14:textId="77777777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A60F73">
        <w:rPr>
          <w:rFonts w:ascii="Times New Roman" w:hAnsi="Times New Roman" w:cs="Times New Roman"/>
          <w:sz w:val="24"/>
          <w:szCs w:val="24"/>
        </w:rPr>
        <w:t xml:space="preserve"> A Semana da História e da Cultura Local tem como objetivos:</w:t>
      </w:r>
    </w:p>
    <w:p w14:paraId="101555FE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AC2E3AF" w14:textId="7CBE72FC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t>I – promover o conhecimento da história, da cultura e das tradições do Município de Itapevi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entre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os estudantes da rede pública de ensino;</w:t>
      </w:r>
    </w:p>
    <w:p w14:paraId="51A5B2E0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t>II – valorizar a identidade local e o sentimento de pertencimento à comunidade;</w:t>
      </w:r>
    </w:p>
    <w:p w14:paraId="1B9BD910" w14:textId="3840B7A6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t>III – incentivar a pesquisa escolar sobre personagens históricos, fatos marcantes, patrimônios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 xml:space="preserve">materiais e imateriais do </w:t>
      </w:r>
      <w:r w:rsidR="008E4ADA">
        <w:rPr>
          <w:rFonts w:ascii="Times New Roman" w:hAnsi="Times New Roman" w:cs="Times New Roman"/>
          <w:sz w:val="24"/>
          <w:szCs w:val="24"/>
        </w:rPr>
        <w:t>M</w:t>
      </w:r>
      <w:r w:rsidRPr="00A60F73">
        <w:rPr>
          <w:rFonts w:ascii="Times New Roman" w:hAnsi="Times New Roman" w:cs="Times New Roman"/>
          <w:sz w:val="24"/>
          <w:szCs w:val="24"/>
        </w:rPr>
        <w:t>unicípio;</w:t>
      </w:r>
    </w:p>
    <w:p w14:paraId="50B1407E" w14:textId="69F0E4AA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t>IV – estimular a participação de artistas locais, mestres da cultura popular, historiadores 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moradores antigos nas atividades pedagógicas.</w:t>
      </w:r>
    </w:p>
    <w:p w14:paraId="3AEEDBD9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B0001" w14:textId="4D0F30C7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A60F73">
        <w:rPr>
          <w:rFonts w:ascii="Times New Roman" w:hAnsi="Times New Roman" w:cs="Times New Roman"/>
          <w:sz w:val="24"/>
          <w:szCs w:val="24"/>
        </w:rPr>
        <w:t xml:space="preserve"> Durante a Semana da História e da Cultura Local, as escolas poderão realizar atividades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como:</w:t>
      </w:r>
    </w:p>
    <w:p w14:paraId="38F9CF38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64C0094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t>I – exposições, feiras e apresentações culturais;</w:t>
      </w:r>
    </w:p>
    <w:p w14:paraId="4CBEFBEA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t>II – rodas de conversa e entrevistas com membros da comunidade;</w:t>
      </w:r>
    </w:p>
    <w:p w14:paraId="212B6DA2" w14:textId="153848CB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lastRenderedPageBreak/>
        <w:t>III – visitas pedagógicas a espaços históricos, museus, monumentos e centros culturais 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B53CC">
        <w:rPr>
          <w:rFonts w:ascii="Times New Roman" w:hAnsi="Times New Roman" w:cs="Times New Roman"/>
          <w:sz w:val="24"/>
          <w:szCs w:val="24"/>
        </w:rPr>
        <w:t>M</w:t>
      </w:r>
      <w:r w:rsidRPr="00A60F73">
        <w:rPr>
          <w:rFonts w:ascii="Times New Roman" w:hAnsi="Times New Roman" w:cs="Times New Roman"/>
          <w:sz w:val="24"/>
          <w:szCs w:val="24"/>
        </w:rPr>
        <w:t>unicípio;</w:t>
      </w:r>
    </w:p>
    <w:p w14:paraId="1A199A00" w14:textId="77777777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sz w:val="24"/>
          <w:szCs w:val="24"/>
        </w:rPr>
        <w:t>IV – concursos de redação, desenho, fotografia ou vídeo sobre a história da cidade.</w:t>
      </w:r>
    </w:p>
    <w:p w14:paraId="3063D2DF" w14:textId="77777777" w:rsidR="00A60F73" w:rsidRP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0C3D1EE" w14:textId="0CB17639" w:rsidR="00775B0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A60F73">
        <w:rPr>
          <w:rFonts w:ascii="Times New Roman" w:hAnsi="Times New Roman" w:cs="Times New Roman"/>
          <w:sz w:val="24"/>
          <w:szCs w:val="24"/>
        </w:rPr>
        <w:t xml:space="preserve"> As ações previstas nesta Lei poderão ser realizadas em parceria com instituições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culturais,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universidades, organizações da sociedade civil, artistas e historiadores locais.</w:t>
      </w:r>
    </w:p>
    <w:p w14:paraId="7BE7421D" w14:textId="77777777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CC01B1" w14:textId="1D50B5CF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A60F73">
        <w:rPr>
          <w:rFonts w:ascii="Times New Roman" w:hAnsi="Times New Roman" w:cs="Times New Roman"/>
          <w:sz w:val="24"/>
          <w:szCs w:val="24"/>
        </w:rPr>
        <w:t xml:space="preserve"> A realização da Semana não acarretará despesas obrigatórias ao Poder Público, podendo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60F73">
        <w:rPr>
          <w:rFonts w:ascii="Times New Roman" w:hAnsi="Times New Roman" w:cs="Times New Roman"/>
          <w:sz w:val="24"/>
          <w:szCs w:val="24"/>
        </w:rPr>
        <w:t>ser organizada com recursos já disponíveis e com apoio de parceiros.</w:t>
      </w:r>
    </w:p>
    <w:p w14:paraId="43A41E53" w14:textId="77777777" w:rsidR="0036177E" w:rsidRPr="00A60F73" w:rsidRDefault="0036177E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4E17945" w14:textId="1169C4A3" w:rsidR="00A60F73" w:rsidRDefault="00A60F73" w:rsidP="0036177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60F73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A60F73">
        <w:rPr>
          <w:rFonts w:ascii="Times New Roman" w:hAnsi="Times New Roman" w:cs="Times New Roman"/>
          <w:sz w:val="24"/>
          <w:szCs w:val="24"/>
        </w:rPr>
        <w:t xml:space="preserve"> Esta Lei entra em vigor na data de sua publicação.</w:t>
      </w:r>
    </w:p>
    <w:p w14:paraId="1CB7E1FB" w14:textId="77777777" w:rsidR="00775B03" w:rsidRDefault="00775B03" w:rsidP="00775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2128DC0A" w14:textId="77777777" w:rsidR="00A60F73" w:rsidRDefault="00A60F73" w:rsidP="00775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77F2AF7" w14:textId="77777777" w:rsidR="00A60F73" w:rsidRPr="00775B03" w:rsidRDefault="00A60F73" w:rsidP="00775B0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653C351" w14:textId="1F62587A" w:rsidR="00E06A66" w:rsidRPr="001278C3" w:rsidRDefault="0078486B" w:rsidP="00EC7492">
      <w:pPr>
        <w:tabs>
          <w:tab w:val="left" w:pos="975"/>
        </w:tabs>
        <w:spacing w:line="360" w:lineRule="auto"/>
        <w:jc w:val="both"/>
        <w:rPr>
          <w:rFonts w:ascii="Times New Roman" w:eastAsia="Lucida Sans Unicode" w:hAnsi="Times New Roman" w:cs="Times New Roman"/>
          <w:kern w:val="2"/>
          <w:sz w:val="24"/>
          <w:szCs w:val="24"/>
          <w:lang w:bidi="hi-IN"/>
        </w:rPr>
      </w:pPr>
      <w:r w:rsidRP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Câmara Municipal de Itapevi, </w:t>
      </w:r>
      <w:r w:rsidR="00A60F7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12 de maio</w:t>
      </w:r>
      <w:r w:rsidR="001278C3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 xml:space="preserve"> de 2026</w:t>
      </w:r>
      <w:r w:rsidR="00314CA1">
        <w:rPr>
          <w:rFonts w:ascii="Times New Roman" w:eastAsia="Lucida Sans Unicode" w:hAnsi="Times New Roman" w:cs="Times New Roman"/>
          <w:bCs/>
          <w:kern w:val="2"/>
          <w:sz w:val="24"/>
          <w:szCs w:val="24"/>
          <w:lang w:bidi="hi-IN"/>
        </w:rPr>
        <w:t>.</w:t>
      </w:r>
    </w:p>
    <w:p w14:paraId="491E0891" w14:textId="6157D6F9" w:rsidR="001278C3" w:rsidRPr="001278C3" w:rsidRDefault="001278C3" w:rsidP="00BA02FF">
      <w:pPr>
        <w:pStyle w:val="Corpodetexto"/>
        <w:spacing w:line="276" w:lineRule="auto"/>
        <w:rPr>
          <w:rFonts w:ascii="Times New Roman" w:eastAsia="Calibri" w:hAnsi="Times New Roman"/>
          <w:szCs w:val="24"/>
        </w:rPr>
      </w:pPr>
    </w:p>
    <w:p w14:paraId="203B7D57" w14:textId="77777777" w:rsidR="001278C3" w:rsidRPr="001278C3" w:rsidRDefault="001278C3" w:rsidP="001278C3">
      <w:pPr>
        <w:pStyle w:val="Corpodetexto"/>
        <w:spacing w:line="276" w:lineRule="auto"/>
        <w:jc w:val="center"/>
        <w:rPr>
          <w:rFonts w:ascii="Times New Roman" w:eastAsia="Calibri" w:hAnsi="Times New Roman"/>
          <w:szCs w:val="24"/>
        </w:rPr>
      </w:pPr>
    </w:p>
    <w:p w14:paraId="3C188DC2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3453EAC1" w14:textId="77777777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</w:p>
    <w:p w14:paraId="25444434" w14:textId="1503229F" w:rsidR="001278C3" w:rsidRPr="001278C3" w:rsidRDefault="001278C3" w:rsidP="001278C3">
      <w:pPr>
        <w:pStyle w:val="Corpodetexto"/>
        <w:tabs>
          <w:tab w:val="left" w:pos="6195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>Rafael Alan de Moraes Romeiros</w:t>
      </w:r>
      <w:r w:rsidRPr="001278C3">
        <w:rPr>
          <w:rFonts w:ascii="Times New Roman" w:eastAsia="Calibri" w:hAnsi="Times New Roman"/>
          <w:b/>
          <w:szCs w:val="24"/>
        </w:rPr>
        <w:tab/>
        <w:t>Mauricio Alonso Murakami</w:t>
      </w:r>
    </w:p>
    <w:p w14:paraId="6FB7A477" w14:textId="0E46D54F" w:rsidR="00D56BE7" w:rsidRPr="00665690" w:rsidRDefault="001278C3" w:rsidP="00665690">
      <w:pPr>
        <w:pStyle w:val="Corpodetexto"/>
        <w:tabs>
          <w:tab w:val="left" w:pos="7560"/>
        </w:tabs>
        <w:spacing w:line="276" w:lineRule="auto"/>
        <w:rPr>
          <w:rFonts w:ascii="Times New Roman" w:eastAsia="Calibri" w:hAnsi="Times New Roman"/>
          <w:b/>
          <w:szCs w:val="24"/>
        </w:rPr>
      </w:pPr>
      <w:r w:rsidRPr="001278C3">
        <w:rPr>
          <w:rFonts w:ascii="Times New Roman" w:eastAsia="Calibri" w:hAnsi="Times New Roman"/>
          <w:b/>
          <w:szCs w:val="24"/>
        </w:rPr>
        <w:t xml:space="preserve">              Presidente</w:t>
      </w:r>
      <w:r w:rsidRPr="001278C3">
        <w:rPr>
          <w:rFonts w:ascii="Times New Roman" w:eastAsia="Calibri" w:hAnsi="Times New Roman"/>
          <w:szCs w:val="24"/>
        </w:rPr>
        <w:t xml:space="preserve">                                                                          </w:t>
      </w:r>
      <w:r w:rsidRPr="001278C3">
        <w:rPr>
          <w:rFonts w:ascii="Times New Roman" w:eastAsia="Calibri" w:hAnsi="Times New Roman"/>
          <w:b/>
          <w:szCs w:val="24"/>
        </w:rPr>
        <w:t xml:space="preserve">   1º Secretário</w:t>
      </w:r>
      <w:r w:rsidRPr="001278C3">
        <w:rPr>
          <w:rFonts w:ascii="Times New Roman" w:eastAsia="Courier New" w:hAnsi="Times New Roman"/>
          <w:b/>
          <w:bCs/>
          <w:color w:val="000000"/>
          <w:szCs w:val="24"/>
        </w:rPr>
        <w:tab/>
      </w:r>
    </w:p>
    <w:sectPr w:rsidR="00D56BE7" w:rsidRPr="00665690" w:rsidSect="00123DD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552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6457CA" w14:textId="77777777" w:rsidR="00BA085D" w:rsidRDefault="00BA085D" w:rsidP="004B11B6">
      <w:pPr>
        <w:spacing w:after="0" w:line="240" w:lineRule="auto"/>
      </w:pPr>
      <w:r>
        <w:separator/>
      </w:r>
    </w:p>
  </w:endnote>
  <w:endnote w:type="continuationSeparator" w:id="0">
    <w:p w14:paraId="210FFFEA" w14:textId="77777777" w:rsidR="00BA085D" w:rsidRDefault="00BA085D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4E6614" w14:textId="77777777" w:rsidR="007D181E" w:rsidRDefault="007D181E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F08BD" w14:textId="77777777" w:rsidR="007D181E" w:rsidRPr="00F534EC" w:rsidRDefault="00BA085D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C8206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725F1C4A" w14:textId="77777777" w:rsidR="007D181E" w:rsidRDefault="007D181E">
    <w:pPr>
      <w:pStyle w:val="Rodap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17DD82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10DA9" w14:textId="77777777" w:rsidR="00BA085D" w:rsidRDefault="00BA085D" w:rsidP="004B11B6">
      <w:pPr>
        <w:spacing w:after="0" w:line="240" w:lineRule="auto"/>
      </w:pPr>
      <w:r>
        <w:separator/>
      </w:r>
    </w:p>
  </w:footnote>
  <w:footnote w:type="continuationSeparator" w:id="0">
    <w:p w14:paraId="7BF6B25C" w14:textId="77777777" w:rsidR="00BA085D" w:rsidRDefault="00BA085D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43DA15" w14:textId="77777777" w:rsidR="007D181E" w:rsidRDefault="00BA085D">
    <w:pPr>
      <w:pStyle w:val="Cabealho"/>
    </w:pPr>
    <w:r>
      <w:rPr>
        <w:noProof/>
      </w:rPr>
      <w:pict w14:anchorId="68D3C23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1030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9B253E" w14:textId="77777777" w:rsidR="007D181E" w:rsidRDefault="00BA085D">
    <w:pPr>
      <w:pStyle w:val="Cabealho"/>
    </w:pPr>
    <w:r>
      <w:rPr>
        <w:noProof/>
      </w:rPr>
      <w:pict w14:anchorId="1ECE12D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1031" type="#_x0000_t75" style="position:absolute;margin-left:-86pt;margin-top:-141.5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B92A26" w14:textId="77777777" w:rsidR="007D181E" w:rsidRDefault="00BA085D">
    <w:pPr>
      <w:pStyle w:val="Cabealho"/>
    </w:pPr>
    <w:r>
      <w:rPr>
        <w:noProof/>
      </w:rPr>
      <w:pict w14:anchorId="62B4B22B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1029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9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3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914580475">
    <w:abstractNumId w:val="8"/>
  </w:num>
  <w:num w:numId="2" w16cid:durableId="2007974782">
    <w:abstractNumId w:val="12"/>
  </w:num>
  <w:num w:numId="3" w16cid:durableId="372966706">
    <w:abstractNumId w:val="22"/>
  </w:num>
  <w:num w:numId="4" w16cid:durableId="162256789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20953931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4492833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23908184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8771333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54713655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2057510402">
    <w:abstractNumId w:val="6"/>
  </w:num>
  <w:num w:numId="11" w16cid:durableId="905146915">
    <w:abstractNumId w:val="20"/>
  </w:num>
  <w:num w:numId="12" w16cid:durableId="1673755095">
    <w:abstractNumId w:val="1"/>
  </w:num>
  <w:num w:numId="13" w16cid:durableId="1031295983">
    <w:abstractNumId w:val="18"/>
  </w:num>
  <w:num w:numId="14" w16cid:durableId="169217688">
    <w:abstractNumId w:val="3"/>
  </w:num>
  <w:num w:numId="15" w16cid:durableId="603459030">
    <w:abstractNumId w:val="16"/>
  </w:num>
  <w:num w:numId="16" w16cid:durableId="1673601300">
    <w:abstractNumId w:val="0"/>
  </w:num>
  <w:num w:numId="17" w16cid:durableId="1103380021">
    <w:abstractNumId w:val="11"/>
  </w:num>
  <w:num w:numId="18" w16cid:durableId="848834876">
    <w:abstractNumId w:val="17"/>
  </w:num>
  <w:num w:numId="19" w16cid:durableId="1236940368">
    <w:abstractNumId w:val="19"/>
  </w:num>
  <w:num w:numId="20" w16cid:durableId="2123305484">
    <w:abstractNumId w:val="15"/>
  </w:num>
  <w:num w:numId="21" w16cid:durableId="1531649162">
    <w:abstractNumId w:val="10"/>
  </w:num>
  <w:num w:numId="22" w16cid:durableId="928196351">
    <w:abstractNumId w:val="4"/>
  </w:num>
  <w:num w:numId="23" w16cid:durableId="1251161682">
    <w:abstractNumId w:val="23"/>
  </w:num>
  <w:num w:numId="24" w16cid:durableId="255597993">
    <w:abstractNumId w:val="14"/>
  </w:num>
  <w:num w:numId="25" w16cid:durableId="156113548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4589"/>
    <w:rsid w:val="00005BB5"/>
    <w:rsid w:val="000109E6"/>
    <w:rsid w:val="000158FE"/>
    <w:rsid w:val="000160F3"/>
    <w:rsid w:val="00021010"/>
    <w:rsid w:val="000410EF"/>
    <w:rsid w:val="00045EA2"/>
    <w:rsid w:val="00047751"/>
    <w:rsid w:val="00054CE1"/>
    <w:rsid w:val="0006092F"/>
    <w:rsid w:val="0006328E"/>
    <w:rsid w:val="0007088A"/>
    <w:rsid w:val="00074A8F"/>
    <w:rsid w:val="000814EF"/>
    <w:rsid w:val="00084634"/>
    <w:rsid w:val="000920BE"/>
    <w:rsid w:val="000A3AE9"/>
    <w:rsid w:val="000D187C"/>
    <w:rsid w:val="000D2F0C"/>
    <w:rsid w:val="000D31C1"/>
    <w:rsid w:val="000D5E16"/>
    <w:rsid w:val="000E1A07"/>
    <w:rsid w:val="000E61D6"/>
    <w:rsid w:val="000F69EF"/>
    <w:rsid w:val="00116550"/>
    <w:rsid w:val="00117524"/>
    <w:rsid w:val="001207F6"/>
    <w:rsid w:val="00123DD0"/>
    <w:rsid w:val="001278C3"/>
    <w:rsid w:val="001377FE"/>
    <w:rsid w:val="00152AE5"/>
    <w:rsid w:val="00164371"/>
    <w:rsid w:val="00165365"/>
    <w:rsid w:val="00172AAA"/>
    <w:rsid w:val="00182331"/>
    <w:rsid w:val="0019183A"/>
    <w:rsid w:val="00191CAB"/>
    <w:rsid w:val="00192BC5"/>
    <w:rsid w:val="001A6081"/>
    <w:rsid w:val="001C5BE8"/>
    <w:rsid w:val="001C5C64"/>
    <w:rsid w:val="001D510A"/>
    <w:rsid w:val="001F4475"/>
    <w:rsid w:val="001F71E0"/>
    <w:rsid w:val="00224B5F"/>
    <w:rsid w:val="00224FB1"/>
    <w:rsid w:val="00225A5C"/>
    <w:rsid w:val="00227AFF"/>
    <w:rsid w:val="002311FF"/>
    <w:rsid w:val="002354DE"/>
    <w:rsid w:val="00236C29"/>
    <w:rsid w:val="00246922"/>
    <w:rsid w:val="002502E7"/>
    <w:rsid w:val="00254154"/>
    <w:rsid w:val="002546E4"/>
    <w:rsid w:val="00262E08"/>
    <w:rsid w:val="002655B7"/>
    <w:rsid w:val="002700CD"/>
    <w:rsid w:val="002709D2"/>
    <w:rsid w:val="002757F4"/>
    <w:rsid w:val="0027691C"/>
    <w:rsid w:val="00280002"/>
    <w:rsid w:val="0028259C"/>
    <w:rsid w:val="0028285F"/>
    <w:rsid w:val="00292BD2"/>
    <w:rsid w:val="00292C12"/>
    <w:rsid w:val="002961F6"/>
    <w:rsid w:val="002A0D4C"/>
    <w:rsid w:val="002A26DB"/>
    <w:rsid w:val="002A59D2"/>
    <w:rsid w:val="002B0C80"/>
    <w:rsid w:val="002C2A63"/>
    <w:rsid w:val="002C7B83"/>
    <w:rsid w:val="002D0AE8"/>
    <w:rsid w:val="002E6D4A"/>
    <w:rsid w:val="002F7431"/>
    <w:rsid w:val="00300895"/>
    <w:rsid w:val="00302C30"/>
    <w:rsid w:val="0030406B"/>
    <w:rsid w:val="00305FE0"/>
    <w:rsid w:val="003106DC"/>
    <w:rsid w:val="003122CA"/>
    <w:rsid w:val="00314CA1"/>
    <w:rsid w:val="003209C7"/>
    <w:rsid w:val="003225EC"/>
    <w:rsid w:val="003429AA"/>
    <w:rsid w:val="00344166"/>
    <w:rsid w:val="003475A3"/>
    <w:rsid w:val="00354DDB"/>
    <w:rsid w:val="003565C3"/>
    <w:rsid w:val="0036177E"/>
    <w:rsid w:val="00366DCA"/>
    <w:rsid w:val="003722F8"/>
    <w:rsid w:val="0037352D"/>
    <w:rsid w:val="003739E1"/>
    <w:rsid w:val="00376AD3"/>
    <w:rsid w:val="00387994"/>
    <w:rsid w:val="00393067"/>
    <w:rsid w:val="0039472D"/>
    <w:rsid w:val="0039651E"/>
    <w:rsid w:val="003A0CFC"/>
    <w:rsid w:val="003A2D44"/>
    <w:rsid w:val="003A5FC0"/>
    <w:rsid w:val="003B0C05"/>
    <w:rsid w:val="003C04C7"/>
    <w:rsid w:val="003D7A12"/>
    <w:rsid w:val="003E0CD0"/>
    <w:rsid w:val="003F651E"/>
    <w:rsid w:val="00405525"/>
    <w:rsid w:val="004143A6"/>
    <w:rsid w:val="00425BA4"/>
    <w:rsid w:val="00426C62"/>
    <w:rsid w:val="00430833"/>
    <w:rsid w:val="0043149E"/>
    <w:rsid w:val="0043356F"/>
    <w:rsid w:val="00437E26"/>
    <w:rsid w:val="00440369"/>
    <w:rsid w:val="0045039F"/>
    <w:rsid w:val="00455444"/>
    <w:rsid w:val="004620B6"/>
    <w:rsid w:val="00462B59"/>
    <w:rsid w:val="0046563F"/>
    <w:rsid w:val="004743EA"/>
    <w:rsid w:val="004761D0"/>
    <w:rsid w:val="00480529"/>
    <w:rsid w:val="00486882"/>
    <w:rsid w:val="00491B2D"/>
    <w:rsid w:val="00496663"/>
    <w:rsid w:val="00496C73"/>
    <w:rsid w:val="004A33A4"/>
    <w:rsid w:val="004B11B6"/>
    <w:rsid w:val="004D52A7"/>
    <w:rsid w:val="004D761C"/>
    <w:rsid w:val="004D7F51"/>
    <w:rsid w:val="004E2A59"/>
    <w:rsid w:val="004F59E3"/>
    <w:rsid w:val="00522C23"/>
    <w:rsid w:val="00523872"/>
    <w:rsid w:val="00533414"/>
    <w:rsid w:val="00536527"/>
    <w:rsid w:val="0054022E"/>
    <w:rsid w:val="005424BC"/>
    <w:rsid w:val="00547CB5"/>
    <w:rsid w:val="00564DC5"/>
    <w:rsid w:val="005669C9"/>
    <w:rsid w:val="00567711"/>
    <w:rsid w:val="00574428"/>
    <w:rsid w:val="00590BAC"/>
    <w:rsid w:val="00597E54"/>
    <w:rsid w:val="005A46DB"/>
    <w:rsid w:val="005A6C5D"/>
    <w:rsid w:val="005C3136"/>
    <w:rsid w:val="005D180C"/>
    <w:rsid w:val="005D7684"/>
    <w:rsid w:val="005E07AC"/>
    <w:rsid w:val="005E09DD"/>
    <w:rsid w:val="005E4725"/>
    <w:rsid w:val="005E7666"/>
    <w:rsid w:val="005E7DFA"/>
    <w:rsid w:val="005F0320"/>
    <w:rsid w:val="005F2A23"/>
    <w:rsid w:val="005F70B9"/>
    <w:rsid w:val="0060238E"/>
    <w:rsid w:val="006051E8"/>
    <w:rsid w:val="0060558B"/>
    <w:rsid w:val="00606528"/>
    <w:rsid w:val="00607E17"/>
    <w:rsid w:val="00625D3F"/>
    <w:rsid w:val="00630BDD"/>
    <w:rsid w:val="0063199E"/>
    <w:rsid w:val="00631CB1"/>
    <w:rsid w:val="00645F4A"/>
    <w:rsid w:val="00654630"/>
    <w:rsid w:val="006558E2"/>
    <w:rsid w:val="00656F36"/>
    <w:rsid w:val="00661A5A"/>
    <w:rsid w:val="00661A77"/>
    <w:rsid w:val="00661CF0"/>
    <w:rsid w:val="00665690"/>
    <w:rsid w:val="00667B12"/>
    <w:rsid w:val="00685D3A"/>
    <w:rsid w:val="00693268"/>
    <w:rsid w:val="00697D61"/>
    <w:rsid w:val="006A4B7F"/>
    <w:rsid w:val="006A5C91"/>
    <w:rsid w:val="006A7D1D"/>
    <w:rsid w:val="006C361F"/>
    <w:rsid w:val="006C6EEC"/>
    <w:rsid w:val="006D0F20"/>
    <w:rsid w:val="006D53DF"/>
    <w:rsid w:val="006E759E"/>
    <w:rsid w:val="006F3164"/>
    <w:rsid w:val="006F55BD"/>
    <w:rsid w:val="006F5FFC"/>
    <w:rsid w:val="00716406"/>
    <w:rsid w:val="0071672C"/>
    <w:rsid w:val="00727D59"/>
    <w:rsid w:val="00731DC6"/>
    <w:rsid w:val="00735C02"/>
    <w:rsid w:val="00745A2F"/>
    <w:rsid w:val="007545AF"/>
    <w:rsid w:val="00754963"/>
    <w:rsid w:val="00757C6D"/>
    <w:rsid w:val="00762323"/>
    <w:rsid w:val="00763FA6"/>
    <w:rsid w:val="007704FD"/>
    <w:rsid w:val="00770693"/>
    <w:rsid w:val="00771EE7"/>
    <w:rsid w:val="007731A9"/>
    <w:rsid w:val="00775B03"/>
    <w:rsid w:val="00780D4E"/>
    <w:rsid w:val="0078181C"/>
    <w:rsid w:val="0078486B"/>
    <w:rsid w:val="007918F4"/>
    <w:rsid w:val="007920FC"/>
    <w:rsid w:val="00792C0D"/>
    <w:rsid w:val="007940F9"/>
    <w:rsid w:val="00797863"/>
    <w:rsid w:val="007A1177"/>
    <w:rsid w:val="007A284F"/>
    <w:rsid w:val="007A6C22"/>
    <w:rsid w:val="007B087E"/>
    <w:rsid w:val="007D0C24"/>
    <w:rsid w:val="007D181E"/>
    <w:rsid w:val="007D23FB"/>
    <w:rsid w:val="007D4D71"/>
    <w:rsid w:val="007D666C"/>
    <w:rsid w:val="007E014F"/>
    <w:rsid w:val="0080163B"/>
    <w:rsid w:val="008048B9"/>
    <w:rsid w:val="00817356"/>
    <w:rsid w:val="00820EAA"/>
    <w:rsid w:val="00820FF1"/>
    <w:rsid w:val="008230A3"/>
    <w:rsid w:val="0082749E"/>
    <w:rsid w:val="00832735"/>
    <w:rsid w:val="008329AD"/>
    <w:rsid w:val="00841FE4"/>
    <w:rsid w:val="0084371C"/>
    <w:rsid w:val="00845C79"/>
    <w:rsid w:val="00850C6F"/>
    <w:rsid w:val="00864F5F"/>
    <w:rsid w:val="00875CD1"/>
    <w:rsid w:val="00880212"/>
    <w:rsid w:val="00880D9C"/>
    <w:rsid w:val="00893475"/>
    <w:rsid w:val="008978B1"/>
    <w:rsid w:val="008A7939"/>
    <w:rsid w:val="008C0584"/>
    <w:rsid w:val="008C125E"/>
    <w:rsid w:val="008C3469"/>
    <w:rsid w:val="008D17D1"/>
    <w:rsid w:val="008D1F4C"/>
    <w:rsid w:val="008D3657"/>
    <w:rsid w:val="008D72E5"/>
    <w:rsid w:val="008E4ADA"/>
    <w:rsid w:val="008F1E3E"/>
    <w:rsid w:val="009208F4"/>
    <w:rsid w:val="00923385"/>
    <w:rsid w:val="00927526"/>
    <w:rsid w:val="00933181"/>
    <w:rsid w:val="00946486"/>
    <w:rsid w:val="0097278A"/>
    <w:rsid w:val="00973612"/>
    <w:rsid w:val="0097436B"/>
    <w:rsid w:val="00974515"/>
    <w:rsid w:val="0097540A"/>
    <w:rsid w:val="0097673D"/>
    <w:rsid w:val="00977E9F"/>
    <w:rsid w:val="009819B9"/>
    <w:rsid w:val="009852E5"/>
    <w:rsid w:val="00985E59"/>
    <w:rsid w:val="009905D3"/>
    <w:rsid w:val="00991EB1"/>
    <w:rsid w:val="00992551"/>
    <w:rsid w:val="00993F42"/>
    <w:rsid w:val="0099573B"/>
    <w:rsid w:val="009B0016"/>
    <w:rsid w:val="009B32FC"/>
    <w:rsid w:val="009B3B82"/>
    <w:rsid w:val="009C2386"/>
    <w:rsid w:val="009E59A2"/>
    <w:rsid w:val="009F3192"/>
    <w:rsid w:val="009F39F8"/>
    <w:rsid w:val="00A01BB7"/>
    <w:rsid w:val="00A06B20"/>
    <w:rsid w:val="00A14E2A"/>
    <w:rsid w:val="00A20DA4"/>
    <w:rsid w:val="00A22B7A"/>
    <w:rsid w:val="00A25886"/>
    <w:rsid w:val="00A34462"/>
    <w:rsid w:val="00A37439"/>
    <w:rsid w:val="00A42B17"/>
    <w:rsid w:val="00A542C4"/>
    <w:rsid w:val="00A60F73"/>
    <w:rsid w:val="00A7476F"/>
    <w:rsid w:val="00A76B73"/>
    <w:rsid w:val="00A813AA"/>
    <w:rsid w:val="00A94B16"/>
    <w:rsid w:val="00AA1193"/>
    <w:rsid w:val="00AA672D"/>
    <w:rsid w:val="00AC575D"/>
    <w:rsid w:val="00AC5F41"/>
    <w:rsid w:val="00AD46F9"/>
    <w:rsid w:val="00AF50EF"/>
    <w:rsid w:val="00B00C98"/>
    <w:rsid w:val="00B07993"/>
    <w:rsid w:val="00B07E41"/>
    <w:rsid w:val="00B21150"/>
    <w:rsid w:val="00B225F4"/>
    <w:rsid w:val="00B23E6A"/>
    <w:rsid w:val="00B26056"/>
    <w:rsid w:val="00B27D34"/>
    <w:rsid w:val="00B36D19"/>
    <w:rsid w:val="00B37EFA"/>
    <w:rsid w:val="00B42650"/>
    <w:rsid w:val="00B53F92"/>
    <w:rsid w:val="00B61BCE"/>
    <w:rsid w:val="00B83B79"/>
    <w:rsid w:val="00B84D44"/>
    <w:rsid w:val="00B92C2B"/>
    <w:rsid w:val="00BA02FF"/>
    <w:rsid w:val="00BA085D"/>
    <w:rsid w:val="00BA29EB"/>
    <w:rsid w:val="00BB2E04"/>
    <w:rsid w:val="00BB37A8"/>
    <w:rsid w:val="00BB388D"/>
    <w:rsid w:val="00BB4B32"/>
    <w:rsid w:val="00BB5EB2"/>
    <w:rsid w:val="00BC0B06"/>
    <w:rsid w:val="00BC1717"/>
    <w:rsid w:val="00BC7FB8"/>
    <w:rsid w:val="00BD5E2F"/>
    <w:rsid w:val="00BD6EC9"/>
    <w:rsid w:val="00BE18C1"/>
    <w:rsid w:val="00BF618E"/>
    <w:rsid w:val="00C024FB"/>
    <w:rsid w:val="00C02710"/>
    <w:rsid w:val="00C11F1F"/>
    <w:rsid w:val="00C17469"/>
    <w:rsid w:val="00C24436"/>
    <w:rsid w:val="00C36A7B"/>
    <w:rsid w:val="00C51A39"/>
    <w:rsid w:val="00C549DC"/>
    <w:rsid w:val="00C67D5E"/>
    <w:rsid w:val="00C80DAB"/>
    <w:rsid w:val="00C81B53"/>
    <w:rsid w:val="00C8206F"/>
    <w:rsid w:val="00C854A6"/>
    <w:rsid w:val="00C8595A"/>
    <w:rsid w:val="00C906F0"/>
    <w:rsid w:val="00C92A79"/>
    <w:rsid w:val="00C94FCA"/>
    <w:rsid w:val="00C94FEF"/>
    <w:rsid w:val="00CB6F9E"/>
    <w:rsid w:val="00CC19D5"/>
    <w:rsid w:val="00CC3962"/>
    <w:rsid w:val="00CC5F60"/>
    <w:rsid w:val="00CD1705"/>
    <w:rsid w:val="00CD5297"/>
    <w:rsid w:val="00CF00B1"/>
    <w:rsid w:val="00CF0411"/>
    <w:rsid w:val="00CF33BC"/>
    <w:rsid w:val="00D07F06"/>
    <w:rsid w:val="00D11C2C"/>
    <w:rsid w:val="00D11C3D"/>
    <w:rsid w:val="00D141F9"/>
    <w:rsid w:val="00D31EDE"/>
    <w:rsid w:val="00D345C5"/>
    <w:rsid w:val="00D40FE8"/>
    <w:rsid w:val="00D44BB1"/>
    <w:rsid w:val="00D55D59"/>
    <w:rsid w:val="00D56040"/>
    <w:rsid w:val="00D56BE7"/>
    <w:rsid w:val="00D602E1"/>
    <w:rsid w:val="00D60FC1"/>
    <w:rsid w:val="00D8059C"/>
    <w:rsid w:val="00D80D69"/>
    <w:rsid w:val="00D84A4C"/>
    <w:rsid w:val="00D9172F"/>
    <w:rsid w:val="00D94C7D"/>
    <w:rsid w:val="00DA0E17"/>
    <w:rsid w:val="00DA49EB"/>
    <w:rsid w:val="00DB53CC"/>
    <w:rsid w:val="00DC5E14"/>
    <w:rsid w:val="00DC5FD9"/>
    <w:rsid w:val="00DC6FC0"/>
    <w:rsid w:val="00DD4596"/>
    <w:rsid w:val="00DD7DB1"/>
    <w:rsid w:val="00DE3BD6"/>
    <w:rsid w:val="00DF05CD"/>
    <w:rsid w:val="00DF5A83"/>
    <w:rsid w:val="00DF5F30"/>
    <w:rsid w:val="00E015C6"/>
    <w:rsid w:val="00E0301F"/>
    <w:rsid w:val="00E06A66"/>
    <w:rsid w:val="00E139A7"/>
    <w:rsid w:val="00E14B47"/>
    <w:rsid w:val="00E24067"/>
    <w:rsid w:val="00E32EE7"/>
    <w:rsid w:val="00E375C1"/>
    <w:rsid w:val="00E50F68"/>
    <w:rsid w:val="00E51134"/>
    <w:rsid w:val="00E51BC7"/>
    <w:rsid w:val="00E51D4A"/>
    <w:rsid w:val="00E56923"/>
    <w:rsid w:val="00E57395"/>
    <w:rsid w:val="00E61B12"/>
    <w:rsid w:val="00E6500A"/>
    <w:rsid w:val="00E704B1"/>
    <w:rsid w:val="00E72268"/>
    <w:rsid w:val="00E97541"/>
    <w:rsid w:val="00EA0D21"/>
    <w:rsid w:val="00EC7492"/>
    <w:rsid w:val="00ED59F5"/>
    <w:rsid w:val="00ED5BED"/>
    <w:rsid w:val="00ED72DB"/>
    <w:rsid w:val="00EF20B4"/>
    <w:rsid w:val="00F078F2"/>
    <w:rsid w:val="00F169AA"/>
    <w:rsid w:val="00F31833"/>
    <w:rsid w:val="00F47CD2"/>
    <w:rsid w:val="00F534EC"/>
    <w:rsid w:val="00F5451C"/>
    <w:rsid w:val="00F54DA9"/>
    <w:rsid w:val="00F636F5"/>
    <w:rsid w:val="00F72C1F"/>
    <w:rsid w:val="00F72F43"/>
    <w:rsid w:val="00F80E73"/>
    <w:rsid w:val="00F87AC9"/>
    <w:rsid w:val="00FA3CC3"/>
    <w:rsid w:val="00FB2D25"/>
    <w:rsid w:val="00FB39EF"/>
    <w:rsid w:val="00FB415B"/>
    <w:rsid w:val="00FC3194"/>
    <w:rsid w:val="00FD2D13"/>
    <w:rsid w:val="00FD509A"/>
    <w:rsid w:val="00FD54C9"/>
    <w:rsid w:val="00FD6588"/>
    <w:rsid w:val="00FE0B71"/>
    <w:rsid w:val="00FE17FD"/>
    <w:rsid w:val="00FE247A"/>
    <w:rsid w:val="00FE248F"/>
    <w:rsid w:val="00FE320A"/>
    <w:rsid w:val="00FE4379"/>
    <w:rsid w:val="00FE4DEA"/>
    <w:rsid w:val="00FF2C1B"/>
    <w:rsid w:val="00FF5F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F11D04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Fontepargpadro1">
    <w:name w:val="Fonte parág. padrão1"/>
    <w:uiPriority w:val="99"/>
    <w:rsid w:val="00E06A66"/>
  </w:style>
  <w:style w:type="character" w:styleId="Nmerodepgina">
    <w:name w:val="page number"/>
    <w:basedOn w:val="Fontepargpadro"/>
    <w:semiHidden/>
    <w:unhideWhenUsed/>
    <w:rsid w:val="001278C3"/>
  </w:style>
  <w:style w:type="character" w:customStyle="1" w:styleId="yiv0824165561">
    <w:name w:val="yiv0824165561"/>
    <w:basedOn w:val="Fontepargpadro"/>
    <w:rsid w:val="001278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C3ADA0-9305-4A82-AE9A-F61E0B9FE7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344</Words>
  <Characters>1861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Caroline Pires Col Freiria</cp:lastModifiedBy>
  <cp:revision>8</cp:revision>
  <cp:lastPrinted>2026-04-08T19:27:00Z</cp:lastPrinted>
  <dcterms:created xsi:type="dcterms:W3CDTF">2026-05-08T19:13:00Z</dcterms:created>
  <dcterms:modified xsi:type="dcterms:W3CDTF">2026-05-12T17:04:00Z</dcterms:modified>
</cp:coreProperties>
</file>